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39DFEF" w14:textId="03D7ABA8" w:rsidR="00335548" w:rsidRPr="0057071F" w:rsidRDefault="000973A8" w:rsidP="00CE6093">
      <w:pPr>
        <w:rPr>
          <w:rFonts w:ascii="Bahnschrift" w:hAnsi="Bahnschrift" w:cs="Tahoma"/>
          <w:sz w:val="72"/>
          <w:szCs w:val="72"/>
          <w:lang w:val="hr-HR"/>
        </w:rPr>
      </w:pPr>
      <w:r w:rsidRPr="0057071F">
        <w:rPr>
          <w:rFonts w:ascii="Bahnschrift" w:hAnsi="Bahnschrift" w:cs="Tahoma"/>
          <w:noProof/>
          <w:sz w:val="96"/>
          <w:szCs w:val="96"/>
          <w:lang w:val="hr-HR"/>
        </w:rPr>
        <mc:AlternateContent>
          <mc:Choice Requires="wps">
            <w:drawing>
              <wp:anchor distT="0" distB="0" distL="114300" distR="114300" simplePos="0" relativeHeight="251659264" behindDoc="1" locked="0" layoutInCell="1" allowOverlap="1" wp14:anchorId="50535095" wp14:editId="085794DE">
                <wp:simplePos x="0" y="0"/>
                <wp:positionH relativeFrom="page">
                  <wp:posOffset>-169333</wp:posOffset>
                </wp:positionH>
                <wp:positionV relativeFrom="paragraph">
                  <wp:posOffset>-541866</wp:posOffset>
                </wp:positionV>
                <wp:extent cx="7805843" cy="1413722"/>
                <wp:effectExtent l="0" t="0" r="5080" b="0"/>
                <wp:wrapNone/>
                <wp:docPr id="5" name="Rectangle 5"/>
                <wp:cNvGraphicFramePr/>
                <a:graphic xmlns:a="http://schemas.openxmlformats.org/drawingml/2006/main">
                  <a:graphicData uri="http://schemas.microsoft.com/office/word/2010/wordprocessingShape">
                    <wps:wsp>
                      <wps:cNvSpPr/>
                      <wps:spPr>
                        <a:xfrm>
                          <a:off x="0" y="0"/>
                          <a:ext cx="7805843" cy="1413722"/>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525EC" id="Rectangle 5" o:spid="_x0000_s1026" style="position:absolute;margin-left:-13.35pt;margin-top:-42.65pt;width:614.65pt;height:11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" fillcolor="#d8d8d8 [2732]" stroked="f" strokeweight="1pt">
                <w10:wrap anchorx="page"/>
              </v:rect>
            </w:pict>
          </mc:Fallback>
        </mc:AlternateContent>
      </w:r>
      <w:r w:rsidR="00CE6093" w:rsidRPr="0057071F">
        <w:rPr>
          <w:rFonts w:ascii="Bahnschrift" w:hAnsi="Bahnschrift" w:cs="Tahoma"/>
          <w:sz w:val="96"/>
          <w:szCs w:val="96"/>
          <w:lang w:val="hr-HR"/>
        </w:rPr>
        <w:t>TEHNIČKO</w:t>
      </w:r>
      <w:r w:rsidR="00CE6093" w:rsidRPr="0057071F">
        <w:rPr>
          <w:rFonts w:ascii="Bahnschrift" w:hAnsi="Bahnschrift" w:cs="Tahoma"/>
          <w:sz w:val="72"/>
          <w:szCs w:val="72"/>
          <w:lang w:val="hr-HR"/>
        </w:rPr>
        <w:t xml:space="preserve"> </w:t>
      </w:r>
      <w:r w:rsidR="00CE6093" w:rsidRPr="0057071F">
        <w:rPr>
          <w:rFonts w:ascii="Bahnschrift" w:hAnsi="Bahnschrift" w:cs="Tahoma"/>
          <w:sz w:val="96"/>
          <w:szCs w:val="96"/>
          <w:lang w:val="hr-HR"/>
        </w:rPr>
        <w:t>UPU</w:t>
      </w:r>
      <w:r w:rsidR="006E06A6">
        <w:rPr>
          <w:rFonts w:ascii="Bahnschrift" w:hAnsi="Bahnschrift" w:cs="Tahoma"/>
          <w:sz w:val="96"/>
          <w:szCs w:val="96"/>
          <w:lang w:val="hr-HR"/>
        </w:rPr>
        <w:t>T</w:t>
      </w:r>
      <w:r w:rsidR="00CE6093" w:rsidRPr="0057071F">
        <w:rPr>
          <w:rFonts w:ascii="Bahnschrift" w:hAnsi="Bahnschrift" w:cs="Tahoma"/>
          <w:sz w:val="96"/>
          <w:szCs w:val="96"/>
          <w:lang w:val="hr-HR"/>
        </w:rPr>
        <w:t>STVO</w:t>
      </w:r>
    </w:p>
    <w:p w14:paraId="6EB120FE" w14:textId="256739EC" w:rsidR="00CE6093" w:rsidRPr="0057071F" w:rsidRDefault="00CE6093" w:rsidP="00CE6093">
      <w:pPr>
        <w:rPr>
          <w:rFonts w:ascii="Bahnschrift" w:hAnsi="Bahnschrift" w:cs="Tahoma"/>
          <w:sz w:val="40"/>
          <w:szCs w:val="40"/>
          <w:lang w:val="hr-HR"/>
        </w:rPr>
      </w:pPr>
      <w:r w:rsidRPr="0057071F">
        <w:rPr>
          <w:rFonts w:ascii="Bahnschrift" w:hAnsi="Bahnschrift" w:cs="Tahoma"/>
          <w:sz w:val="40"/>
          <w:szCs w:val="40"/>
          <w:lang w:val="hr-HR"/>
        </w:rPr>
        <w:t xml:space="preserve">Toplotna pumpa </w:t>
      </w:r>
      <w:r w:rsidRPr="0057071F">
        <w:rPr>
          <w:rFonts w:ascii="Bahnschrift" w:hAnsi="Bahnschrift" w:cs="Tahoma"/>
          <w:sz w:val="44"/>
          <w:szCs w:val="44"/>
          <w:lang w:val="hr-HR"/>
        </w:rPr>
        <w:t>zrak</w:t>
      </w:r>
      <w:r w:rsidRPr="0057071F">
        <w:rPr>
          <w:rFonts w:ascii="Bahnschrift" w:hAnsi="Bahnschrift" w:cs="Tahoma"/>
          <w:sz w:val="40"/>
          <w:szCs w:val="40"/>
          <w:lang w:val="hr-HR"/>
        </w:rPr>
        <w:t>-voda</w:t>
      </w:r>
    </w:p>
    <w:p w14:paraId="5205D844" w14:textId="01AA7AEB" w:rsidR="008B01E6" w:rsidRPr="0057071F" w:rsidRDefault="000973A8" w:rsidP="00CE6093">
      <w:pPr>
        <w:rPr>
          <w:rFonts w:ascii="Bahnschrift" w:hAnsi="Bahnschrift" w:cs="Tahoma"/>
          <w:sz w:val="36"/>
          <w:szCs w:val="36"/>
          <w:lang w:val="hr-HR"/>
        </w:rPr>
      </w:pPr>
      <w:r w:rsidRPr="0057071F">
        <w:rPr>
          <w:rFonts w:ascii="Bahnschrift" w:hAnsi="Bahnschrift" w:cs="Tahoma"/>
          <w:noProof/>
          <w:sz w:val="32"/>
          <w:szCs w:val="32"/>
          <w:lang w:val="hr-HR"/>
        </w:rPr>
        <w:drawing>
          <wp:anchor distT="0" distB="0" distL="114300" distR="114300" simplePos="0" relativeHeight="251658240" behindDoc="0" locked="0" layoutInCell="1" allowOverlap="1" wp14:anchorId="74119547" wp14:editId="11186188">
            <wp:simplePos x="0" y="0"/>
            <wp:positionH relativeFrom="column">
              <wp:posOffset>3916781</wp:posOffset>
            </wp:positionH>
            <wp:positionV relativeFrom="paragraph">
              <wp:posOffset>9423</wp:posOffset>
            </wp:positionV>
            <wp:extent cx="2700000" cy="175260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r="30864" b="1874"/>
                    <a:stretch/>
                  </pic:blipFill>
                  <pic:spPr bwMode="auto">
                    <a:xfrm>
                      <a:off x="0" y="0"/>
                      <a:ext cx="2700000" cy="175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01E6" w:rsidRPr="0057071F">
        <w:rPr>
          <w:rFonts w:ascii="Bahnschrift" w:hAnsi="Bahnschrift" w:cs="Tahoma"/>
          <w:sz w:val="36"/>
          <w:szCs w:val="36"/>
          <w:lang w:val="hr-HR"/>
        </w:rPr>
        <w:t>Monoblok</w:t>
      </w:r>
      <w:r w:rsidR="003C0901">
        <w:rPr>
          <w:rFonts w:ascii="Bahnschrift" w:hAnsi="Bahnschrift" w:cs="Tahoma"/>
          <w:sz w:val="36"/>
          <w:szCs w:val="36"/>
          <w:lang w:val="hr-HR"/>
        </w:rPr>
        <w:t xml:space="preserve"> serija</w:t>
      </w:r>
    </w:p>
    <w:p w14:paraId="14BC13B4" w14:textId="7C65200A" w:rsidR="00CE6093" w:rsidRPr="0057071F" w:rsidRDefault="00CE6093" w:rsidP="00CE6093">
      <w:pPr>
        <w:rPr>
          <w:rFonts w:ascii="Bahnschrift" w:hAnsi="Bahnschrift" w:cs="Tahoma"/>
          <w:sz w:val="32"/>
          <w:szCs w:val="32"/>
          <w:lang w:val="hr-HR"/>
        </w:rPr>
      </w:pPr>
      <w:r w:rsidRPr="0057071F">
        <w:rPr>
          <w:rFonts w:ascii="Bahnschrift" w:hAnsi="Bahnschrift" w:cs="Tahoma"/>
          <w:sz w:val="32"/>
          <w:szCs w:val="32"/>
          <w:lang w:val="hr-HR"/>
        </w:rPr>
        <w:t xml:space="preserve">Eco Life </w:t>
      </w:r>
      <w:r w:rsidR="00D60772">
        <w:rPr>
          <w:rFonts w:ascii="Bahnschrift" w:hAnsi="Bahnschrift" w:cs="Tahoma"/>
          <w:sz w:val="32"/>
          <w:szCs w:val="32"/>
          <w:lang w:val="hr-HR"/>
        </w:rPr>
        <w:t>6</w:t>
      </w:r>
    </w:p>
    <w:p w14:paraId="01D58C0F" w14:textId="3B936473" w:rsidR="00CE6093" w:rsidRDefault="003F2B93" w:rsidP="00CE6093">
      <w:pPr>
        <w:rPr>
          <w:rFonts w:ascii="Bahnschrift" w:hAnsi="Bahnschrift" w:cs="Tahoma"/>
          <w:sz w:val="32"/>
          <w:szCs w:val="32"/>
          <w:lang w:val="hr-HR"/>
        </w:rPr>
      </w:pPr>
      <w:r>
        <w:rPr>
          <w:rFonts w:ascii="Bahnschrift" w:hAnsi="Bahnschrift" w:cs="Tahoma"/>
          <w:noProof/>
          <w:sz w:val="32"/>
          <w:szCs w:val="32"/>
          <w:lang w:val="hr-HR"/>
        </w:rPr>
        <w:drawing>
          <wp:anchor distT="0" distB="0" distL="114300" distR="114300" simplePos="0" relativeHeight="251664384" behindDoc="1" locked="0" layoutInCell="1" allowOverlap="1" wp14:anchorId="2ACB6FDD" wp14:editId="2D0E1ED8">
            <wp:simplePos x="0" y="0"/>
            <wp:positionH relativeFrom="margin">
              <wp:align>left</wp:align>
            </wp:positionH>
            <wp:positionV relativeFrom="paragraph">
              <wp:posOffset>20955</wp:posOffset>
            </wp:positionV>
            <wp:extent cx="6552565" cy="6648450"/>
            <wp:effectExtent l="0" t="0" r="38735" b="381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0" cstate="print">
                      <a:extLst>
                        <a:ext uri="{BEBA8EAE-BF5A-486C-A8C5-ECC9F3942E4B}">
                          <a14:imgProps xmlns:a14="http://schemas.microsoft.com/office/drawing/2010/main">
                            <a14:imgLayer r:embed="rId11">
                              <a14:imgEffect>
                                <a14:colorTemperature colorTemp="4700"/>
                              </a14:imgEffect>
                              <a14:imgEffect>
                                <a14:saturation sat="0"/>
                              </a14:imgEffect>
                            </a14:imgLayer>
                          </a14:imgProps>
                        </a:ext>
                        <a:ext uri="{28A0092B-C50C-407E-A947-70E740481C1C}">
                          <a14:useLocalDpi xmlns:a14="http://schemas.microsoft.com/office/drawing/2010/main" val="0"/>
                        </a:ext>
                      </a:extLst>
                    </a:blip>
                    <a:srcRect t="49978" b="999"/>
                    <a:stretch/>
                  </pic:blipFill>
                  <pic:spPr bwMode="auto">
                    <a:xfrm rot="10800000">
                      <a:off x="0" y="0"/>
                      <a:ext cx="6552565" cy="6648450"/>
                    </a:xfrm>
                    <a:prstGeom prst="rect">
                      <a:avLst/>
                    </a:prstGeom>
                    <a:ln>
                      <a:noFill/>
                    </a:ln>
                    <a:effectLst>
                      <a:outerShdw dist="254000" dir="4200000" algn="ctr" rotWithShape="0">
                        <a:srgbClr val="000000">
                          <a:alpha val="0"/>
                        </a:srgbClr>
                      </a:outerShdw>
                      <a:softEdge rad="127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6093" w:rsidRPr="0057071F">
        <w:rPr>
          <w:rFonts w:ascii="Bahnschrift" w:hAnsi="Bahnschrift" w:cs="Tahoma"/>
          <w:sz w:val="32"/>
          <w:szCs w:val="32"/>
          <w:lang w:val="hr-HR"/>
        </w:rPr>
        <w:t xml:space="preserve">Eco Life </w:t>
      </w:r>
      <w:r w:rsidR="00D60772">
        <w:rPr>
          <w:rFonts w:ascii="Bahnschrift" w:hAnsi="Bahnschrift" w:cs="Tahoma"/>
          <w:sz w:val="32"/>
          <w:szCs w:val="32"/>
          <w:lang w:val="hr-HR"/>
        </w:rPr>
        <w:t>10</w:t>
      </w:r>
    </w:p>
    <w:p w14:paraId="2AD2126E" w14:textId="6B52EFEE" w:rsidR="003F2B93" w:rsidRDefault="003F2B93" w:rsidP="00CE6093">
      <w:pPr>
        <w:rPr>
          <w:rFonts w:ascii="Bahnschrift" w:hAnsi="Bahnschrift" w:cs="Tahoma"/>
          <w:sz w:val="32"/>
          <w:szCs w:val="32"/>
          <w:lang w:val="hr-HR"/>
        </w:rPr>
      </w:pPr>
      <w:r>
        <w:rPr>
          <w:rFonts w:ascii="Bahnschrift" w:hAnsi="Bahnschrift" w:cs="Tahoma"/>
          <w:sz w:val="32"/>
          <w:szCs w:val="32"/>
          <w:lang w:val="hr-HR"/>
        </w:rPr>
        <w:t xml:space="preserve">Eco Life </w:t>
      </w:r>
      <w:r w:rsidR="00D60772">
        <w:rPr>
          <w:rFonts w:ascii="Bahnschrift" w:hAnsi="Bahnschrift" w:cs="Tahoma"/>
          <w:sz w:val="32"/>
          <w:szCs w:val="32"/>
          <w:lang w:val="hr-HR"/>
        </w:rPr>
        <w:t>16T</w:t>
      </w:r>
    </w:p>
    <w:p w14:paraId="78BC5218" w14:textId="6CB99524" w:rsidR="00CE6093" w:rsidRPr="00D32D86" w:rsidRDefault="00E84E78">
      <w:pPr>
        <w:rPr>
          <w:sz w:val="32"/>
          <w:szCs w:val="32"/>
          <w14:shadow w14:blurRad="50800" w14:dist="50800" w14:dir="5400000" w14:sx="0" w14:sy="0" w14:kx="0" w14:ky="0" w14:algn="ctr">
            <w14:srgbClr w14:val="000000">
              <w14:alpha w14:val="63000"/>
            </w14:srgbClr>
          </w14:shadow>
        </w:rPr>
      </w:pPr>
      <w:r>
        <w:rPr>
          <w:noProof/>
          <w:sz w:val="32"/>
          <w:szCs w:val="32"/>
          <w:lang w:val="hr-HR"/>
        </w:rPr>
        <w:drawing>
          <wp:anchor distT="0" distB="0" distL="114300" distR="114300" simplePos="0" relativeHeight="251738112" behindDoc="0" locked="0" layoutInCell="1" allowOverlap="1" wp14:anchorId="2774F7EE" wp14:editId="3F95B10B">
            <wp:simplePos x="0" y="0"/>
            <wp:positionH relativeFrom="margin">
              <wp:align>center</wp:align>
            </wp:positionH>
            <wp:positionV relativeFrom="paragraph">
              <wp:posOffset>6385117</wp:posOffset>
            </wp:positionV>
            <wp:extent cx="1293962" cy="552285"/>
            <wp:effectExtent l="0" t="0" r="1905" b="63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x_logo-cropped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3962" cy="552285"/>
                    </a:xfrm>
                    <a:prstGeom prst="rect">
                      <a:avLst/>
                    </a:prstGeom>
                  </pic:spPr>
                </pic:pic>
              </a:graphicData>
            </a:graphic>
            <wp14:sizeRelH relativeFrom="margin">
              <wp14:pctWidth>0</wp14:pctWidth>
            </wp14:sizeRelH>
            <wp14:sizeRelV relativeFrom="margin">
              <wp14:pctHeight>0</wp14:pctHeight>
            </wp14:sizeRelV>
          </wp:anchor>
        </w:drawing>
      </w:r>
      <w:r w:rsidR="002353F3">
        <w:rPr>
          <w:noProof/>
          <w:sz w:val="32"/>
          <w:szCs w:val="32"/>
          <w:lang w:val="hr-HR"/>
        </w:rPr>
        <w:drawing>
          <wp:anchor distT="0" distB="0" distL="114300" distR="114300" simplePos="0" relativeHeight="251665408" behindDoc="1" locked="0" layoutInCell="1" allowOverlap="1" wp14:anchorId="24993867" wp14:editId="496FD272">
            <wp:simplePos x="0" y="0"/>
            <wp:positionH relativeFrom="margin">
              <wp:align>left</wp:align>
            </wp:positionH>
            <wp:positionV relativeFrom="paragraph">
              <wp:posOffset>6367780</wp:posOffset>
            </wp:positionV>
            <wp:extent cx="2171700" cy="74160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BEBA8EAE-BF5A-486C-A8C5-ECC9F3942E4B}">
                          <a14:imgProps xmlns:a14="http://schemas.microsoft.com/office/drawing/2010/main">
                            <a14:imgLayer r:embed="rId14">
                              <a14:imgEffect>
                                <a14:artisticGlowEdges/>
                              </a14:imgEffect>
                              <a14:imgEffect>
                                <a14:colorTemperature colorTemp="66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71700" cy="741602"/>
                    </a:xfrm>
                    <a:prstGeom prst="rect">
                      <a:avLst/>
                    </a:prstGeom>
                  </pic:spPr>
                </pic:pic>
              </a:graphicData>
            </a:graphic>
            <wp14:sizeRelH relativeFrom="margin">
              <wp14:pctWidth>0</wp14:pctWidth>
            </wp14:sizeRelH>
            <wp14:sizeRelV relativeFrom="margin">
              <wp14:pctHeight>0</wp14:pctHeight>
            </wp14:sizeRelV>
          </wp:anchor>
        </w:drawing>
      </w:r>
      <w:r w:rsidR="002353F3">
        <w:rPr>
          <w:noProof/>
          <w:sz w:val="32"/>
          <w:szCs w:val="32"/>
          <w:lang w:val="hr-HR"/>
        </w:rPr>
        <w:drawing>
          <wp:anchor distT="0" distB="0" distL="114300" distR="114300" simplePos="0" relativeHeight="251723776" behindDoc="1" locked="0" layoutInCell="1" allowOverlap="1" wp14:anchorId="62E4F8AF" wp14:editId="7C64561E">
            <wp:simplePos x="0" y="0"/>
            <wp:positionH relativeFrom="margin">
              <wp:posOffset>4210050</wp:posOffset>
            </wp:positionH>
            <wp:positionV relativeFrom="paragraph">
              <wp:posOffset>6362065</wp:posOffset>
            </wp:positionV>
            <wp:extent cx="2179262" cy="5551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9262" cy="555172"/>
                    </a:xfrm>
                    <a:prstGeom prst="rect">
                      <a:avLst/>
                    </a:prstGeom>
                  </pic:spPr>
                </pic:pic>
              </a:graphicData>
            </a:graphic>
            <wp14:sizeRelH relativeFrom="margin">
              <wp14:pctWidth>0</wp14:pctWidth>
            </wp14:sizeRelH>
            <wp14:sizeRelV relativeFrom="margin">
              <wp14:pctHeight>0</wp14:pctHeight>
            </wp14:sizeRelV>
          </wp:anchor>
        </w:drawing>
      </w:r>
      <w:r w:rsidR="00CE6093">
        <w:rPr>
          <w:sz w:val="32"/>
          <w:szCs w:val="32"/>
          <w:lang w:val="hr-HR"/>
        </w:rPr>
        <w:br w:type="page"/>
      </w:r>
    </w:p>
    <w:sdt>
      <w:sdtPr>
        <w:rPr>
          <w:rFonts w:asciiTheme="minorHAnsi" w:eastAsiaTheme="minorHAnsi" w:hAnsiTheme="minorHAnsi" w:cstheme="minorBidi"/>
          <w:color w:val="auto"/>
          <w:sz w:val="22"/>
          <w:szCs w:val="22"/>
        </w:rPr>
        <w:id w:val="-1928178315"/>
        <w:docPartObj>
          <w:docPartGallery w:val="Table of Contents"/>
          <w:docPartUnique/>
        </w:docPartObj>
      </w:sdtPr>
      <w:sdtEndPr>
        <w:rPr>
          <w:b/>
          <w:bCs/>
          <w:noProof/>
        </w:rPr>
      </w:sdtEndPr>
      <w:sdtContent>
        <w:p w14:paraId="2B3D0253" w14:textId="5584FA2F" w:rsidR="003B5DAB" w:rsidRDefault="003B5DAB">
          <w:pPr>
            <w:pStyle w:val="TOCHeading"/>
            <w:rPr>
              <w:rFonts w:asciiTheme="minorHAnsi" w:eastAsiaTheme="minorHAnsi" w:hAnsiTheme="minorHAnsi" w:cstheme="minorBidi"/>
              <w:color w:val="auto"/>
              <w:sz w:val="22"/>
              <w:szCs w:val="22"/>
            </w:rPr>
          </w:pPr>
        </w:p>
        <w:p w14:paraId="1DDD8005" w14:textId="4F64A3FE" w:rsidR="003B5DAB" w:rsidRDefault="003B5DAB" w:rsidP="003B5DAB">
          <w:pPr>
            <w:jc w:val="left"/>
          </w:pPr>
        </w:p>
        <w:p w14:paraId="70E7C8C7" w14:textId="77777777" w:rsidR="003B5DAB" w:rsidRDefault="003B5DAB">
          <w:pPr>
            <w:jc w:val="left"/>
            <w:rPr>
              <w:rFonts w:asciiTheme="majorHAnsi" w:eastAsiaTheme="majorEastAsia" w:hAnsiTheme="majorHAnsi" w:cstheme="majorBidi"/>
              <w:color w:val="2F5496" w:themeColor="accent1" w:themeShade="BF"/>
              <w:sz w:val="32"/>
              <w:szCs w:val="32"/>
            </w:rPr>
          </w:pPr>
          <w:r>
            <w:br w:type="page"/>
          </w:r>
        </w:p>
        <w:p w14:paraId="686F81E0" w14:textId="77777777" w:rsidR="00717779" w:rsidRDefault="00717779">
          <w:pPr>
            <w:pStyle w:val="TOCHeading"/>
            <w:sectPr w:rsidR="00717779" w:rsidSect="00026C06">
              <w:footerReference w:type="default" r:id="rId16"/>
              <w:pgSz w:w="11909" w:h="16834" w:code="9"/>
              <w:pgMar w:top="720" w:right="720" w:bottom="720" w:left="720" w:header="720" w:footer="720" w:gutter="0"/>
              <w:cols w:space="720"/>
              <w:titlePg/>
              <w:docGrid w:linePitch="360"/>
            </w:sectPr>
          </w:pPr>
        </w:p>
        <w:p w14:paraId="6A6AF1AC" w14:textId="609E1D1F" w:rsidR="00717779" w:rsidRDefault="002833BB">
          <w:pPr>
            <w:pStyle w:val="TOCHeading"/>
            <w:rPr>
              <w:lang w:val="hr-HR"/>
            </w:rPr>
          </w:pPr>
          <w:r>
            <w:lastRenderedPageBreak/>
            <w:t>Sadr</w:t>
          </w:r>
          <w:r>
            <w:rPr>
              <w:lang w:val="hr-HR"/>
            </w:rPr>
            <w:t>žaj</w:t>
          </w:r>
        </w:p>
        <w:p w14:paraId="2CD018A9" w14:textId="77777777" w:rsidR="002833BB" w:rsidRPr="002833BB" w:rsidRDefault="002833BB" w:rsidP="002833BB">
          <w:pPr>
            <w:rPr>
              <w:lang w:val="hr-HR"/>
            </w:rPr>
          </w:pPr>
        </w:p>
        <w:p w14:paraId="17CE4D62" w14:textId="0AFDAFFF" w:rsidR="00FE4B6B" w:rsidRDefault="00717779">
          <w:pPr>
            <w:pStyle w:val="TOC1"/>
            <w:tabs>
              <w:tab w:val="left" w:pos="440"/>
              <w:tab w:val="right" w:leader="dot" w:pos="4864"/>
            </w:tabs>
            <w:rPr>
              <w:rFonts w:eastAsiaTheme="minorEastAsia"/>
              <w:noProof/>
              <w:kern w:val="2"/>
              <w14:ligatures w14:val="standardContextual"/>
            </w:rPr>
          </w:pPr>
          <w:r>
            <w:fldChar w:fldCharType="begin"/>
          </w:r>
          <w:r>
            <w:instrText xml:space="preserve"> TOC \o "1-3" \h \z \u </w:instrText>
          </w:r>
          <w:r>
            <w:fldChar w:fldCharType="separate"/>
          </w:r>
          <w:hyperlink w:anchor="_Toc148523846" w:history="1">
            <w:r w:rsidR="00FE4B6B" w:rsidRPr="002231B6">
              <w:rPr>
                <w:rStyle w:val="Hyperlink"/>
                <w:noProof/>
                <w:lang w:val="hr-HR"/>
              </w:rPr>
              <w:t>1.</w:t>
            </w:r>
            <w:r w:rsidR="00FE4B6B">
              <w:rPr>
                <w:rFonts w:eastAsiaTheme="minorEastAsia"/>
                <w:noProof/>
                <w:kern w:val="2"/>
                <w14:ligatures w14:val="standardContextual"/>
              </w:rPr>
              <w:tab/>
            </w:r>
            <w:r w:rsidR="00FE4B6B" w:rsidRPr="002231B6">
              <w:rPr>
                <w:rStyle w:val="Hyperlink"/>
                <w:noProof/>
                <w:lang w:val="hr-HR"/>
              </w:rPr>
              <w:t>Sigurnost</w:t>
            </w:r>
            <w:r w:rsidR="00FE4B6B">
              <w:rPr>
                <w:noProof/>
                <w:webHidden/>
              </w:rPr>
              <w:tab/>
            </w:r>
            <w:r w:rsidR="00FE4B6B">
              <w:rPr>
                <w:noProof/>
                <w:webHidden/>
              </w:rPr>
              <w:fldChar w:fldCharType="begin"/>
            </w:r>
            <w:r w:rsidR="00FE4B6B">
              <w:rPr>
                <w:noProof/>
                <w:webHidden/>
              </w:rPr>
              <w:instrText xml:space="preserve"> PAGEREF _Toc148523846 \h </w:instrText>
            </w:r>
            <w:r w:rsidR="00FE4B6B">
              <w:rPr>
                <w:noProof/>
                <w:webHidden/>
              </w:rPr>
            </w:r>
            <w:r w:rsidR="00FE4B6B">
              <w:rPr>
                <w:noProof/>
                <w:webHidden/>
              </w:rPr>
              <w:fldChar w:fldCharType="separate"/>
            </w:r>
            <w:r w:rsidR="003252CE">
              <w:rPr>
                <w:noProof/>
                <w:webHidden/>
              </w:rPr>
              <w:t>5</w:t>
            </w:r>
            <w:r w:rsidR="00FE4B6B">
              <w:rPr>
                <w:noProof/>
                <w:webHidden/>
              </w:rPr>
              <w:fldChar w:fldCharType="end"/>
            </w:r>
          </w:hyperlink>
        </w:p>
        <w:p w14:paraId="607B5ABA" w14:textId="2711221E" w:rsidR="00FE4B6B" w:rsidRDefault="00317CB9">
          <w:pPr>
            <w:pStyle w:val="TOC1"/>
            <w:tabs>
              <w:tab w:val="left" w:pos="440"/>
              <w:tab w:val="right" w:leader="dot" w:pos="4864"/>
            </w:tabs>
            <w:rPr>
              <w:rFonts w:eastAsiaTheme="minorEastAsia"/>
              <w:noProof/>
              <w:kern w:val="2"/>
              <w14:ligatures w14:val="standardContextual"/>
            </w:rPr>
          </w:pPr>
          <w:hyperlink w:anchor="_Toc148523847" w:history="1">
            <w:r w:rsidR="00FE4B6B" w:rsidRPr="002231B6">
              <w:rPr>
                <w:rStyle w:val="Hyperlink"/>
                <w:noProof/>
                <w:lang w:val="hr-HR"/>
              </w:rPr>
              <w:t>2.</w:t>
            </w:r>
            <w:r w:rsidR="00FE4B6B">
              <w:rPr>
                <w:rFonts w:eastAsiaTheme="minorEastAsia"/>
                <w:noProof/>
                <w:kern w:val="2"/>
                <w14:ligatures w14:val="standardContextual"/>
              </w:rPr>
              <w:tab/>
            </w:r>
            <w:r w:rsidR="00FE4B6B" w:rsidRPr="002231B6">
              <w:rPr>
                <w:rStyle w:val="Hyperlink"/>
                <w:noProof/>
                <w:lang w:val="hr-HR"/>
              </w:rPr>
              <w:t>Specifikacije</w:t>
            </w:r>
            <w:r w:rsidR="00FE4B6B">
              <w:rPr>
                <w:noProof/>
                <w:webHidden/>
              </w:rPr>
              <w:tab/>
            </w:r>
            <w:r w:rsidR="00FE4B6B">
              <w:rPr>
                <w:noProof/>
                <w:webHidden/>
              </w:rPr>
              <w:fldChar w:fldCharType="begin"/>
            </w:r>
            <w:r w:rsidR="00FE4B6B">
              <w:rPr>
                <w:noProof/>
                <w:webHidden/>
              </w:rPr>
              <w:instrText xml:space="preserve"> PAGEREF _Toc148523847 \h </w:instrText>
            </w:r>
            <w:r w:rsidR="00FE4B6B">
              <w:rPr>
                <w:noProof/>
                <w:webHidden/>
              </w:rPr>
            </w:r>
            <w:r w:rsidR="00FE4B6B">
              <w:rPr>
                <w:noProof/>
                <w:webHidden/>
              </w:rPr>
              <w:fldChar w:fldCharType="separate"/>
            </w:r>
            <w:r w:rsidR="003252CE">
              <w:rPr>
                <w:noProof/>
                <w:webHidden/>
              </w:rPr>
              <w:t>7</w:t>
            </w:r>
            <w:r w:rsidR="00FE4B6B">
              <w:rPr>
                <w:noProof/>
                <w:webHidden/>
              </w:rPr>
              <w:fldChar w:fldCharType="end"/>
            </w:r>
          </w:hyperlink>
        </w:p>
        <w:p w14:paraId="77547F43" w14:textId="323F436A" w:rsidR="00FE4B6B" w:rsidRDefault="00317CB9">
          <w:pPr>
            <w:pStyle w:val="TOC1"/>
            <w:tabs>
              <w:tab w:val="left" w:pos="440"/>
              <w:tab w:val="right" w:leader="dot" w:pos="4864"/>
            </w:tabs>
            <w:rPr>
              <w:rFonts w:eastAsiaTheme="minorEastAsia"/>
              <w:noProof/>
              <w:kern w:val="2"/>
              <w14:ligatures w14:val="standardContextual"/>
            </w:rPr>
          </w:pPr>
          <w:hyperlink w:anchor="_Toc148523848" w:history="1">
            <w:r w:rsidR="00FE4B6B" w:rsidRPr="002231B6">
              <w:rPr>
                <w:rStyle w:val="Hyperlink"/>
                <w:noProof/>
                <w:lang w:val="hr-HR"/>
              </w:rPr>
              <w:t>3.</w:t>
            </w:r>
            <w:r w:rsidR="00FE4B6B">
              <w:rPr>
                <w:rFonts w:eastAsiaTheme="minorEastAsia"/>
                <w:noProof/>
                <w:kern w:val="2"/>
                <w14:ligatures w14:val="standardContextual"/>
              </w:rPr>
              <w:tab/>
            </w:r>
            <w:r w:rsidR="00FE4B6B" w:rsidRPr="002231B6">
              <w:rPr>
                <w:rStyle w:val="Hyperlink"/>
                <w:noProof/>
                <w:lang w:val="hr-HR"/>
              </w:rPr>
              <w:t>Upravljanje</w:t>
            </w:r>
            <w:r w:rsidR="00FE4B6B">
              <w:rPr>
                <w:noProof/>
                <w:webHidden/>
              </w:rPr>
              <w:tab/>
            </w:r>
            <w:r w:rsidR="00FE4B6B">
              <w:rPr>
                <w:noProof/>
                <w:webHidden/>
              </w:rPr>
              <w:fldChar w:fldCharType="begin"/>
            </w:r>
            <w:r w:rsidR="00FE4B6B">
              <w:rPr>
                <w:noProof/>
                <w:webHidden/>
              </w:rPr>
              <w:instrText xml:space="preserve"> PAGEREF _Toc148523848 \h </w:instrText>
            </w:r>
            <w:r w:rsidR="00FE4B6B">
              <w:rPr>
                <w:noProof/>
                <w:webHidden/>
              </w:rPr>
            </w:r>
            <w:r w:rsidR="00FE4B6B">
              <w:rPr>
                <w:noProof/>
                <w:webHidden/>
              </w:rPr>
              <w:fldChar w:fldCharType="separate"/>
            </w:r>
            <w:r w:rsidR="003252CE">
              <w:rPr>
                <w:noProof/>
                <w:webHidden/>
              </w:rPr>
              <w:t>9</w:t>
            </w:r>
            <w:r w:rsidR="00FE4B6B">
              <w:rPr>
                <w:noProof/>
                <w:webHidden/>
              </w:rPr>
              <w:fldChar w:fldCharType="end"/>
            </w:r>
          </w:hyperlink>
        </w:p>
        <w:p w14:paraId="7FA32A8B" w14:textId="5AB2503D" w:rsidR="00FE4B6B" w:rsidRDefault="00317CB9">
          <w:pPr>
            <w:pStyle w:val="TOC2"/>
            <w:rPr>
              <w:rFonts w:eastAsiaTheme="minorEastAsia"/>
              <w:noProof/>
              <w:kern w:val="2"/>
              <w14:ligatures w14:val="standardContextual"/>
            </w:rPr>
          </w:pPr>
          <w:hyperlink w:anchor="_Toc148523849" w:history="1">
            <w:r w:rsidR="00FE4B6B" w:rsidRPr="002231B6">
              <w:rPr>
                <w:rStyle w:val="Hyperlink"/>
                <w:noProof/>
                <w:lang w:val="hr-HR"/>
              </w:rPr>
              <w:t>3.1.</w:t>
            </w:r>
            <w:r w:rsidR="00FE4B6B">
              <w:rPr>
                <w:rFonts w:eastAsiaTheme="minorEastAsia"/>
                <w:noProof/>
                <w:kern w:val="2"/>
                <w14:ligatures w14:val="standardContextual"/>
              </w:rPr>
              <w:tab/>
            </w:r>
            <w:r w:rsidR="00FE4B6B" w:rsidRPr="002231B6">
              <w:rPr>
                <w:rStyle w:val="Hyperlink"/>
                <w:noProof/>
                <w:lang w:val="hr-HR"/>
              </w:rPr>
              <w:t>Izlazne veličine upravljanja (output)</w:t>
            </w:r>
            <w:r w:rsidR="00FE4B6B">
              <w:rPr>
                <w:noProof/>
                <w:webHidden/>
              </w:rPr>
              <w:tab/>
            </w:r>
            <w:r w:rsidR="00FE4B6B">
              <w:rPr>
                <w:noProof/>
                <w:webHidden/>
              </w:rPr>
              <w:fldChar w:fldCharType="begin"/>
            </w:r>
            <w:r w:rsidR="00FE4B6B">
              <w:rPr>
                <w:noProof/>
                <w:webHidden/>
              </w:rPr>
              <w:instrText xml:space="preserve"> PAGEREF _Toc148523849 \h </w:instrText>
            </w:r>
            <w:r w:rsidR="00FE4B6B">
              <w:rPr>
                <w:noProof/>
                <w:webHidden/>
              </w:rPr>
            </w:r>
            <w:r w:rsidR="00FE4B6B">
              <w:rPr>
                <w:noProof/>
                <w:webHidden/>
              </w:rPr>
              <w:fldChar w:fldCharType="separate"/>
            </w:r>
            <w:r w:rsidR="003252CE">
              <w:rPr>
                <w:noProof/>
                <w:webHidden/>
              </w:rPr>
              <w:t>9</w:t>
            </w:r>
            <w:r w:rsidR="00FE4B6B">
              <w:rPr>
                <w:noProof/>
                <w:webHidden/>
              </w:rPr>
              <w:fldChar w:fldCharType="end"/>
            </w:r>
          </w:hyperlink>
        </w:p>
        <w:p w14:paraId="31A4046B" w14:textId="443BA03A" w:rsidR="00FE4B6B" w:rsidRDefault="00317CB9">
          <w:pPr>
            <w:pStyle w:val="TOC2"/>
            <w:rPr>
              <w:rFonts w:eastAsiaTheme="minorEastAsia"/>
              <w:noProof/>
              <w:kern w:val="2"/>
              <w14:ligatures w14:val="standardContextual"/>
            </w:rPr>
          </w:pPr>
          <w:hyperlink w:anchor="_Toc148523850" w:history="1">
            <w:r w:rsidR="00FE4B6B" w:rsidRPr="002231B6">
              <w:rPr>
                <w:rStyle w:val="Hyperlink"/>
                <w:noProof/>
                <w:lang w:val="hr-HR"/>
              </w:rPr>
              <w:t>3.1.1. Kompresor</w:t>
            </w:r>
            <w:r w:rsidR="00FE4B6B">
              <w:rPr>
                <w:noProof/>
                <w:webHidden/>
              </w:rPr>
              <w:tab/>
            </w:r>
            <w:r w:rsidR="00FE4B6B">
              <w:rPr>
                <w:noProof/>
                <w:webHidden/>
              </w:rPr>
              <w:fldChar w:fldCharType="begin"/>
            </w:r>
            <w:r w:rsidR="00FE4B6B">
              <w:rPr>
                <w:noProof/>
                <w:webHidden/>
              </w:rPr>
              <w:instrText xml:space="preserve"> PAGEREF _Toc148523850 \h </w:instrText>
            </w:r>
            <w:r w:rsidR="00FE4B6B">
              <w:rPr>
                <w:noProof/>
                <w:webHidden/>
              </w:rPr>
            </w:r>
            <w:r w:rsidR="00FE4B6B">
              <w:rPr>
                <w:noProof/>
                <w:webHidden/>
              </w:rPr>
              <w:fldChar w:fldCharType="separate"/>
            </w:r>
            <w:r w:rsidR="003252CE">
              <w:rPr>
                <w:noProof/>
                <w:webHidden/>
              </w:rPr>
              <w:t>9</w:t>
            </w:r>
            <w:r w:rsidR="00FE4B6B">
              <w:rPr>
                <w:noProof/>
                <w:webHidden/>
              </w:rPr>
              <w:fldChar w:fldCharType="end"/>
            </w:r>
          </w:hyperlink>
        </w:p>
        <w:p w14:paraId="7C4A4254" w14:textId="1DBA0F72" w:rsidR="00FE4B6B" w:rsidRDefault="00317CB9">
          <w:pPr>
            <w:pStyle w:val="TOC2"/>
            <w:rPr>
              <w:rFonts w:eastAsiaTheme="minorEastAsia"/>
              <w:noProof/>
              <w:kern w:val="2"/>
              <w14:ligatures w14:val="standardContextual"/>
            </w:rPr>
          </w:pPr>
          <w:hyperlink w:anchor="_Toc148523851" w:history="1">
            <w:r w:rsidR="00FE4B6B" w:rsidRPr="002231B6">
              <w:rPr>
                <w:rStyle w:val="Hyperlink"/>
                <w:noProof/>
                <w:lang w:val="hr-HR"/>
              </w:rPr>
              <w:t>3.1.2. Pumpa vode</w:t>
            </w:r>
            <w:r w:rsidR="00FE4B6B">
              <w:rPr>
                <w:noProof/>
                <w:webHidden/>
              </w:rPr>
              <w:tab/>
            </w:r>
            <w:r w:rsidR="00FE4B6B">
              <w:rPr>
                <w:noProof/>
                <w:webHidden/>
              </w:rPr>
              <w:fldChar w:fldCharType="begin"/>
            </w:r>
            <w:r w:rsidR="00FE4B6B">
              <w:rPr>
                <w:noProof/>
                <w:webHidden/>
              </w:rPr>
              <w:instrText xml:space="preserve"> PAGEREF _Toc148523851 \h </w:instrText>
            </w:r>
            <w:r w:rsidR="00FE4B6B">
              <w:rPr>
                <w:noProof/>
                <w:webHidden/>
              </w:rPr>
            </w:r>
            <w:r w:rsidR="00FE4B6B">
              <w:rPr>
                <w:noProof/>
                <w:webHidden/>
              </w:rPr>
              <w:fldChar w:fldCharType="separate"/>
            </w:r>
            <w:r w:rsidR="003252CE">
              <w:rPr>
                <w:noProof/>
                <w:webHidden/>
              </w:rPr>
              <w:t>9</w:t>
            </w:r>
            <w:r w:rsidR="00FE4B6B">
              <w:rPr>
                <w:noProof/>
                <w:webHidden/>
              </w:rPr>
              <w:fldChar w:fldCharType="end"/>
            </w:r>
          </w:hyperlink>
        </w:p>
        <w:p w14:paraId="47DF78F7" w14:textId="497FA178" w:rsidR="00FE4B6B" w:rsidRDefault="00317CB9">
          <w:pPr>
            <w:pStyle w:val="TOC2"/>
            <w:rPr>
              <w:rFonts w:eastAsiaTheme="minorEastAsia"/>
              <w:noProof/>
              <w:kern w:val="2"/>
              <w14:ligatures w14:val="standardContextual"/>
            </w:rPr>
          </w:pPr>
          <w:hyperlink w:anchor="_Toc148523852" w:history="1">
            <w:r w:rsidR="00FE4B6B" w:rsidRPr="002231B6">
              <w:rPr>
                <w:rStyle w:val="Hyperlink"/>
                <w:noProof/>
                <w:lang w:val="hr-HR"/>
              </w:rPr>
              <w:t>3.1.3. Električni grijač vode</w:t>
            </w:r>
            <w:r w:rsidR="00FE4B6B">
              <w:rPr>
                <w:noProof/>
                <w:webHidden/>
              </w:rPr>
              <w:tab/>
            </w:r>
            <w:r w:rsidR="00FE4B6B">
              <w:rPr>
                <w:noProof/>
                <w:webHidden/>
              </w:rPr>
              <w:fldChar w:fldCharType="begin"/>
            </w:r>
            <w:r w:rsidR="00FE4B6B">
              <w:rPr>
                <w:noProof/>
                <w:webHidden/>
              </w:rPr>
              <w:instrText xml:space="preserve"> PAGEREF _Toc148523852 \h </w:instrText>
            </w:r>
            <w:r w:rsidR="00FE4B6B">
              <w:rPr>
                <w:noProof/>
                <w:webHidden/>
              </w:rPr>
            </w:r>
            <w:r w:rsidR="00FE4B6B">
              <w:rPr>
                <w:noProof/>
                <w:webHidden/>
              </w:rPr>
              <w:fldChar w:fldCharType="separate"/>
            </w:r>
            <w:r w:rsidR="003252CE">
              <w:rPr>
                <w:noProof/>
                <w:webHidden/>
              </w:rPr>
              <w:t>10</w:t>
            </w:r>
            <w:r w:rsidR="00FE4B6B">
              <w:rPr>
                <w:noProof/>
                <w:webHidden/>
              </w:rPr>
              <w:fldChar w:fldCharType="end"/>
            </w:r>
          </w:hyperlink>
        </w:p>
        <w:p w14:paraId="63307DA9" w14:textId="177158F5" w:rsidR="00FE4B6B" w:rsidRDefault="00317CB9">
          <w:pPr>
            <w:pStyle w:val="TOC2"/>
            <w:rPr>
              <w:rFonts w:eastAsiaTheme="minorEastAsia"/>
              <w:noProof/>
              <w:kern w:val="2"/>
              <w14:ligatures w14:val="standardContextual"/>
            </w:rPr>
          </w:pPr>
          <w:hyperlink w:anchor="_Toc148523853" w:history="1">
            <w:r w:rsidR="00FE4B6B" w:rsidRPr="002231B6">
              <w:rPr>
                <w:rStyle w:val="Hyperlink"/>
                <w:noProof/>
                <w:lang w:val="hr-HR"/>
              </w:rPr>
              <w:t>3.1.4. Električni grijač spremnika sanitarne vode</w:t>
            </w:r>
            <w:r w:rsidR="00FE4B6B">
              <w:rPr>
                <w:noProof/>
                <w:webHidden/>
              </w:rPr>
              <w:tab/>
            </w:r>
            <w:r w:rsidR="00FE4B6B">
              <w:rPr>
                <w:noProof/>
                <w:webHidden/>
              </w:rPr>
              <w:fldChar w:fldCharType="begin"/>
            </w:r>
            <w:r w:rsidR="00FE4B6B">
              <w:rPr>
                <w:noProof/>
                <w:webHidden/>
              </w:rPr>
              <w:instrText xml:space="preserve"> PAGEREF _Toc148523853 \h </w:instrText>
            </w:r>
            <w:r w:rsidR="00FE4B6B">
              <w:rPr>
                <w:noProof/>
                <w:webHidden/>
              </w:rPr>
            </w:r>
            <w:r w:rsidR="00FE4B6B">
              <w:rPr>
                <w:noProof/>
                <w:webHidden/>
              </w:rPr>
              <w:fldChar w:fldCharType="separate"/>
            </w:r>
            <w:r w:rsidR="003252CE">
              <w:rPr>
                <w:noProof/>
                <w:webHidden/>
              </w:rPr>
              <w:t>10</w:t>
            </w:r>
            <w:r w:rsidR="00FE4B6B">
              <w:rPr>
                <w:noProof/>
                <w:webHidden/>
              </w:rPr>
              <w:fldChar w:fldCharType="end"/>
            </w:r>
          </w:hyperlink>
        </w:p>
        <w:p w14:paraId="5651A5BE" w14:textId="0E9CC7AE" w:rsidR="00FE4B6B" w:rsidRDefault="00317CB9">
          <w:pPr>
            <w:pStyle w:val="TOC2"/>
            <w:rPr>
              <w:rFonts w:eastAsiaTheme="minorEastAsia"/>
              <w:noProof/>
              <w:kern w:val="2"/>
              <w14:ligatures w14:val="standardContextual"/>
            </w:rPr>
          </w:pPr>
          <w:hyperlink w:anchor="_Toc148523854" w:history="1">
            <w:r w:rsidR="00FE4B6B" w:rsidRPr="002231B6">
              <w:rPr>
                <w:rStyle w:val="Hyperlink"/>
                <w:noProof/>
                <w:lang w:val="hr-HR"/>
              </w:rPr>
              <w:t>3.1.5. Ventilatori</w:t>
            </w:r>
            <w:r w:rsidR="00FE4B6B">
              <w:rPr>
                <w:noProof/>
                <w:webHidden/>
              </w:rPr>
              <w:tab/>
            </w:r>
            <w:r w:rsidR="00FE4B6B">
              <w:rPr>
                <w:noProof/>
                <w:webHidden/>
              </w:rPr>
              <w:fldChar w:fldCharType="begin"/>
            </w:r>
            <w:r w:rsidR="00FE4B6B">
              <w:rPr>
                <w:noProof/>
                <w:webHidden/>
              </w:rPr>
              <w:instrText xml:space="preserve"> PAGEREF _Toc148523854 \h </w:instrText>
            </w:r>
            <w:r w:rsidR="00FE4B6B">
              <w:rPr>
                <w:noProof/>
                <w:webHidden/>
              </w:rPr>
            </w:r>
            <w:r w:rsidR="00FE4B6B">
              <w:rPr>
                <w:noProof/>
                <w:webHidden/>
              </w:rPr>
              <w:fldChar w:fldCharType="separate"/>
            </w:r>
            <w:r w:rsidR="003252CE">
              <w:rPr>
                <w:noProof/>
                <w:webHidden/>
              </w:rPr>
              <w:t>11</w:t>
            </w:r>
            <w:r w:rsidR="00FE4B6B">
              <w:rPr>
                <w:noProof/>
                <w:webHidden/>
              </w:rPr>
              <w:fldChar w:fldCharType="end"/>
            </w:r>
          </w:hyperlink>
        </w:p>
        <w:p w14:paraId="155052B4" w14:textId="6AF4DAFC" w:rsidR="00FE4B6B" w:rsidRDefault="00317CB9">
          <w:pPr>
            <w:pStyle w:val="TOC2"/>
            <w:rPr>
              <w:rFonts w:eastAsiaTheme="minorEastAsia"/>
              <w:noProof/>
              <w:kern w:val="2"/>
              <w14:ligatures w14:val="standardContextual"/>
            </w:rPr>
          </w:pPr>
          <w:hyperlink w:anchor="_Toc148523855" w:history="1">
            <w:r w:rsidR="00FE4B6B" w:rsidRPr="002231B6">
              <w:rPr>
                <w:rStyle w:val="Hyperlink"/>
                <w:noProof/>
                <w:lang w:val="hr-HR"/>
              </w:rPr>
              <w:t>3.1.6. Četveroputi ventil</w:t>
            </w:r>
            <w:r w:rsidR="00FE4B6B">
              <w:rPr>
                <w:noProof/>
                <w:webHidden/>
              </w:rPr>
              <w:tab/>
            </w:r>
            <w:r w:rsidR="00FE4B6B">
              <w:rPr>
                <w:noProof/>
                <w:webHidden/>
              </w:rPr>
              <w:fldChar w:fldCharType="begin"/>
            </w:r>
            <w:r w:rsidR="00FE4B6B">
              <w:rPr>
                <w:noProof/>
                <w:webHidden/>
              </w:rPr>
              <w:instrText xml:space="preserve"> PAGEREF _Toc148523855 \h </w:instrText>
            </w:r>
            <w:r w:rsidR="00FE4B6B">
              <w:rPr>
                <w:noProof/>
                <w:webHidden/>
              </w:rPr>
            </w:r>
            <w:r w:rsidR="00FE4B6B">
              <w:rPr>
                <w:noProof/>
                <w:webHidden/>
              </w:rPr>
              <w:fldChar w:fldCharType="separate"/>
            </w:r>
            <w:r w:rsidR="003252CE">
              <w:rPr>
                <w:noProof/>
                <w:webHidden/>
              </w:rPr>
              <w:t>11</w:t>
            </w:r>
            <w:r w:rsidR="00FE4B6B">
              <w:rPr>
                <w:noProof/>
                <w:webHidden/>
              </w:rPr>
              <w:fldChar w:fldCharType="end"/>
            </w:r>
          </w:hyperlink>
        </w:p>
        <w:p w14:paraId="45816D5A" w14:textId="6AA0D9CA" w:rsidR="00FE4B6B" w:rsidRDefault="00317CB9">
          <w:pPr>
            <w:pStyle w:val="TOC2"/>
            <w:rPr>
              <w:rFonts w:eastAsiaTheme="minorEastAsia"/>
              <w:noProof/>
              <w:kern w:val="2"/>
              <w14:ligatures w14:val="standardContextual"/>
            </w:rPr>
          </w:pPr>
          <w:hyperlink w:anchor="_Toc148523856" w:history="1">
            <w:r w:rsidR="00FE4B6B" w:rsidRPr="002231B6">
              <w:rPr>
                <w:rStyle w:val="Hyperlink"/>
                <w:noProof/>
                <w:lang w:val="hr-HR"/>
              </w:rPr>
              <w:t>3.1.7. Grijač kompresora</w:t>
            </w:r>
            <w:r w:rsidR="00FE4B6B">
              <w:rPr>
                <w:noProof/>
                <w:webHidden/>
              </w:rPr>
              <w:tab/>
            </w:r>
            <w:r w:rsidR="00FE4B6B">
              <w:rPr>
                <w:noProof/>
                <w:webHidden/>
              </w:rPr>
              <w:fldChar w:fldCharType="begin"/>
            </w:r>
            <w:r w:rsidR="00FE4B6B">
              <w:rPr>
                <w:noProof/>
                <w:webHidden/>
              </w:rPr>
              <w:instrText xml:space="preserve"> PAGEREF _Toc148523856 \h </w:instrText>
            </w:r>
            <w:r w:rsidR="00FE4B6B">
              <w:rPr>
                <w:noProof/>
                <w:webHidden/>
              </w:rPr>
            </w:r>
            <w:r w:rsidR="00FE4B6B">
              <w:rPr>
                <w:noProof/>
                <w:webHidden/>
              </w:rPr>
              <w:fldChar w:fldCharType="separate"/>
            </w:r>
            <w:r w:rsidR="003252CE">
              <w:rPr>
                <w:noProof/>
                <w:webHidden/>
              </w:rPr>
              <w:t>11</w:t>
            </w:r>
            <w:r w:rsidR="00FE4B6B">
              <w:rPr>
                <w:noProof/>
                <w:webHidden/>
              </w:rPr>
              <w:fldChar w:fldCharType="end"/>
            </w:r>
          </w:hyperlink>
        </w:p>
        <w:p w14:paraId="114CE4BF" w14:textId="41405037" w:rsidR="00FE4B6B" w:rsidRDefault="00317CB9">
          <w:pPr>
            <w:pStyle w:val="TOC2"/>
            <w:rPr>
              <w:rFonts w:eastAsiaTheme="minorEastAsia"/>
              <w:noProof/>
              <w:kern w:val="2"/>
              <w14:ligatures w14:val="standardContextual"/>
            </w:rPr>
          </w:pPr>
          <w:hyperlink w:anchor="_Toc148523857" w:history="1">
            <w:r w:rsidR="00FE4B6B" w:rsidRPr="002231B6">
              <w:rPr>
                <w:rStyle w:val="Hyperlink"/>
                <w:noProof/>
                <w:lang w:val="hr-HR"/>
              </w:rPr>
              <w:t>3.1.8. Elektronski ekspanzioni ventil (EEV)</w:t>
            </w:r>
            <w:r w:rsidR="00FE4B6B">
              <w:rPr>
                <w:noProof/>
                <w:webHidden/>
              </w:rPr>
              <w:tab/>
            </w:r>
            <w:r w:rsidR="00FE4B6B">
              <w:rPr>
                <w:noProof/>
                <w:webHidden/>
              </w:rPr>
              <w:fldChar w:fldCharType="begin"/>
            </w:r>
            <w:r w:rsidR="00FE4B6B">
              <w:rPr>
                <w:noProof/>
                <w:webHidden/>
              </w:rPr>
              <w:instrText xml:space="preserve"> PAGEREF _Toc148523857 \h </w:instrText>
            </w:r>
            <w:r w:rsidR="00FE4B6B">
              <w:rPr>
                <w:noProof/>
                <w:webHidden/>
              </w:rPr>
            </w:r>
            <w:r w:rsidR="00FE4B6B">
              <w:rPr>
                <w:noProof/>
                <w:webHidden/>
              </w:rPr>
              <w:fldChar w:fldCharType="separate"/>
            </w:r>
            <w:r w:rsidR="003252CE">
              <w:rPr>
                <w:noProof/>
                <w:webHidden/>
              </w:rPr>
              <w:t>11</w:t>
            </w:r>
            <w:r w:rsidR="00FE4B6B">
              <w:rPr>
                <w:noProof/>
                <w:webHidden/>
              </w:rPr>
              <w:fldChar w:fldCharType="end"/>
            </w:r>
          </w:hyperlink>
        </w:p>
        <w:p w14:paraId="4DF03F10" w14:textId="7747B20E" w:rsidR="00FE4B6B" w:rsidRDefault="00317CB9">
          <w:pPr>
            <w:pStyle w:val="TOC2"/>
            <w:rPr>
              <w:rFonts w:eastAsiaTheme="minorEastAsia"/>
              <w:noProof/>
              <w:kern w:val="2"/>
              <w14:ligatures w14:val="standardContextual"/>
            </w:rPr>
          </w:pPr>
          <w:hyperlink w:anchor="_Toc148523858" w:history="1">
            <w:r w:rsidR="00FE4B6B" w:rsidRPr="002231B6">
              <w:rPr>
                <w:rStyle w:val="Hyperlink"/>
                <w:noProof/>
                <w:lang w:val="hr-HR"/>
              </w:rPr>
              <w:t>3.1.9. Pomoćni elektronski ekspanzioni ventil (EVI)</w:t>
            </w:r>
            <w:r w:rsidR="00FE4B6B">
              <w:rPr>
                <w:noProof/>
                <w:webHidden/>
              </w:rPr>
              <w:tab/>
            </w:r>
            <w:r w:rsidR="00FE4B6B">
              <w:rPr>
                <w:noProof/>
                <w:webHidden/>
              </w:rPr>
              <w:fldChar w:fldCharType="begin"/>
            </w:r>
            <w:r w:rsidR="00FE4B6B">
              <w:rPr>
                <w:noProof/>
                <w:webHidden/>
              </w:rPr>
              <w:instrText xml:space="preserve"> PAGEREF _Toc148523858 \h </w:instrText>
            </w:r>
            <w:r w:rsidR="00FE4B6B">
              <w:rPr>
                <w:noProof/>
                <w:webHidden/>
              </w:rPr>
            </w:r>
            <w:r w:rsidR="00FE4B6B">
              <w:rPr>
                <w:noProof/>
                <w:webHidden/>
              </w:rPr>
              <w:fldChar w:fldCharType="separate"/>
            </w:r>
            <w:r w:rsidR="003252CE">
              <w:rPr>
                <w:noProof/>
                <w:webHidden/>
              </w:rPr>
              <w:t>12</w:t>
            </w:r>
            <w:r w:rsidR="00FE4B6B">
              <w:rPr>
                <w:noProof/>
                <w:webHidden/>
              </w:rPr>
              <w:fldChar w:fldCharType="end"/>
            </w:r>
          </w:hyperlink>
        </w:p>
        <w:p w14:paraId="14B03430" w14:textId="11E79515" w:rsidR="00FE4B6B" w:rsidRDefault="00317CB9">
          <w:pPr>
            <w:pStyle w:val="TOC2"/>
            <w:rPr>
              <w:rFonts w:eastAsiaTheme="minorEastAsia"/>
              <w:noProof/>
              <w:kern w:val="2"/>
              <w14:ligatures w14:val="standardContextual"/>
            </w:rPr>
          </w:pPr>
          <w:hyperlink w:anchor="_Toc148523859" w:history="1">
            <w:r w:rsidR="00FE4B6B" w:rsidRPr="002231B6">
              <w:rPr>
                <w:rStyle w:val="Hyperlink"/>
                <w:noProof/>
                <w:lang w:val="hr-HR"/>
              </w:rPr>
              <w:t>3.1.10. Troputi ventil</w:t>
            </w:r>
            <w:r w:rsidR="00FE4B6B">
              <w:rPr>
                <w:noProof/>
                <w:webHidden/>
              </w:rPr>
              <w:tab/>
            </w:r>
            <w:r w:rsidR="00FE4B6B">
              <w:rPr>
                <w:noProof/>
                <w:webHidden/>
              </w:rPr>
              <w:fldChar w:fldCharType="begin"/>
            </w:r>
            <w:r w:rsidR="00FE4B6B">
              <w:rPr>
                <w:noProof/>
                <w:webHidden/>
              </w:rPr>
              <w:instrText xml:space="preserve"> PAGEREF _Toc148523859 \h </w:instrText>
            </w:r>
            <w:r w:rsidR="00FE4B6B">
              <w:rPr>
                <w:noProof/>
                <w:webHidden/>
              </w:rPr>
            </w:r>
            <w:r w:rsidR="00FE4B6B">
              <w:rPr>
                <w:noProof/>
                <w:webHidden/>
              </w:rPr>
              <w:fldChar w:fldCharType="separate"/>
            </w:r>
            <w:r w:rsidR="003252CE">
              <w:rPr>
                <w:noProof/>
                <w:webHidden/>
              </w:rPr>
              <w:t>13</w:t>
            </w:r>
            <w:r w:rsidR="00FE4B6B">
              <w:rPr>
                <w:noProof/>
                <w:webHidden/>
              </w:rPr>
              <w:fldChar w:fldCharType="end"/>
            </w:r>
          </w:hyperlink>
        </w:p>
        <w:p w14:paraId="46CED414" w14:textId="7E843C77" w:rsidR="00FE4B6B" w:rsidRDefault="00317CB9">
          <w:pPr>
            <w:pStyle w:val="TOC2"/>
            <w:rPr>
              <w:rFonts w:eastAsiaTheme="minorEastAsia"/>
              <w:noProof/>
              <w:kern w:val="2"/>
              <w14:ligatures w14:val="standardContextual"/>
            </w:rPr>
          </w:pPr>
          <w:hyperlink w:anchor="_Toc148523860" w:history="1">
            <w:r w:rsidR="00FE4B6B" w:rsidRPr="002231B6">
              <w:rPr>
                <w:rStyle w:val="Hyperlink"/>
                <w:noProof/>
                <w:lang w:val="hr-HR"/>
              </w:rPr>
              <w:t>3.1.11. Grijač poda</w:t>
            </w:r>
            <w:r w:rsidR="00FE4B6B">
              <w:rPr>
                <w:noProof/>
                <w:webHidden/>
              </w:rPr>
              <w:tab/>
            </w:r>
            <w:r w:rsidR="00FE4B6B">
              <w:rPr>
                <w:noProof/>
                <w:webHidden/>
              </w:rPr>
              <w:fldChar w:fldCharType="begin"/>
            </w:r>
            <w:r w:rsidR="00FE4B6B">
              <w:rPr>
                <w:noProof/>
                <w:webHidden/>
              </w:rPr>
              <w:instrText xml:space="preserve"> PAGEREF _Toc148523860 \h </w:instrText>
            </w:r>
            <w:r w:rsidR="00FE4B6B">
              <w:rPr>
                <w:noProof/>
                <w:webHidden/>
              </w:rPr>
            </w:r>
            <w:r w:rsidR="00FE4B6B">
              <w:rPr>
                <w:noProof/>
                <w:webHidden/>
              </w:rPr>
              <w:fldChar w:fldCharType="separate"/>
            </w:r>
            <w:r w:rsidR="003252CE">
              <w:rPr>
                <w:noProof/>
                <w:webHidden/>
              </w:rPr>
              <w:t>13</w:t>
            </w:r>
            <w:r w:rsidR="00FE4B6B">
              <w:rPr>
                <w:noProof/>
                <w:webHidden/>
              </w:rPr>
              <w:fldChar w:fldCharType="end"/>
            </w:r>
          </w:hyperlink>
        </w:p>
        <w:p w14:paraId="07AAD76A" w14:textId="443323E1" w:rsidR="00FE4B6B" w:rsidRDefault="00317CB9">
          <w:pPr>
            <w:pStyle w:val="TOC1"/>
            <w:tabs>
              <w:tab w:val="left" w:pos="440"/>
              <w:tab w:val="right" w:leader="dot" w:pos="4864"/>
            </w:tabs>
            <w:rPr>
              <w:rFonts w:eastAsiaTheme="minorEastAsia"/>
              <w:noProof/>
              <w:kern w:val="2"/>
              <w14:ligatures w14:val="standardContextual"/>
            </w:rPr>
          </w:pPr>
          <w:hyperlink w:anchor="_Toc148523861" w:history="1">
            <w:r w:rsidR="00FE4B6B" w:rsidRPr="002231B6">
              <w:rPr>
                <w:rStyle w:val="Hyperlink"/>
                <w:noProof/>
                <w:lang w:val="hr-HR"/>
              </w:rPr>
              <w:t>4.</w:t>
            </w:r>
            <w:r w:rsidR="00FE4B6B">
              <w:rPr>
                <w:rFonts w:eastAsiaTheme="minorEastAsia"/>
                <w:noProof/>
                <w:kern w:val="2"/>
                <w14:ligatures w14:val="standardContextual"/>
              </w:rPr>
              <w:tab/>
            </w:r>
            <w:r w:rsidR="00FE4B6B" w:rsidRPr="002231B6">
              <w:rPr>
                <w:rStyle w:val="Hyperlink"/>
                <w:noProof/>
                <w:lang w:val="hr-HR"/>
              </w:rPr>
              <w:t>Načini rada</w:t>
            </w:r>
            <w:r w:rsidR="00FE4B6B">
              <w:rPr>
                <w:noProof/>
                <w:webHidden/>
              </w:rPr>
              <w:tab/>
            </w:r>
            <w:r w:rsidR="00FE4B6B">
              <w:rPr>
                <w:noProof/>
                <w:webHidden/>
              </w:rPr>
              <w:fldChar w:fldCharType="begin"/>
            </w:r>
            <w:r w:rsidR="00FE4B6B">
              <w:rPr>
                <w:noProof/>
                <w:webHidden/>
              </w:rPr>
              <w:instrText xml:space="preserve"> PAGEREF _Toc148523861 \h </w:instrText>
            </w:r>
            <w:r w:rsidR="00FE4B6B">
              <w:rPr>
                <w:noProof/>
                <w:webHidden/>
              </w:rPr>
            </w:r>
            <w:r w:rsidR="00FE4B6B">
              <w:rPr>
                <w:noProof/>
                <w:webHidden/>
              </w:rPr>
              <w:fldChar w:fldCharType="separate"/>
            </w:r>
            <w:r w:rsidR="003252CE">
              <w:rPr>
                <w:noProof/>
                <w:webHidden/>
              </w:rPr>
              <w:t>14</w:t>
            </w:r>
            <w:r w:rsidR="00FE4B6B">
              <w:rPr>
                <w:noProof/>
                <w:webHidden/>
              </w:rPr>
              <w:fldChar w:fldCharType="end"/>
            </w:r>
          </w:hyperlink>
        </w:p>
        <w:p w14:paraId="4016B04F" w14:textId="4FCA7957" w:rsidR="00FE4B6B" w:rsidRDefault="00317CB9">
          <w:pPr>
            <w:pStyle w:val="TOC2"/>
            <w:rPr>
              <w:rFonts w:eastAsiaTheme="minorEastAsia"/>
              <w:noProof/>
              <w:kern w:val="2"/>
              <w14:ligatures w14:val="standardContextual"/>
            </w:rPr>
          </w:pPr>
          <w:hyperlink w:anchor="_Toc148523862" w:history="1">
            <w:r w:rsidR="00FE4B6B" w:rsidRPr="002231B6">
              <w:rPr>
                <w:rStyle w:val="Hyperlink"/>
                <w:noProof/>
                <w:lang w:val="hr-HR"/>
              </w:rPr>
              <w:t>4.1.</w:t>
            </w:r>
            <w:r w:rsidR="00FE4B6B">
              <w:rPr>
                <w:rFonts w:eastAsiaTheme="minorEastAsia"/>
                <w:noProof/>
                <w:kern w:val="2"/>
                <w14:ligatures w14:val="standardContextual"/>
              </w:rPr>
              <w:tab/>
            </w:r>
            <w:r w:rsidR="00FE4B6B" w:rsidRPr="002231B6">
              <w:rPr>
                <w:rStyle w:val="Hyperlink"/>
                <w:noProof/>
                <w:lang w:val="hr-HR"/>
              </w:rPr>
              <w:t>Grijanje</w:t>
            </w:r>
            <w:r w:rsidR="00FE4B6B">
              <w:rPr>
                <w:noProof/>
                <w:webHidden/>
              </w:rPr>
              <w:tab/>
            </w:r>
            <w:r w:rsidR="00FE4B6B">
              <w:rPr>
                <w:noProof/>
                <w:webHidden/>
              </w:rPr>
              <w:fldChar w:fldCharType="begin"/>
            </w:r>
            <w:r w:rsidR="00FE4B6B">
              <w:rPr>
                <w:noProof/>
                <w:webHidden/>
              </w:rPr>
              <w:instrText xml:space="preserve"> PAGEREF _Toc148523862 \h </w:instrText>
            </w:r>
            <w:r w:rsidR="00FE4B6B">
              <w:rPr>
                <w:noProof/>
                <w:webHidden/>
              </w:rPr>
            </w:r>
            <w:r w:rsidR="00FE4B6B">
              <w:rPr>
                <w:noProof/>
                <w:webHidden/>
              </w:rPr>
              <w:fldChar w:fldCharType="separate"/>
            </w:r>
            <w:r w:rsidR="003252CE">
              <w:rPr>
                <w:noProof/>
                <w:webHidden/>
              </w:rPr>
              <w:t>14</w:t>
            </w:r>
            <w:r w:rsidR="00FE4B6B">
              <w:rPr>
                <w:noProof/>
                <w:webHidden/>
              </w:rPr>
              <w:fldChar w:fldCharType="end"/>
            </w:r>
          </w:hyperlink>
        </w:p>
        <w:p w14:paraId="4176A662" w14:textId="35234C77" w:rsidR="00FE4B6B" w:rsidRDefault="00317CB9">
          <w:pPr>
            <w:pStyle w:val="TOC2"/>
            <w:rPr>
              <w:rFonts w:eastAsiaTheme="minorEastAsia"/>
              <w:noProof/>
              <w:kern w:val="2"/>
              <w14:ligatures w14:val="standardContextual"/>
            </w:rPr>
          </w:pPr>
          <w:hyperlink w:anchor="_Toc148523863" w:history="1">
            <w:r w:rsidR="00FE4B6B" w:rsidRPr="002231B6">
              <w:rPr>
                <w:rStyle w:val="Hyperlink"/>
                <w:noProof/>
                <w:lang w:val="hr-HR"/>
              </w:rPr>
              <w:t>4.2.</w:t>
            </w:r>
            <w:r w:rsidR="00FE4B6B">
              <w:rPr>
                <w:rFonts w:eastAsiaTheme="minorEastAsia"/>
                <w:noProof/>
                <w:kern w:val="2"/>
                <w14:ligatures w14:val="standardContextual"/>
              </w:rPr>
              <w:tab/>
            </w:r>
            <w:r w:rsidR="00FE4B6B" w:rsidRPr="002231B6">
              <w:rPr>
                <w:rStyle w:val="Hyperlink"/>
                <w:noProof/>
                <w:lang w:val="hr-HR"/>
              </w:rPr>
              <w:t>Grijanje sanitarne vode</w:t>
            </w:r>
            <w:r w:rsidR="00FE4B6B">
              <w:rPr>
                <w:noProof/>
                <w:webHidden/>
              </w:rPr>
              <w:tab/>
            </w:r>
            <w:r w:rsidR="00FE4B6B">
              <w:rPr>
                <w:noProof/>
                <w:webHidden/>
              </w:rPr>
              <w:fldChar w:fldCharType="begin"/>
            </w:r>
            <w:r w:rsidR="00FE4B6B">
              <w:rPr>
                <w:noProof/>
                <w:webHidden/>
              </w:rPr>
              <w:instrText xml:space="preserve"> PAGEREF _Toc148523863 \h </w:instrText>
            </w:r>
            <w:r w:rsidR="00FE4B6B">
              <w:rPr>
                <w:noProof/>
                <w:webHidden/>
              </w:rPr>
            </w:r>
            <w:r w:rsidR="00FE4B6B">
              <w:rPr>
                <w:noProof/>
                <w:webHidden/>
              </w:rPr>
              <w:fldChar w:fldCharType="separate"/>
            </w:r>
            <w:r w:rsidR="003252CE">
              <w:rPr>
                <w:noProof/>
                <w:webHidden/>
              </w:rPr>
              <w:t>14</w:t>
            </w:r>
            <w:r w:rsidR="00FE4B6B">
              <w:rPr>
                <w:noProof/>
                <w:webHidden/>
              </w:rPr>
              <w:fldChar w:fldCharType="end"/>
            </w:r>
          </w:hyperlink>
        </w:p>
        <w:p w14:paraId="7FD9D5B7" w14:textId="7C3EA306" w:rsidR="00FE4B6B" w:rsidRDefault="00317CB9">
          <w:pPr>
            <w:pStyle w:val="TOC2"/>
            <w:rPr>
              <w:rFonts w:eastAsiaTheme="minorEastAsia"/>
              <w:noProof/>
              <w:kern w:val="2"/>
              <w14:ligatures w14:val="standardContextual"/>
            </w:rPr>
          </w:pPr>
          <w:hyperlink w:anchor="_Toc148523864" w:history="1">
            <w:r w:rsidR="00FE4B6B" w:rsidRPr="002231B6">
              <w:rPr>
                <w:rStyle w:val="Hyperlink"/>
                <w:noProof/>
                <w:lang w:val="hr-HR"/>
              </w:rPr>
              <w:t>4.3.</w:t>
            </w:r>
            <w:r w:rsidR="00FE4B6B">
              <w:rPr>
                <w:rFonts w:eastAsiaTheme="minorEastAsia"/>
                <w:noProof/>
                <w:kern w:val="2"/>
                <w14:ligatures w14:val="standardContextual"/>
              </w:rPr>
              <w:tab/>
            </w:r>
            <w:r w:rsidR="00FE4B6B" w:rsidRPr="002231B6">
              <w:rPr>
                <w:rStyle w:val="Hyperlink"/>
                <w:noProof/>
                <w:lang w:val="hr-HR"/>
              </w:rPr>
              <w:t>Hlađenje</w:t>
            </w:r>
            <w:r w:rsidR="00FE4B6B">
              <w:rPr>
                <w:noProof/>
                <w:webHidden/>
              </w:rPr>
              <w:tab/>
            </w:r>
            <w:r w:rsidR="00FE4B6B">
              <w:rPr>
                <w:noProof/>
                <w:webHidden/>
              </w:rPr>
              <w:fldChar w:fldCharType="begin"/>
            </w:r>
            <w:r w:rsidR="00FE4B6B">
              <w:rPr>
                <w:noProof/>
                <w:webHidden/>
              </w:rPr>
              <w:instrText xml:space="preserve"> PAGEREF _Toc148523864 \h </w:instrText>
            </w:r>
            <w:r w:rsidR="00FE4B6B">
              <w:rPr>
                <w:noProof/>
                <w:webHidden/>
              </w:rPr>
            </w:r>
            <w:r w:rsidR="00FE4B6B">
              <w:rPr>
                <w:noProof/>
                <w:webHidden/>
              </w:rPr>
              <w:fldChar w:fldCharType="separate"/>
            </w:r>
            <w:r w:rsidR="003252CE">
              <w:rPr>
                <w:noProof/>
                <w:webHidden/>
              </w:rPr>
              <w:t>14</w:t>
            </w:r>
            <w:r w:rsidR="00FE4B6B">
              <w:rPr>
                <w:noProof/>
                <w:webHidden/>
              </w:rPr>
              <w:fldChar w:fldCharType="end"/>
            </w:r>
          </w:hyperlink>
        </w:p>
        <w:p w14:paraId="62E8BEB2" w14:textId="6472B125" w:rsidR="00FE4B6B" w:rsidRDefault="00317CB9">
          <w:pPr>
            <w:pStyle w:val="TOC2"/>
            <w:rPr>
              <w:rFonts w:eastAsiaTheme="minorEastAsia"/>
              <w:noProof/>
              <w:kern w:val="2"/>
              <w14:ligatures w14:val="standardContextual"/>
            </w:rPr>
          </w:pPr>
          <w:hyperlink w:anchor="_Toc148523865" w:history="1">
            <w:r w:rsidR="00FE4B6B" w:rsidRPr="002231B6">
              <w:rPr>
                <w:rStyle w:val="Hyperlink"/>
                <w:noProof/>
                <w:lang w:val="hr-HR"/>
              </w:rPr>
              <w:t>4.4.</w:t>
            </w:r>
            <w:r w:rsidR="00FE4B6B">
              <w:rPr>
                <w:rFonts w:eastAsiaTheme="minorEastAsia"/>
                <w:noProof/>
                <w:kern w:val="2"/>
                <w14:ligatures w14:val="standardContextual"/>
              </w:rPr>
              <w:tab/>
            </w:r>
            <w:r w:rsidR="00FE4B6B" w:rsidRPr="002231B6">
              <w:rPr>
                <w:rStyle w:val="Hyperlink"/>
                <w:noProof/>
                <w:lang w:val="hr-HR"/>
              </w:rPr>
              <w:t>Odmrzavanje</w:t>
            </w:r>
            <w:r w:rsidR="00FE4B6B">
              <w:rPr>
                <w:noProof/>
                <w:webHidden/>
              </w:rPr>
              <w:tab/>
            </w:r>
            <w:r w:rsidR="00FE4B6B">
              <w:rPr>
                <w:noProof/>
                <w:webHidden/>
              </w:rPr>
              <w:fldChar w:fldCharType="begin"/>
            </w:r>
            <w:r w:rsidR="00FE4B6B">
              <w:rPr>
                <w:noProof/>
                <w:webHidden/>
              </w:rPr>
              <w:instrText xml:space="preserve"> PAGEREF _Toc148523865 \h </w:instrText>
            </w:r>
            <w:r w:rsidR="00FE4B6B">
              <w:rPr>
                <w:noProof/>
                <w:webHidden/>
              </w:rPr>
            </w:r>
            <w:r w:rsidR="00FE4B6B">
              <w:rPr>
                <w:noProof/>
                <w:webHidden/>
              </w:rPr>
              <w:fldChar w:fldCharType="separate"/>
            </w:r>
            <w:r w:rsidR="003252CE">
              <w:rPr>
                <w:noProof/>
                <w:webHidden/>
              </w:rPr>
              <w:t>15</w:t>
            </w:r>
            <w:r w:rsidR="00FE4B6B">
              <w:rPr>
                <w:noProof/>
                <w:webHidden/>
              </w:rPr>
              <w:fldChar w:fldCharType="end"/>
            </w:r>
          </w:hyperlink>
        </w:p>
        <w:p w14:paraId="15E89E30" w14:textId="47C5CB93" w:rsidR="00FE4B6B" w:rsidRDefault="00317CB9">
          <w:pPr>
            <w:pStyle w:val="TOC2"/>
            <w:rPr>
              <w:rFonts w:eastAsiaTheme="minorEastAsia"/>
              <w:noProof/>
              <w:kern w:val="2"/>
              <w14:ligatures w14:val="standardContextual"/>
            </w:rPr>
          </w:pPr>
          <w:hyperlink w:anchor="_Toc148523866" w:history="1">
            <w:r w:rsidR="00FE4B6B" w:rsidRPr="002231B6">
              <w:rPr>
                <w:rStyle w:val="Hyperlink"/>
                <w:noProof/>
                <w:lang w:val="hr-HR"/>
              </w:rPr>
              <w:t>4.5.</w:t>
            </w:r>
            <w:r w:rsidR="00FE4B6B">
              <w:rPr>
                <w:rFonts w:eastAsiaTheme="minorEastAsia"/>
                <w:noProof/>
                <w:kern w:val="2"/>
                <w14:ligatures w14:val="standardContextual"/>
              </w:rPr>
              <w:tab/>
            </w:r>
            <w:r w:rsidR="00FE4B6B" w:rsidRPr="002231B6">
              <w:rPr>
                <w:rStyle w:val="Hyperlink"/>
                <w:noProof/>
                <w:lang w:val="hr-HR"/>
              </w:rPr>
              <w:t>Ostale funkcije</w:t>
            </w:r>
            <w:r w:rsidR="00FE4B6B">
              <w:rPr>
                <w:noProof/>
                <w:webHidden/>
              </w:rPr>
              <w:tab/>
            </w:r>
            <w:r w:rsidR="00FE4B6B">
              <w:rPr>
                <w:noProof/>
                <w:webHidden/>
              </w:rPr>
              <w:fldChar w:fldCharType="begin"/>
            </w:r>
            <w:r w:rsidR="00FE4B6B">
              <w:rPr>
                <w:noProof/>
                <w:webHidden/>
              </w:rPr>
              <w:instrText xml:space="preserve"> PAGEREF _Toc148523866 \h </w:instrText>
            </w:r>
            <w:r w:rsidR="00FE4B6B">
              <w:rPr>
                <w:noProof/>
                <w:webHidden/>
              </w:rPr>
            </w:r>
            <w:r w:rsidR="00FE4B6B">
              <w:rPr>
                <w:noProof/>
                <w:webHidden/>
              </w:rPr>
              <w:fldChar w:fldCharType="separate"/>
            </w:r>
            <w:r w:rsidR="003252CE">
              <w:rPr>
                <w:noProof/>
                <w:webHidden/>
              </w:rPr>
              <w:t>16</w:t>
            </w:r>
            <w:r w:rsidR="00FE4B6B">
              <w:rPr>
                <w:noProof/>
                <w:webHidden/>
              </w:rPr>
              <w:fldChar w:fldCharType="end"/>
            </w:r>
          </w:hyperlink>
        </w:p>
        <w:p w14:paraId="18096404" w14:textId="7B5E902A" w:rsidR="00FE4B6B" w:rsidRDefault="00317CB9">
          <w:pPr>
            <w:pStyle w:val="TOC1"/>
            <w:tabs>
              <w:tab w:val="left" w:pos="440"/>
              <w:tab w:val="right" w:leader="dot" w:pos="4864"/>
            </w:tabs>
            <w:rPr>
              <w:rFonts w:eastAsiaTheme="minorEastAsia"/>
              <w:noProof/>
              <w:kern w:val="2"/>
              <w14:ligatures w14:val="standardContextual"/>
            </w:rPr>
          </w:pPr>
          <w:hyperlink w:anchor="_Toc148523867" w:history="1">
            <w:r w:rsidR="00FE4B6B" w:rsidRPr="002231B6">
              <w:rPr>
                <w:rStyle w:val="Hyperlink"/>
                <w:noProof/>
                <w:lang w:val="hr-HR"/>
              </w:rPr>
              <w:t>5.</w:t>
            </w:r>
            <w:r w:rsidR="00FE4B6B">
              <w:rPr>
                <w:rFonts w:eastAsiaTheme="minorEastAsia"/>
                <w:noProof/>
                <w:kern w:val="2"/>
                <w14:ligatures w14:val="standardContextual"/>
              </w:rPr>
              <w:tab/>
            </w:r>
            <w:r w:rsidR="00FE4B6B" w:rsidRPr="002231B6">
              <w:rPr>
                <w:rStyle w:val="Hyperlink"/>
                <w:noProof/>
                <w:lang w:val="hr-HR"/>
              </w:rPr>
              <w:t>Zaštita i greške</w:t>
            </w:r>
            <w:r w:rsidR="00FE4B6B">
              <w:rPr>
                <w:noProof/>
                <w:webHidden/>
              </w:rPr>
              <w:tab/>
            </w:r>
            <w:r w:rsidR="00FE4B6B">
              <w:rPr>
                <w:noProof/>
                <w:webHidden/>
              </w:rPr>
              <w:fldChar w:fldCharType="begin"/>
            </w:r>
            <w:r w:rsidR="00FE4B6B">
              <w:rPr>
                <w:noProof/>
                <w:webHidden/>
              </w:rPr>
              <w:instrText xml:space="preserve"> PAGEREF _Toc148523867 \h </w:instrText>
            </w:r>
            <w:r w:rsidR="00FE4B6B">
              <w:rPr>
                <w:noProof/>
                <w:webHidden/>
              </w:rPr>
            </w:r>
            <w:r w:rsidR="00FE4B6B">
              <w:rPr>
                <w:noProof/>
                <w:webHidden/>
              </w:rPr>
              <w:fldChar w:fldCharType="separate"/>
            </w:r>
            <w:r w:rsidR="003252CE">
              <w:rPr>
                <w:noProof/>
                <w:webHidden/>
              </w:rPr>
              <w:t>17</w:t>
            </w:r>
            <w:r w:rsidR="00FE4B6B">
              <w:rPr>
                <w:noProof/>
                <w:webHidden/>
              </w:rPr>
              <w:fldChar w:fldCharType="end"/>
            </w:r>
          </w:hyperlink>
        </w:p>
        <w:p w14:paraId="3B4EB95B" w14:textId="6BCEEFD1" w:rsidR="00FE4B6B" w:rsidRDefault="00317CB9">
          <w:pPr>
            <w:pStyle w:val="TOC2"/>
            <w:rPr>
              <w:rFonts w:eastAsiaTheme="minorEastAsia"/>
              <w:noProof/>
              <w:kern w:val="2"/>
              <w14:ligatures w14:val="standardContextual"/>
            </w:rPr>
          </w:pPr>
          <w:hyperlink w:anchor="_Toc148523868" w:history="1">
            <w:r w:rsidR="00FE4B6B" w:rsidRPr="002231B6">
              <w:rPr>
                <w:rStyle w:val="Hyperlink"/>
                <w:noProof/>
                <w:lang w:val="hr-HR"/>
              </w:rPr>
              <w:t>5.1.</w:t>
            </w:r>
            <w:r w:rsidR="00FE4B6B">
              <w:rPr>
                <w:rFonts w:eastAsiaTheme="minorEastAsia"/>
                <w:noProof/>
                <w:kern w:val="2"/>
                <w14:ligatures w14:val="standardContextual"/>
              </w:rPr>
              <w:tab/>
            </w:r>
            <w:r w:rsidR="00FE4B6B" w:rsidRPr="002231B6">
              <w:rPr>
                <w:rStyle w:val="Hyperlink"/>
                <w:noProof/>
                <w:lang w:val="hr-HR"/>
              </w:rPr>
              <w:t>Prekidač protoka</w:t>
            </w:r>
            <w:r w:rsidR="00FE4B6B">
              <w:rPr>
                <w:noProof/>
                <w:webHidden/>
              </w:rPr>
              <w:tab/>
            </w:r>
            <w:r w:rsidR="00FE4B6B">
              <w:rPr>
                <w:noProof/>
                <w:webHidden/>
              </w:rPr>
              <w:fldChar w:fldCharType="begin"/>
            </w:r>
            <w:r w:rsidR="00FE4B6B">
              <w:rPr>
                <w:noProof/>
                <w:webHidden/>
              </w:rPr>
              <w:instrText xml:space="preserve"> PAGEREF _Toc148523868 \h </w:instrText>
            </w:r>
            <w:r w:rsidR="00FE4B6B">
              <w:rPr>
                <w:noProof/>
                <w:webHidden/>
              </w:rPr>
            </w:r>
            <w:r w:rsidR="00FE4B6B">
              <w:rPr>
                <w:noProof/>
                <w:webHidden/>
              </w:rPr>
              <w:fldChar w:fldCharType="separate"/>
            </w:r>
            <w:r w:rsidR="003252CE">
              <w:rPr>
                <w:noProof/>
                <w:webHidden/>
              </w:rPr>
              <w:t>17</w:t>
            </w:r>
            <w:r w:rsidR="00FE4B6B">
              <w:rPr>
                <w:noProof/>
                <w:webHidden/>
              </w:rPr>
              <w:fldChar w:fldCharType="end"/>
            </w:r>
          </w:hyperlink>
        </w:p>
        <w:p w14:paraId="5629B1F9" w14:textId="482AD86E" w:rsidR="00FE4B6B" w:rsidRDefault="00317CB9">
          <w:pPr>
            <w:pStyle w:val="TOC2"/>
            <w:rPr>
              <w:rFonts w:eastAsiaTheme="minorEastAsia"/>
              <w:noProof/>
              <w:kern w:val="2"/>
              <w14:ligatures w14:val="standardContextual"/>
            </w:rPr>
          </w:pPr>
          <w:hyperlink w:anchor="_Toc148523869" w:history="1">
            <w:r w:rsidR="00FE4B6B" w:rsidRPr="002231B6">
              <w:rPr>
                <w:rStyle w:val="Hyperlink"/>
                <w:noProof/>
                <w:lang w:val="hr-HR"/>
              </w:rPr>
              <w:t>5.2.</w:t>
            </w:r>
            <w:r w:rsidR="00FE4B6B">
              <w:rPr>
                <w:rFonts w:eastAsiaTheme="minorEastAsia"/>
                <w:noProof/>
                <w:kern w:val="2"/>
                <w14:ligatures w14:val="standardContextual"/>
              </w:rPr>
              <w:tab/>
            </w:r>
            <w:r w:rsidR="00FE4B6B" w:rsidRPr="002231B6">
              <w:rPr>
                <w:rStyle w:val="Hyperlink"/>
                <w:noProof/>
                <w:lang w:val="hr-HR"/>
              </w:rPr>
              <w:t>Zaštita od visokog pritiska</w:t>
            </w:r>
            <w:r w:rsidR="00FE4B6B">
              <w:rPr>
                <w:noProof/>
                <w:webHidden/>
              </w:rPr>
              <w:tab/>
            </w:r>
            <w:r w:rsidR="00FE4B6B">
              <w:rPr>
                <w:noProof/>
                <w:webHidden/>
              </w:rPr>
              <w:fldChar w:fldCharType="begin"/>
            </w:r>
            <w:r w:rsidR="00FE4B6B">
              <w:rPr>
                <w:noProof/>
                <w:webHidden/>
              </w:rPr>
              <w:instrText xml:space="preserve"> PAGEREF _Toc148523869 \h </w:instrText>
            </w:r>
            <w:r w:rsidR="00FE4B6B">
              <w:rPr>
                <w:noProof/>
                <w:webHidden/>
              </w:rPr>
            </w:r>
            <w:r w:rsidR="00FE4B6B">
              <w:rPr>
                <w:noProof/>
                <w:webHidden/>
              </w:rPr>
              <w:fldChar w:fldCharType="separate"/>
            </w:r>
            <w:r w:rsidR="003252CE">
              <w:rPr>
                <w:noProof/>
                <w:webHidden/>
              </w:rPr>
              <w:t>17</w:t>
            </w:r>
            <w:r w:rsidR="00FE4B6B">
              <w:rPr>
                <w:noProof/>
                <w:webHidden/>
              </w:rPr>
              <w:fldChar w:fldCharType="end"/>
            </w:r>
          </w:hyperlink>
        </w:p>
        <w:p w14:paraId="189D761A" w14:textId="41848F0B" w:rsidR="00FE4B6B" w:rsidRDefault="00317CB9">
          <w:pPr>
            <w:pStyle w:val="TOC2"/>
            <w:rPr>
              <w:rFonts w:eastAsiaTheme="minorEastAsia"/>
              <w:noProof/>
              <w:kern w:val="2"/>
              <w14:ligatures w14:val="standardContextual"/>
            </w:rPr>
          </w:pPr>
          <w:hyperlink w:anchor="_Toc148523870" w:history="1">
            <w:r w:rsidR="00FE4B6B" w:rsidRPr="002231B6">
              <w:rPr>
                <w:rStyle w:val="Hyperlink"/>
                <w:noProof/>
                <w:lang w:val="hr-HR"/>
              </w:rPr>
              <w:t>5.3.</w:t>
            </w:r>
            <w:r w:rsidR="00FE4B6B">
              <w:rPr>
                <w:rFonts w:eastAsiaTheme="minorEastAsia"/>
                <w:noProof/>
                <w:kern w:val="2"/>
                <w14:ligatures w14:val="standardContextual"/>
              </w:rPr>
              <w:tab/>
            </w:r>
            <w:r w:rsidR="00FE4B6B" w:rsidRPr="002231B6">
              <w:rPr>
                <w:rStyle w:val="Hyperlink"/>
                <w:noProof/>
                <w:lang w:val="hr-HR"/>
              </w:rPr>
              <w:t>Zaštita od niskog pritiska</w:t>
            </w:r>
            <w:r w:rsidR="00FE4B6B">
              <w:rPr>
                <w:noProof/>
                <w:webHidden/>
              </w:rPr>
              <w:tab/>
            </w:r>
            <w:r w:rsidR="00FE4B6B">
              <w:rPr>
                <w:noProof/>
                <w:webHidden/>
              </w:rPr>
              <w:fldChar w:fldCharType="begin"/>
            </w:r>
            <w:r w:rsidR="00FE4B6B">
              <w:rPr>
                <w:noProof/>
                <w:webHidden/>
              </w:rPr>
              <w:instrText xml:space="preserve"> PAGEREF _Toc148523870 \h </w:instrText>
            </w:r>
            <w:r w:rsidR="00FE4B6B">
              <w:rPr>
                <w:noProof/>
                <w:webHidden/>
              </w:rPr>
            </w:r>
            <w:r w:rsidR="00FE4B6B">
              <w:rPr>
                <w:noProof/>
                <w:webHidden/>
              </w:rPr>
              <w:fldChar w:fldCharType="separate"/>
            </w:r>
            <w:r w:rsidR="003252CE">
              <w:rPr>
                <w:noProof/>
                <w:webHidden/>
              </w:rPr>
              <w:t>17</w:t>
            </w:r>
            <w:r w:rsidR="00FE4B6B">
              <w:rPr>
                <w:noProof/>
                <w:webHidden/>
              </w:rPr>
              <w:fldChar w:fldCharType="end"/>
            </w:r>
          </w:hyperlink>
        </w:p>
        <w:p w14:paraId="6BC87259" w14:textId="153495F4" w:rsidR="00FE4B6B" w:rsidRDefault="00317CB9">
          <w:pPr>
            <w:pStyle w:val="TOC2"/>
            <w:rPr>
              <w:rFonts w:eastAsiaTheme="minorEastAsia"/>
              <w:noProof/>
              <w:kern w:val="2"/>
              <w14:ligatures w14:val="standardContextual"/>
            </w:rPr>
          </w:pPr>
          <w:hyperlink w:anchor="_Toc148523871" w:history="1">
            <w:r w:rsidR="00FE4B6B" w:rsidRPr="002231B6">
              <w:rPr>
                <w:rStyle w:val="Hyperlink"/>
                <w:noProof/>
                <w:lang w:val="hr-HR"/>
              </w:rPr>
              <w:t>5.4.</w:t>
            </w:r>
            <w:r w:rsidR="00FE4B6B">
              <w:rPr>
                <w:rFonts w:eastAsiaTheme="minorEastAsia"/>
                <w:noProof/>
                <w:kern w:val="2"/>
                <w14:ligatures w14:val="standardContextual"/>
              </w:rPr>
              <w:tab/>
            </w:r>
            <w:r w:rsidR="00FE4B6B" w:rsidRPr="002231B6">
              <w:rPr>
                <w:rStyle w:val="Hyperlink"/>
                <w:noProof/>
                <w:lang w:val="hr-HR"/>
              </w:rPr>
              <w:t>Zaštita od visoke temperature</w:t>
            </w:r>
            <w:r w:rsidR="00FE4B6B">
              <w:rPr>
                <w:noProof/>
                <w:webHidden/>
              </w:rPr>
              <w:tab/>
            </w:r>
            <w:r w:rsidR="00FE4B6B">
              <w:rPr>
                <w:noProof/>
                <w:webHidden/>
              </w:rPr>
              <w:fldChar w:fldCharType="begin"/>
            </w:r>
            <w:r w:rsidR="00FE4B6B">
              <w:rPr>
                <w:noProof/>
                <w:webHidden/>
              </w:rPr>
              <w:instrText xml:space="preserve"> PAGEREF _Toc148523871 \h </w:instrText>
            </w:r>
            <w:r w:rsidR="00FE4B6B">
              <w:rPr>
                <w:noProof/>
                <w:webHidden/>
              </w:rPr>
            </w:r>
            <w:r w:rsidR="00FE4B6B">
              <w:rPr>
                <w:noProof/>
                <w:webHidden/>
              </w:rPr>
              <w:fldChar w:fldCharType="separate"/>
            </w:r>
            <w:r w:rsidR="003252CE">
              <w:rPr>
                <w:noProof/>
                <w:webHidden/>
              </w:rPr>
              <w:t>17</w:t>
            </w:r>
            <w:r w:rsidR="00FE4B6B">
              <w:rPr>
                <w:noProof/>
                <w:webHidden/>
              </w:rPr>
              <w:fldChar w:fldCharType="end"/>
            </w:r>
          </w:hyperlink>
        </w:p>
        <w:p w14:paraId="03D7B54D" w14:textId="6FCBFC65" w:rsidR="00FE4B6B" w:rsidRDefault="00317CB9">
          <w:pPr>
            <w:pStyle w:val="TOC2"/>
            <w:rPr>
              <w:rFonts w:eastAsiaTheme="minorEastAsia"/>
              <w:noProof/>
              <w:kern w:val="2"/>
              <w14:ligatures w14:val="standardContextual"/>
            </w:rPr>
          </w:pPr>
          <w:hyperlink w:anchor="_Toc148523872" w:history="1">
            <w:r w:rsidR="00FE4B6B" w:rsidRPr="002231B6">
              <w:rPr>
                <w:rStyle w:val="Hyperlink"/>
                <w:noProof/>
                <w:lang w:val="hr-HR"/>
              </w:rPr>
              <w:t>5.5.</w:t>
            </w:r>
            <w:r w:rsidR="00FE4B6B">
              <w:rPr>
                <w:rFonts w:eastAsiaTheme="minorEastAsia"/>
                <w:noProof/>
                <w:kern w:val="2"/>
                <w14:ligatures w14:val="standardContextual"/>
              </w:rPr>
              <w:tab/>
            </w:r>
            <w:r w:rsidR="00FE4B6B" w:rsidRPr="002231B6">
              <w:rPr>
                <w:rStyle w:val="Hyperlink"/>
                <w:noProof/>
                <w:lang w:val="hr-HR"/>
              </w:rPr>
              <w:t>Zaštita od prevelike razlike ulazne i izlazne temperature vode</w:t>
            </w:r>
            <w:r w:rsidR="00FE4B6B">
              <w:rPr>
                <w:noProof/>
                <w:webHidden/>
              </w:rPr>
              <w:tab/>
            </w:r>
            <w:r w:rsidR="00FE4B6B">
              <w:rPr>
                <w:noProof/>
                <w:webHidden/>
              </w:rPr>
              <w:fldChar w:fldCharType="begin"/>
            </w:r>
            <w:r w:rsidR="00FE4B6B">
              <w:rPr>
                <w:noProof/>
                <w:webHidden/>
              </w:rPr>
              <w:instrText xml:space="preserve"> PAGEREF _Toc148523872 \h </w:instrText>
            </w:r>
            <w:r w:rsidR="00FE4B6B">
              <w:rPr>
                <w:noProof/>
                <w:webHidden/>
              </w:rPr>
            </w:r>
            <w:r w:rsidR="00FE4B6B">
              <w:rPr>
                <w:noProof/>
                <w:webHidden/>
              </w:rPr>
              <w:fldChar w:fldCharType="separate"/>
            </w:r>
            <w:r w:rsidR="003252CE">
              <w:rPr>
                <w:noProof/>
                <w:webHidden/>
              </w:rPr>
              <w:t>18</w:t>
            </w:r>
            <w:r w:rsidR="00FE4B6B">
              <w:rPr>
                <w:noProof/>
                <w:webHidden/>
              </w:rPr>
              <w:fldChar w:fldCharType="end"/>
            </w:r>
          </w:hyperlink>
        </w:p>
        <w:p w14:paraId="0552ECEB" w14:textId="03E22D60" w:rsidR="00FE4B6B" w:rsidRDefault="00317CB9">
          <w:pPr>
            <w:pStyle w:val="TOC2"/>
            <w:rPr>
              <w:rFonts w:eastAsiaTheme="minorEastAsia"/>
              <w:noProof/>
              <w:kern w:val="2"/>
              <w14:ligatures w14:val="standardContextual"/>
            </w:rPr>
          </w:pPr>
          <w:hyperlink w:anchor="_Toc148523873" w:history="1">
            <w:r w:rsidR="00FE4B6B" w:rsidRPr="002231B6">
              <w:rPr>
                <w:rStyle w:val="Hyperlink"/>
                <w:noProof/>
                <w:lang w:val="hr-HR"/>
              </w:rPr>
              <w:t>5.6.</w:t>
            </w:r>
            <w:r w:rsidR="00FE4B6B">
              <w:rPr>
                <w:rFonts w:eastAsiaTheme="minorEastAsia"/>
                <w:noProof/>
                <w:kern w:val="2"/>
                <w14:ligatures w14:val="standardContextual"/>
              </w:rPr>
              <w:tab/>
            </w:r>
            <w:r w:rsidR="00FE4B6B" w:rsidRPr="002231B6">
              <w:rPr>
                <w:rStyle w:val="Hyperlink"/>
                <w:noProof/>
                <w:lang w:val="hr-HR"/>
              </w:rPr>
              <w:t>Zaštita od previsoke izlaze temperature vode</w:t>
            </w:r>
            <w:r w:rsidR="00FE4B6B">
              <w:rPr>
                <w:noProof/>
                <w:webHidden/>
              </w:rPr>
              <w:tab/>
            </w:r>
            <w:r w:rsidR="00FE4B6B">
              <w:rPr>
                <w:noProof/>
                <w:webHidden/>
              </w:rPr>
              <w:fldChar w:fldCharType="begin"/>
            </w:r>
            <w:r w:rsidR="00FE4B6B">
              <w:rPr>
                <w:noProof/>
                <w:webHidden/>
              </w:rPr>
              <w:instrText xml:space="preserve"> PAGEREF _Toc148523873 \h </w:instrText>
            </w:r>
            <w:r w:rsidR="00FE4B6B">
              <w:rPr>
                <w:noProof/>
                <w:webHidden/>
              </w:rPr>
            </w:r>
            <w:r w:rsidR="00FE4B6B">
              <w:rPr>
                <w:noProof/>
                <w:webHidden/>
              </w:rPr>
              <w:fldChar w:fldCharType="separate"/>
            </w:r>
            <w:r w:rsidR="003252CE">
              <w:rPr>
                <w:noProof/>
                <w:webHidden/>
              </w:rPr>
              <w:t>18</w:t>
            </w:r>
            <w:r w:rsidR="00FE4B6B">
              <w:rPr>
                <w:noProof/>
                <w:webHidden/>
              </w:rPr>
              <w:fldChar w:fldCharType="end"/>
            </w:r>
          </w:hyperlink>
        </w:p>
        <w:p w14:paraId="5957B1B6" w14:textId="14D857CD" w:rsidR="00FE4B6B" w:rsidRDefault="00317CB9">
          <w:pPr>
            <w:pStyle w:val="TOC2"/>
            <w:rPr>
              <w:rFonts w:eastAsiaTheme="minorEastAsia"/>
              <w:noProof/>
              <w:kern w:val="2"/>
              <w14:ligatures w14:val="standardContextual"/>
            </w:rPr>
          </w:pPr>
          <w:hyperlink w:anchor="_Toc148523874" w:history="1">
            <w:r w:rsidR="00FE4B6B" w:rsidRPr="002231B6">
              <w:rPr>
                <w:rStyle w:val="Hyperlink"/>
                <w:noProof/>
                <w:lang w:val="hr-HR"/>
              </w:rPr>
              <w:t>5.7.</w:t>
            </w:r>
            <w:r w:rsidR="00FE4B6B">
              <w:rPr>
                <w:rFonts w:eastAsiaTheme="minorEastAsia"/>
                <w:noProof/>
                <w:kern w:val="2"/>
                <w14:ligatures w14:val="standardContextual"/>
              </w:rPr>
              <w:tab/>
            </w:r>
            <w:r w:rsidR="00FE4B6B" w:rsidRPr="002231B6">
              <w:rPr>
                <w:rStyle w:val="Hyperlink"/>
                <w:noProof/>
                <w:lang w:val="hr-HR"/>
              </w:rPr>
              <w:t>Zaštita od preniske izlazne temperature vode</w:t>
            </w:r>
            <w:r w:rsidR="00FE4B6B">
              <w:rPr>
                <w:noProof/>
                <w:webHidden/>
              </w:rPr>
              <w:tab/>
            </w:r>
            <w:r w:rsidR="00FE4B6B">
              <w:rPr>
                <w:noProof/>
                <w:webHidden/>
              </w:rPr>
              <w:fldChar w:fldCharType="begin"/>
            </w:r>
            <w:r w:rsidR="00FE4B6B">
              <w:rPr>
                <w:noProof/>
                <w:webHidden/>
              </w:rPr>
              <w:instrText xml:space="preserve"> PAGEREF _Toc148523874 \h </w:instrText>
            </w:r>
            <w:r w:rsidR="00FE4B6B">
              <w:rPr>
                <w:noProof/>
                <w:webHidden/>
              </w:rPr>
            </w:r>
            <w:r w:rsidR="00FE4B6B">
              <w:rPr>
                <w:noProof/>
                <w:webHidden/>
              </w:rPr>
              <w:fldChar w:fldCharType="separate"/>
            </w:r>
            <w:r w:rsidR="003252CE">
              <w:rPr>
                <w:noProof/>
                <w:webHidden/>
              </w:rPr>
              <w:t>18</w:t>
            </w:r>
            <w:r w:rsidR="00FE4B6B">
              <w:rPr>
                <w:noProof/>
                <w:webHidden/>
              </w:rPr>
              <w:fldChar w:fldCharType="end"/>
            </w:r>
          </w:hyperlink>
        </w:p>
        <w:p w14:paraId="144971C1" w14:textId="6B29E75C" w:rsidR="00FE4B6B" w:rsidRDefault="00317CB9">
          <w:pPr>
            <w:pStyle w:val="TOC2"/>
            <w:rPr>
              <w:rFonts w:eastAsiaTheme="minorEastAsia"/>
              <w:noProof/>
              <w:kern w:val="2"/>
              <w14:ligatures w14:val="standardContextual"/>
            </w:rPr>
          </w:pPr>
          <w:hyperlink w:anchor="_Toc148523875" w:history="1">
            <w:r w:rsidR="00FE4B6B" w:rsidRPr="002231B6">
              <w:rPr>
                <w:rStyle w:val="Hyperlink"/>
                <w:noProof/>
                <w:lang w:val="hr-HR"/>
              </w:rPr>
              <w:t>5.8.</w:t>
            </w:r>
            <w:r w:rsidR="00FE4B6B">
              <w:rPr>
                <w:rFonts w:eastAsiaTheme="minorEastAsia"/>
                <w:noProof/>
                <w:kern w:val="2"/>
                <w14:ligatures w14:val="standardContextual"/>
              </w:rPr>
              <w:tab/>
            </w:r>
            <w:r w:rsidR="00FE4B6B" w:rsidRPr="002231B6">
              <w:rPr>
                <w:rStyle w:val="Hyperlink"/>
                <w:noProof/>
                <w:lang w:val="hr-HR"/>
              </w:rPr>
              <w:t>Zaštita od niske temperature tokom odmrzavanja</w:t>
            </w:r>
            <w:r w:rsidR="00FE4B6B">
              <w:rPr>
                <w:noProof/>
                <w:webHidden/>
              </w:rPr>
              <w:tab/>
            </w:r>
            <w:r w:rsidR="00FE4B6B">
              <w:rPr>
                <w:noProof/>
                <w:webHidden/>
              </w:rPr>
              <w:fldChar w:fldCharType="begin"/>
            </w:r>
            <w:r w:rsidR="00FE4B6B">
              <w:rPr>
                <w:noProof/>
                <w:webHidden/>
              </w:rPr>
              <w:instrText xml:space="preserve"> PAGEREF _Toc148523875 \h </w:instrText>
            </w:r>
            <w:r w:rsidR="00FE4B6B">
              <w:rPr>
                <w:noProof/>
                <w:webHidden/>
              </w:rPr>
            </w:r>
            <w:r w:rsidR="00FE4B6B">
              <w:rPr>
                <w:noProof/>
                <w:webHidden/>
              </w:rPr>
              <w:fldChar w:fldCharType="separate"/>
            </w:r>
            <w:r w:rsidR="003252CE">
              <w:rPr>
                <w:noProof/>
                <w:webHidden/>
              </w:rPr>
              <w:t>18</w:t>
            </w:r>
            <w:r w:rsidR="00FE4B6B">
              <w:rPr>
                <w:noProof/>
                <w:webHidden/>
              </w:rPr>
              <w:fldChar w:fldCharType="end"/>
            </w:r>
          </w:hyperlink>
        </w:p>
        <w:p w14:paraId="609DBC66" w14:textId="593B7A7A" w:rsidR="00FE4B6B" w:rsidRDefault="00317CB9">
          <w:pPr>
            <w:pStyle w:val="TOC2"/>
            <w:rPr>
              <w:rFonts w:eastAsiaTheme="minorEastAsia"/>
              <w:noProof/>
              <w:kern w:val="2"/>
              <w14:ligatures w14:val="standardContextual"/>
            </w:rPr>
          </w:pPr>
          <w:hyperlink w:anchor="_Toc148523876" w:history="1">
            <w:r w:rsidR="00FE4B6B" w:rsidRPr="002231B6">
              <w:rPr>
                <w:rStyle w:val="Hyperlink"/>
                <w:noProof/>
                <w:lang w:val="hr-HR"/>
              </w:rPr>
              <w:t>5.9.</w:t>
            </w:r>
            <w:r w:rsidR="00FE4B6B">
              <w:rPr>
                <w:rFonts w:eastAsiaTheme="minorEastAsia"/>
                <w:noProof/>
                <w:kern w:val="2"/>
                <w14:ligatures w14:val="standardContextual"/>
              </w:rPr>
              <w:tab/>
            </w:r>
            <w:r w:rsidR="00FE4B6B" w:rsidRPr="002231B6">
              <w:rPr>
                <w:rStyle w:val="Hyperlink"/>
                <w:noProof/>
                <w:lang w:val="hr-HR"/>
              </w:rPr>
              <w:t>Previsoka temperatura linije freona</w:t>
            </w:r>
            <w:r w:rsidR="00FE4B6B">
              <w:rPr>
                <w:noProof/>
                <w:webHidden/>
              </w:rPr>
              <w:tab/>
            </w:r>
            <w:r w:rsidR="00FE4B6B">
              <w:rPr>
                <w:noProof/>
                <w:webHidden/>
              </w:rPr>
              <w:fldChar w:fldCharType="begin"/>
            </w:r>
            <w:r w:rsidR="00FE4B6B">
              <w:rPr>
                <w:noProof/>
                <w:webHidden/>
              </w:rPr>
              <w:instrText xml:space="preserve"> PAGEREF _Toc148523876 \h </w:instrText>
            </w:r>
            <w:r w:rsidR="00FE4B6B">
              <w:rPr>
                <w:noProof/>
                <w:webHidden/>
              </w:rPr>
            </w:r>
            <w:r w:rsidR="00FE4B6B">
              <w:rPr>
                <w:noProof/>
                <w:webHidden/>
              </w:rPr>
              <w:fldChar w:fldCharType="separate"/>
            </w:r>
            <w:r w:rsidR="003252CE">
              <w:rPr>
                <w:noProof/>
                <w:webHidden/>
              </w:rPr>
              <w:t>18</w:t>
            </w:r>
            <w:r w:rsidR="00FE4B6B">
              <w:rPr>
                <w:noProof/>
                <w:webHidden/>
              </w:rPr>
              <w:fldChar w:fldCharType="end"/>
            </w:r>
          </w:hyperlink>
        </w:p>
        <w:p w14:paraId="1E51733E" w14:textId="13137BFE" w:rsidR="00FE4B6B" w:rsidRDefault="00317CB9">
          <w:pPr>
            <w:pStyle w:val="TOC2"/>
            <w:rPr>
              <w:rFonts w:eastAsiaTheme="minorEastAsia"/>
              <w:noProof/>
              <w:kern w:val="2"/>
              <w14:ligatures w14:val="standardContextual"/>
            </w:rPr>
          </w:pPr>
          <w:hyperlink w:anchor="_Toc148523877" w:history="1">
            <w:r w:rsidR="00FE4B6B" w:rsidRPr="002231B6">
              <w:rPr>
                <w:rStyle w:val="Hyperlink"/>
                <w:noProof/>
                <w:lang w:val="hr-HR"/>
              </w:rPr>
              <w:t>5.10.</w:t>
            </w:r>
            <w:r w:rsidR="00FE4B6B">
              <w:rPr>
                <w:rFonts w:eastAsiaTheme="minorEastAsia"/>
                <w:noProof/>
                <w:kern w:val="2"/>
                <w14:ligatures w14:val="standardContextual"/>
              </w:rPr>
              <w:tab/>
            </w:r>
            <w:r w:rsidR="00FE4B6B" w:rsidRPr="002231B6">
              <w:rPr>
                <w:rStyle w:val="Hyperlink"/>
                <w:noProof/>
                <w:lang w:val="hr-HR"/>
              </w:rPr>
              <w:t>Zaštita od smrzavanja</w:t>
            </w:r>
            <w:r w:rsidR="00FE4B6B">
              <w:rPr>
                <w:noProof/>
                <w:webHidden/>
              </w:rPr>
              <w:tab/>
            </w:r>
            <w:r w:rsidR="00FE4B6B">
              <w:rPr>
                <w:noProof/>
                <w:webHidden/>
              </w:rPr>
              <w:fldChar w:fldCharType="begin"/>
            </w:r>
            <w:r w:rsidR="00FE4B6B">
              <w:rPr>
                <w:noProof/>
                <w:webHidden/>
              </w:rPr>
              <w:instrText xml:space="preserve"> PAGEREF _Toc148523877 \h </w:instrText>
            </w:r>
            <w:r w:rsidR="00FE4B6B">
              <w:rPr>
                <w:noProof/>
                <w:webHidden/>
              </w:rPr>
            </w:r>
            <w:r w:rsidR="00FE4B6B">
              <w:rPr>
                <w:noProof/>
                <w:webHidden/>
              </w:rPr>
              <w:fldChar w:fldCharType="separate"/>
            </w:r>
            <w:r w:rsidR="003252CE">
              <w:rPr>
                <w:noProof/>
                <w:webHidden/>
              </w:rPr>
              <w:t>19</w:t>
            </w:r>
            <w:r w:rsidR="00FE4B6B">
              <w:rPr>
                <w:noProof/>
                <w:webHidden/>
              </w:rPr>
              <w:fldChar w:fldCharType="end"/>
            </w:r>
          </w:hyperlink>
        </w:p>
        <w:p w14:paraId="35BED15D" w14:textId="27A1162C" w:rsidR="00FE4B6B" w:rsidRDefault="00317CB9">
          <w:pPr>
            <w:pStyle w:val="TOC2"/>
            <w:rPr>
              <w:rFonts w:eastAsiaTheme="minorEastAsia"/>
              <w:noProof/>
              <w:kern w:val="2"/>
              <w14:ligatures w14:val="standardContextual"/>
            </w:rPr>
          </w:pPr>
          <w:hyperlink w:anchor="_Toc148523878" w:history="1">
            <w:r w:rsidR="00FE4B6B" w:rsidRPr="002231B6">
              <w:rPr>
                <w:rStyle w:val="Hyperlink"/>
                <w:noProof/>
                <w:lang w:val="hr-HR"/>
              </w:rPr>
              <w:t>5.11.</w:t>
            </w:r>
            <w:r w:rsidR="00FE4B6B">
              <w:rPr>
                <w:rFonts w:eastAsiaTheme="minorEastAsia"/>
                <w:noProof/>
                <w:kern w:val="2"/>
                <w14:ligatures w14:val="standardContextual"/>
              </w:rPr>
              <w:tab/>
            </w:r>
            <w:r w:rsidR="00FE4B6B" w:rsidRPr="002231B6">
              <w:rPr>
                <w:rStyle w:val="Hyperlink"/>
                <w:noProof/>
                <w:lang w:val="hr-HR"/>
              </w:rPr>
              <w:t>Zaštita od prekoračenja opterećenja kompresora</w:t>
            </w:r>
            <w:r w:rsidR="00FE4B6B">
              <w:rPr>
                <w:noProof/>
                <w:webHidden/>
              </w:rPr>
              <w:tab/>
            </w:r>
            <w:r w:rsidR="00FE4B6B">
              <w:rPr>
                <w:noProof/>
                <w:webHidden/>
              </w:rPr>
              <w:fldChar w:fldCharType="begin"/>
            </w:r>
            <w:r w:rsidR="00FE4B6B">
              <w:rPr>
                <w:noProof/>
                <w:webHidden/>
              </w:rPr>
              <w:instrText xml:space="preserve"> PAGEREF _Toc148523878 \h </w:instrText>
            </w:r>
            <w:r w:rsidR="00FE4B6B">
              <w:rPr>
                <w:noProof/>
                <w:webHidden/>
              </w:rPr>
            </w:r>
            <w:r w:rsidR="00FE4B6B">
              <w:rPr>
                <w:noProof/>
                <w:webHidden/>
              </w:rPr>
              <w:fldChar w:fldCharType="separate"/>
            </w:r>
            <w:r w:rsidR="003252CE">
              <w:rPr>
                <w:noProof/>
                <w:webHidden/>
              </w:rPr>
              <w:t>19</w:t>
            </w:r>
            <w:r w:rsidR="00FE4B6B">
              <w:rPr>
                <w:noProof/>
                <w:webHidden/>
              </w:rPr>
              <w:fldChar w:fldCharType="end"/>
            </w:r>
          </w:hyperlink>
        </w:p>
        <w:p w14:paraId="7472AD55" w14:textId="46AF9ADD" w:rsidR="00FE4B6B" w:rsidRDefault="00317CB9">
          <w:pPr>
            <w:pStyle w:val="TOC2"/>
            <w:rPr>
              <w:rFonts w:eastAsiaTheme="minorEastAsia"/>
              <w:noProof/>
              <w:kern w:val="2"/>
              <w14:ligatures w14:val="standardContextual"/>
            </w:rPr>
          </w:pPr>
          <w:hyperlink w:anchor="_Toc148523879" w:history="1">
            <w:r w:rsidR="00FE4B6B" w:rsidRPr="002231B6">
              <w:rPr>
                <w:rStyle w:val="Hyperlink"/>
                <w:noProof/>
                <w:lang w:val="hr-HR"/>
              </w:rPr>
              <w:t>5.12.</w:t>
            </w:r>
            <w:r w:rsidR="00FE4B6B">
              <w:rPr>
                <w:rFonts w:eastAsiaTheme="minorEastAsia"/>
                <w:noProof/>
                <w:kern w:val="2"/>
                <w14:ligatures w14:val="standardContextual"/>
              </w:rPr>
              <w:tab/>
            </w:r>
            <w:r w:rsidR="00FE4B6B" w:rsidRPr="002231B6">
              <w:rPr>
                <w:rStyle w:val="Hyperlink"/>
                <w:noProof/>
                <w:lang w:val="hr-HR"/>
              </w:rPr>
              <w:t>Greške senzora</w:t>
            </w:r>
            <w:r w:rsidR="00FE4B6B">
              <w:rPr>
                <w:noProof/>
                <w:webHidden/>
              </w:rPr>
              <w:tab/>
            </w:r>
            <w:r w:rsidR="00FE4B6B">
              <w:rPr>
                <w:noProof/>
                <w:webHidden/>
              </w:rPr>
              <w:fldChar w:fldCharType="begin"/>
            </w:r>
            <w:r w:rsidR="00FE4B6B">
              <w:rPr>
                <w:noProof/>
                <w:webHidden/>
              </w:rPr>
              <w:instrText xml:space="preserve"> PAGEREF _Toc148523879 \h </w:instrText>
            </w:r>
            <w:r w:rsidR="00FE4B6B">
              <w:rPr>
                <w:noProof/>
                <w:webHidden/>
              </w:rPr>
            </w:r>
            <w:r w:rsidR="00FE4B6B">
              <w:rPr>
                <w:noProof/>
                <w:webHidden/>
              </w:rPr>
              <w:fldChar w:fldCharType="separate"/>
            </w:r>
            <w:r w:rsidR="003252CE">
              <w:rPr>
                <w:noProof/>
                <w:webHidden/>
              </w:rPr>
              <w:t>19</w:t>
            </w:r>
            <w:r w:rsidR="00FE4B6B">
              <w:rPr>
                <w:noProof/>
                <w:webHidden/>
              </w:rPr>
              <w:fldChar w:fldCharType="end"/>
            </w:r>
          </w:hyperlink>
        </w:p>
        <w:p w14:paraId="6E7079D5" w14:textId="55803DD1" w:rsidR="00FE4B6B" w:rsidRDefault="00317CB9">
          <w:pPr>
            <w:pStyle w:val="TOC2"/>
            <w:rPr>
              <w:rFonts w:eastAsiaTheme="minorEastAsia"/>
              <w:noProof/>
              <w:kern w:val="2"/>
              <w14:ligatures w14:val="standardContextual"/>
            </w:rPr>
          </w:pPr>
          <w:hyperlink w:anchor="_Toc148523880" w:history="1">
            <w:r w:rsidR="00FE4B6B" w:rsidRPr="002231B6">
              <w:rPr>
                <w:rStyle w:val="Hyperlink"/>
                <w:noProof/>
                <w:lang w:val="hr-HR"/>
              </w:rPr>
              <w:t>5.13.</w:t>
            </w:r>
            <w:r w:rsidR="00FE4B6B">
              <w:rPr>
                <w:rFonts w:eastAsiaTheme="minorEastAsia"/>
                <w:noProof/>
                <w:kern w:val="2"/>
                <w14:ligatures w14:val="standardContextual"/>
              </w:rPr>
              <w:tab/>
            </w:r>
            <w:r w:rsidR="00FE4B6B" w:rsidRPr="002231B6">
              <w:rPr>
                <w:rStyle w:val="Hyperlink"/>
                <w:noProof/>
                <w:lang w:val="hr-HR"/>
              </w:rPr>
              <w:t>Greška komunikacije</w:t>
            </w:r>
            <w:r w:rsidR="00FE4B6B">
              <w:rPr>
                <w:noProof/>
                <w:webHidden/>
              </w:rPr>
              <w:tab/>
            </w:r>
            <w:r w:rsidR="00FE4B6B">
              <w:rPr>
                <w:noProof/>
                <w:webHidden/>
              </w:rPr>
              <w:fldChar w:fldCharType="begin"/>
            </w:r>
            <w:r w:rsidR="00FE4B6B">
              <w:rPr>
                <w:noProof/>
                <w:webHidden/>
              </w:rPr>
              <w:instrText xml:space="preserve"> PAGEREF _Toc148523880 \h </w:instrText>
            </w:r>
            <w:r w:rsidR="00FE4B6B">
              <w:rPr>
                <w:noProof/>
                <w:webHidden/>
              </w:rPr>
            </w:r>
            <w:r w:rsidR="00FE4B6B">
              <w:rPr>
                <w:noProof/>
                <w:webHidden/>
              </w:rPr>
              <w:fldChar w:fldCharType="separate"/>
            </w:r>
            <w:r w:rsidR="003252CE">
              <w:rPr>
                <w:noProof/>
                <w:webHidden/>
              </w:rPr>
              <w:t>21</w:t>
            </w:r>
            <w:r w:rsidR="00FE4B6B">
              <w:rPr>
                <w:noProof/>
                <w:webHidden/>
              </w:rPr>
              <w:fldChar w:fldCharType="end"/>
            </w:r>
          </w:hyperlink>
        </w:p>
        <w:p w14:paraId="6BFEC634" w14:textId="5C44DE5F" w:rsidR="00FE4B6B" w:rsidRDefault="00317CB9">
          <w:pPr>
            <w:pStyle w:val="TOC2"/>
            <w:rPr>
              <w:rFonts w:eastAsiaTheme="minorEastAsia"/>
              <w:noProof/>
              <w:kern w:val="2"/>
              <w14:ligatures w14:val="standardContextual"/>
            </w:rPr>
          </w:pPr>
          <w:hyperlink w:anchor="_Toc148523881" w:history="1">
            <w:r w:rsidR="00FE4B6B" w:rsidRPr="002231B6">
              <w:rPr>
                <w:rStyle w:val="Hyperlink"/>
                <w:noProof/>
                <w:lang w:val="hr-HR"/>
              </w:rPr>
              <w:t>5.14.</w:t>
            </w:r>
            <w:r w:rsidR="00FE4B6B">
              <w:rPr>
                <w:rFonts w:eastAsiaTheme="minorEastAsia"/>
                <w:noProof/>
                <w:kern w:val="2"/>
                <w14:ligatures w14:val="standardContextual"/>
              </w:rPr>
              <w:tab/>
            </w:r>
            <w:r w:rsidR="00FE4B6B" w:rsidRPr="002231B6">
              <w:rPr>
                <w:rStyle w:val="Hyperlink"/>
                <w:noProof/>
                <w:lang w:val="hr-HR"/>
              </w:rPr>
              <w:t>Tabela sa pregledom grešaka</w:t>
            </w:r>
            <w:r w:rsidR="00FE4B6B">
              <w:rPr>
                <w:noProof/>
                <w:webHidden/>
              </w:rPr>
              <w:tab/>
            </w:r>
            <w:r w:rsidR="00FE4B6B">
              <w:rPr>
                <w:noProof/>
                <w:webHidden/>
              </w:rPr>
              <w:fldChar w:fldCharType="begin"/>
            </w:r>
            <w:r w:rsidR="00FE4B6B">
              <w:rPr>
                <w:noProof/>
                <w:webHidden/>
              </w:rPr>
              <w:instrText xml:space="preserve"> PAGEREF _Toc148523881 \h </w:instrText>
            </w:r>
            <w:r w:rsidR="00FE4B6B">
              <w:rPr>
                <w:noProof/>
                <w:webHidden/>
              </w:rPr>
            </w:r>
            <w:r w:rsidR="00FE4B6B">
              <w:rPr>
                <w:noProof/>
                <w:webHidden/>
              </w:rPr>
              <w:fldChar w:fldCharType="separate"/>
            </w:r>
            <w:r w:rsidR="003252CE">
              <w:rPr>
                <w:noProof/>
                <w:webHidden/>
              </w:rPr>
              <w:t>21</w:t>
            </w:r>
            <w:r w:rsidR="00FE4B6B">
              <w:rPr>
                <w:noProof/>
                <w:webHidden/>
              </w:rPr>
              <w:fldChar w:fldCharType="end"/>
            </w:r>
          </w:hyperlink>
        </w:p>
        <w:p w14:paraId="2806B366" w14:textId="66E286B5" w:rsidR="00FE4B6B" w:rsidRDefault="00317CB9">
          <w:pPr>
            <w:pStyle w:val="TOC1"/>
            <w:tabs>
              <w:tab w:val="left" w:pos="440"/>
              <w:tab w:val="right" w:leader="dot" w:pos="4864"/>
            </w:tabs>
            <w:rPr>
              <w:rFonts w:eastAsiaTheme="minorEastAsia"/>
              <w:noProof/>
              <w:kern w:val="2"/>
              <w14:ligatures w14:val="standardContextual"/>
            </w:rPr>
          </w:pPr>
          <w:hyperlink w:anchor="_Toc148523882" w:history="1">
            <w:r w:rsidR="00FE4B6B" w:rsidRPr="002231B6">
              <w:rPr>
                <w:rStyle w:val="Hyperlink"/>
                <w:noProof/>
                <w:lang w:val="hr-HR"/>
              </w:rPr>
              <w:t>6.</w:t>
            </w:r>
            <w:r w:rsidR="00FE4B6B">
              <w:rPr>
                <w:rFonts w:eastAsiaTheme="minorEastAsia"/>
                <w:noProof/>
                <w:kern w:val="2"/>
                <w14:ligatures w14:val="standardContextual"/>
              </w:rPr>
              <w:tab/>
            </w:r>
            <w:r w:rsidR="00FE4B6B" w:rsidRPr="002231B6">
              <w:rPr>
                <w:rStyle w:val="Hyperlink"/>
                <w:noProof/>
                <w:lang w:val="hr-HR"/>
              </w:rPr>
              <w:t>Inverter kompresora</w:t>
            </w:r>
            <w:r w:rsidR="00FE4B6B">
              <w:rPr>
                <w:noProof/>
                <w:webHidden/>
              </w:rPr>
              <w:tab/>
            </w:r>
            <w:r w:rsidR="00FE4B6B">
              <w:rPr>
                <w:noProof/>
                <w:webHidden/>
              </w:rPr>
              <w:fldChar w:fldCharType="begin"/>
            </w:r>
            <w:r w:rsidR="00FE4B6B">
              <w:rPr>
                <w:noProof/>
                <w:webHidden/>
              </w:rPr>
              <w:instrText xml:space="preserve"> PAGEREF _Toc148523882 \h </w:instrText>
            </w:r>
            <w:r w:rsidR="00FE4B6B">
              <w:rPr>
                <w:noProof/>
                <w:webHidden/>
              </w:rPr>
            </w:r>
            <w:r w:rsidR="00FE4B6B">
              <w:rPr>
                <w:noProof/>
                <w:webHidden/>
              </w:rPr>
              <w:fldChar w:fldCharType="separate"/>
            </w:r>
            <w:r w:rsidR="003252CE">
              <w:rPr>
                <w:noProof/>
                <w:webHidden/>
              </w:rPr>
              <w:t>23</w:t>
            </w:r>
            <w:r w:rsidR="00FE4B6B">
              <w:rPr>
                <w:noProof/>
                <w:webHidden/>
              </w:rPr>
              <w:fldChar w:fldCharType="end"/>
            </w:r>
          </w:hyperlink>
        </w:p>
        <w:p w14:paraId="241D294C" w14:textId="6A33D82D" w:rsidR="00FE4B6B" w:rsidRDefault="00317CB9">
          <w:pPr>
            <w:pStyle w:val="TOC2"/>
            <w:rPr>
              <w:rFonts w:eastAsiaTheme="minorEastAsia"/>
              <w:noProof/>
              <w:kern w:val="2"/>
              <w14:ligatures w14:val="standardContextual"/>
            </w:rPr>
          </w:pPr>
          <w:hyperlink w:anchor="_Toc148523883" w:history="1">
            <w:r w:rsidR="00FE4B6B" w:rsidRPr="002231B6">
              <w:rPr>
                <w:rStyle w:val="Hyperlink"/>
                <w:noProof/>
                <w:lang w:val="hr-HR"/>
              </w:rPr>
              <w:t>6.1.</w:t>
            </w:r>
            <w:r w:rsidR="00FE4B6B">
              <w:rPr>
                <w:rFonts w:eastAsiaTheme="minorEastAsia"/>
                <w:noProof/>
                <w:kern w:val="2"/>
                <w14:ligatures w14:val="standardContextual"/>
              </w:rPr>
              <w:tab/>
            </w:r>
            <w:r w:rsidR="00FE4B6B" w:rsidRPr="002231B6">
              <w:rPr>
                <w:rStyle w:val="Hyperlink"/>
                <w:noProof/>
                <w:lang w:val="hr-HR"/>
              </w:rPr>
              <w:t>Upravljanje frekvencijom rada kod grijanja</w:t>
            </w:r>
            <w:r w:rsidR="00FE4B6B">
              <w:rPr>
                <w:noProof/>
                <w:webHidden/>
              </w:rPr>
              <w:tab/>
            </w:r>
            <w:r w:rsidR="00FE4B6B">
              <w:rPr>
                <w:noProof/>
                <w:webHidden/>
              </w:rPr>
              <w:fldChar w:fldCharType="begin"/>
            </w:r>
            <w:r w:rsidR="00FE4B6B">
              <w:rPr>
                <w:noProof/>
                <w:webHidden/>
              </w:rPr>
              <w:instrText xml:space="preserve"> PAGEREF _Toc148523883 \h </w:instrText>
            </w:r>
            <w:r w:rsidR="00FE4B6B">
              <w:rPr>
                <w:noProof/>
                <w:webHidden/>
              </w:rPr>
            </w:r>
            <w:r w:rsidR="00FE4B6B">
              <w:rPr>
                <w:noProof/>
                <w:webHidden/>
              </w:rPr>
              <w:fldChar w:fldCharType="separate"/>
            </w:r>
            <w:r w:rsidR="003252CE">
              <w:rPr>
                <w:noProof/>
                <w:webHidden/>
              </w:rPr>
              <w:t>23</w:t>
            </w:r>
            <w:r w:rsidR="00FE4B6B">
              <w:rPr>
                <w:noProof/>
                <w:webHidden/>
              </w:rPr>
              <w:fldChar w:fldCharType="end"/>
            </w:r>
          </w:hyperlink>
        </w:p>
        <w:p w14:paraId="0DC608E7" w14:textId="2ED7261B" w:rsidR="00FE4B6B" w:rsidRDefault="00317CB9">
          <w:pPr>
            <w:pStyle w:val="TOC2"/>
            <w:rPr>
              <w:rFonts w:eastAsiaTheme="minorEastAsia"/>
              <w:noProof/>
              <w:kern w:val="2"/>
              <w14:ligatures w14:val="standardContextual"/>
            </w:rPr>
          </w:pPr>
          <w:hyperlink w:anchor="_Toc148523884" w:history="1">
            <w:r w:rsidR="00FE4B6B" w:rsidRPr="002231B6">
              <w:rPr>
                <w:rStyle w:val="Hyperlink"/>
                <w:noProof/>
                <w:lang w:val="hr-HR"/>
              </w:rPr>
              <w:t>6.2.</w:t>
            </w:r>
            <w:r w:rsidR="00FE4B6B">
              <w:rPr>
                <w:rFonts w:eastAsiaTheme="minorEastAsia"/>
                <w:noProof/>
                <w:kern w:val="2"/>
                <w14:ligatures w14:val="standardContextual"/>
              </w:rPr>
              <w:tab/>
            </w:r>
            <w:r w:rsidR="00FE4B6B" w:rsidRPr="002231B6">
              <w:rPr>
                <w:rStyle w:val="Hyperlink"/>
                <w:noProof/>
                <w:lang w:val="hr-HR"/>
              </w:rPr>
              <w:t>Upravljanje frekvencijom u načinu rada grijanje sanitarne vode</w:t>
            </w:r>
            <w:r w:rsidR="00FE4B6B">
              <w:rPr>
                <w:noProof/>
                <w:webHidden/>
              </w:rPr>
              <w:tab/>
            </w:r>
            <w:r w:rsidR="00FE4B6B">
              <w:rPr>
                <w:noProof/>
                <w:webHidden/>
              </w:rPr>
              <w:fldChar w:fldCharType="begin"/>
            </w:r>
            <w:r w:rsidR="00FE4B6B">
              <w:rPr>
                <w:noProof/>
                <w:webHidden/>
              </w:rPr>
              <w:instrText xml:space="preserve"> PAGEREF _Toc148523884 \h </w:instrText>
            </w:r>
            <w:r w:rsidR="00FE4B6B">
              <w:rPr>
                <w:noProof/>
                <w:webHidden/>
              </w:rPr>
            </w:r>
            <w:r w:rsidR="00FE4B6B">
              <w:rPr>
                <w:noProof/>
                <w:webHidden/>
              </w:rPr>
              <w:fldChar w:fldCharType="separate"/>
            </w:r>
            <w:r w:rsidR="003252CE">
              <w:rPr>
                <w:noProof/>
                <w:webHidden/>
              </w:rPr>
              <w:t>25</w:t>
            </w:r>
            <w:r w:rsidR="00FE4B6B">
              <w:rPr>
                <w:noProof/>
                <w:webHidden/>
              </w:rPr>
              <w:fldChar w:fldCharType="end"/>
            </w:r>
          </w:hyperlink>
        </w:p>
        <w:p w14:paraId="0150338E" w14:textId="67FD1319" w:rsidR="00FE4B6B" w:rsidRDefault="00317CB9">
          <w:pPr>
            <w:pStyle w:val="TOC2"/>
            <w:rPr>
              <w:rFonts w:eastAsiaTheme="minorEastAsia"/>
              <w:noProof/>
              <w:kern w:val="2"/>
              <w14:ligatures w14:val="standardContextual"/>
            </w:rPr>
          </w:pPr>
          <w:hyperlink w:anchor="_Toc148523885" w:history="1">
            <w:r w:rsidR="00FE4B6B" w:rsidRPr="002231B6">
              <w:rPr>
                <w:rStyle w:val="Hyperlink"/>
                <w:noProof/>
                <w:lang w:val="hr-HR"/>
              </w:rPr>
              <w:t>6.3.</w:t>
            </w:r>
            <w:r w:rsidR="00FE4B6B">
              <w:rPr>
                <w:rFonts w:eastAsiaTheme="minorEastAsia"/>
                <w:noProof/>
                <w:kern w:val="2"/>
                <w14:ligatures w14:val="standardContextual"/>
              </w:rPr>
              <w:tab/>
            </w:r>
            <w:r w:rsidR="00FE4B6B" w:rsidRPr="002231B6">
              <w:rPr>
                <w:rStyle w:val="Hyperlink"/>
                <w:noProof/>
                <w:lang w:val="hr-HR"/>
              </w:rPr>
              <w:t>Upravljanje frekvencijom u načinu rada hlađenje</w:t>
            </w:r>
            <w:r w:rsidR="00FE4B6B">
              <w:rPr>
                <w:noProof/>
                <w:webHidden/>
              </w:rPr>
              <w:tab/>
            </w:r>
            <w:r w:rsidR="00FE4B6B">
              <w:rPr>
                <w:noProof/>
                <w:webHidden/>
              </w:rPr>
              <w:fldChar w:fldCharType="begin"/>
            </w:r>
            <w:r w:rsidR="00FE4B6B">
              <w:rPr>
                <w:noProof/>
                <w:webHidden/>
              </w:rPr>
              <w:instrText xml:space="preserve"> PAGEREF _Toc148523885 \h </w:instrText>
            </w:r>
            <w:r w:rsidR="00FE4B6B">
              <w:rPr>
                <w:noProof/>
                <w:webHidden/>
              </w:rPr>
            </w:r>
            <w:r w:rsidR="00FE4B6B">
              <w:rPr>
                <w:noProof/>
                <w:webHidden/>
              </w:rPr>
              <w:fldChar w:fldCharType="separate"/>
            </w:r>
            <w:r w:rsidR="003252CE">
              <w:rPr>
                <w:noProof/>
                <w:webHidden/>
              </w:rPr>
              <w:t>26</w:t>
            </w:r>
            <w:r w:rsidR="00FE4B6B">
              <w:rPr>
                <w:noProof/>
                <w:webHidden/>
              </w:rPr>
              <w:fldChar w:fldCharType="end"/>
            </w:r>
          </w:hyperlink>
        </w:p>
        <w:p w14:paraId="7CD67373" w14:textId="147624E3" w:rsidR="00FE4B6B" w:rsidRDefault="00317CB9">
          <w:pPr>
            <w:pStyle w:val="TOC2"/>
            <w:rPr>
              <w:rFonts w:eastAsiaTheme="minorEastAsia"/>
              <w:noProof/>
              <w:kern w:val="2"/>
              <w14:ligatures w14:val="standardContextual"/>
            </w:rPr>
          </w:pPr>
          <w:hyperlink w:anchor="_Toc148523886" w:history="1">
            <w:r w:rsidR="00FE4B6B" w:rsidRPr="002231B6">
              <w:rPr>
                <w:rStyle w:val="Hyperlink"/>
                <w:noProof/>
                <w:lang w:val="hr-HR"/>
              </w:rPr>
              <w:t>6.4.</w:t>
            </w:r>
            <w:r w:rsidR="00FE4B6B">
              <w:rPr>
                <w:rFonts w:eastAsiaTheme="minorEastAsia"/>
                <w:noProof/>
                <w:kern w:val="2"/>
                <w14:ligatures w14:val="standardContextual"/>
              </w:rPr>
              <w:tab/>
            </w:r>
            <w:r w:rsidR="00FE4B6B" w:rsidRPr="002231B6">
              <w:rPr>
                <w:rStyle w:val="Hyperlink"/>
                <w:noProof/>
                <w:lang w:val="hr-HR"/>
              </w:rPr>
              <w:t>Upravljanje inicjalnim stepenom otvorenosti elektronskog ekspanzionog ventila</w:t>
            </w:r>
            <w:r w:rsidR="00FE4B6B">
              <w:rPr>
                <w:noProof/>
                <w:webHidden/>
              </w:rPr>
              <w:tab/>
            </w:r>
            <w:r w:rsidR="00FE4B6B">
              <w:rPr>
                <w:noProof/>
                <w:webHidden/>
              </w:rPr>
              <w:fldChar w:fldCharType="begin"/>
            </w:r>
            <w:r w:rsidR="00FE4B6B">
              <w:rPr>
                <w:noProof/>
                <w:webHidden/>
              </w:rPr>
              <w:instrText xml:space="preserve"> PAGEREF _Toc148523886 \h </w:instrText>
            </w:r>
            <w:r w:rsidR="00FE4B6B">
              <w:rPr>
                <w:noProof/>
                <w:webHidden/>
              </w:rPr>
            </w:r>
            <w:r w:rsidR="00FE4B6B">
              <w:rPr>
                <w:noProof/>
                <w:webHidden/>
              </w:rPr>
              <w:fldChar w:fldCharType="separate"/>
            </w:r>
            <w:r w:rsidR="003252CE">
              <w:rPr>
                <w:noProof/>
                <w:webHidden/>
              </w:rPr>
              <w:t>26</w:t>
            </w:r>
            <w:r w:rsidR="00FE4B6B">
              <w:rPr>
                <w:noProof/>
                <w:webHidden/>
              </w:rPr>
              <w:fldChar w:fldCharType="end"/>
            </w:r>
          </w:hyperlink>
        </w:p>
        <w:p w14:paraId="4A17EAB4" w14:textId="10B22254" w:rsidR="00FE4B6B" w:rsidRDefault="00317CB9">
          <w:pPr>
            <w:pStyle w:val="TOC2"/>
            <w:rPr>
              <w:rFonts w:eastAsiaTheme="minorEastAsia"/>
              <w:noProof/>
              <w:kern w:val="2"/>
              <w14:ligatures w14:val="standardContextual"/>
            </w:rPr>
          </w:pPr>
          <w:hyperlink w:anchor="_Toc148523887" w:history="1">
            <w:r w:rsidR="00FE4B6B" w:rsidRPr="002231B6">
              <w:rPr>
                <w:rStyle w:val="Hyperlink"/>
                <w:noProof/>
                <w:lang w:val="hr-HR"/>
              </w:rPr>
              <w:t>6.5.</w:t>
            </w:r>
            <w:r w:rsidR="00FE4B6B">
              <w:rPr>
                <w:rFonts w:eastAsiaTheme="minorEastAsia"/>
                <w:noProof/>
                <w:kern w:val="2"/>
                <w14:ligatures w14:val="standardContextual"/>
              </w:rPr>
              <w:tab/>
            </w:r>
            <w:r w:rsidR="00FE4B6B" w:rsidRPr="002231B6">
              <w:rPr>
                <w:rStyle w:val="Hyperlink"/>
                <w:noProof/>
                <w:lang w:val="hr-HR"/>
              </w:rPr>
              <w:t>Zaštita kompresora upravljanjem frekvencijom</w:t>
            </w:r>
            <w:r w:rsidR="00FE4B6B">
              <w:rPr>
                <w:noProof/>
                <w:webHidden/>
              </w:rPr>
              <w:tab/>
            </w:r>
            <w:r w:rsidR="00FE4B6B">
              <w:rPr>
                <w:noProof/>
                <w:webHidden/>
              </w:rPr>
              <w:fldChar w:fldCharType="begin"/>
            </w:r>
            <w:r w:rsidR="00FE4B6B">
              <w:rPr>
                <w:noProof/>
                <w:webHidden/>
              </w:rPr>
              <w:instrText xml:space="preserve"> PAGEREF _Toc148523887 \h </w:instrText>
            </w:r>
            <w:r w:rsidR="00FE4B6B">
              <w:rPr>
                <w:noProof/>
                <w:webHidden/>
              </w:rPr>
            </w:r>
            <w:r w:rsidR="00FE4B6B">
              <w:rPr>
                <w:noProof/>
                <w:webHidden/>
              </w:rPr>
              <w:fldChar w:fldCharType="separate"/>
            </w:r>
            <w:r w:rsidR="003252CE">
              <w:rPr>
                <w:noProof/>
                <w:webHidden/>
              </w:rPr>
              <w:t>27</w:t>
            </w:r>
            <w:r w:rsidR="00FE4B6B">
              <w:rPr>
                <w:noProof/>
                <w:webHidden/>
              </w:rPr>
              <w:fldChar w:fldCharType="end"/>
            </w:r>
          </w:hyperlink>
        </w:p>
        <w:p w14:paraId="1293DE60" w14:textId="31CA51F6" w:rsidR="00FE4B6B" w:rsidRDefault="00317CB9">
          <w:pPr>
            <w:pStyle w:val="TOC2"/>
            <w:rPr>
              <w:rFonts w:eastAsiaTheme="minorEastAsia"/>
              <w:noProof/>
              <w:kern w:val="2"/>
              <w14:ligatures w14:val="standardContextual"/>
            </w:rPr>
          </w:pPr>
          <w:hyperlink w:anchor="_Toc148523888" w:history="1">
            <w:r w:rsidR="00FE4B6B" w:rsidRPr="002231B6">
              <w:rPr>
                <w:rStyle w:val="Hyperlink"/>
                <w:noProof/>
                <w:lang w:val="hr-HR"/>
              </w:rPr>
              <w:t>6.6.</w:t>
            </w:r>
            <w:r w:rsidR="00FE4B6B">
              <w:rPr>
                <w:rFonts w:eastAsiaTheme="minorEastAsia"/>
                <w:noProof/>
                <w:kern w:val="2"/>
                <w14:ligatures w14:val="standardContextual"/>
              </w:rPr>
              <w:tab/>
            </w:r>
            <w:r w:rsidR="00FE4B6B" w:rsidRPr="002231B6">
              <w:rPr>
                <w:rStyle w:val="Hyperlink"/>
                <w:noProof/>
                <w:lang w:val="hr-HR"/>
              </w:rPr>
              <w:t>Zaštita od prekomjerne jačine električne struje</w:t>
            </w:r>
            <w:r w:rsidR="00FE4B6B">
              <w:rPr>
                <w:noProof/>
                <w:webHidden/>
              </w:rPr>
              <w:tab/>
            </w:r>
            <w:r w:rsidR="00FE4B6B">
              <w:rPr>
                <w:noProof/>
                <w:webHidden/>
              </w:rPr>
              <w:fldChar w:fldCharType="begin"/>
            </w:r>
            <w:r w:rsidR="00FE4B6B">
              <w:rPr>
                <w:noProof/>
                <w:webHidden/>
              </w:rPr>
              <w:instrText xml:space="preserve"> PAGEREF _Toc148523888 \h </w:instrText>
            </w:r>
            <w:r w:rsidR="00FE4B6B">
              <w:rPr>
                <w:noProof/>
                <w:webHidden/>
              </w:rPr>
            </w:r>
            <w:r w:rsidR="00FE4B6B">
              <w:rPr>
                <w:noProof/>
                <w:webHidden/>
              </w:rPr>
              <w:fldChar w:fldCharType="separate"/>
            </w:r>
            <w:r w:rsidR="003252CE">
              <w:rPr>
                <w:noProof/>
                <w:webHidden/>
              </w:rPr>
              <w:t>27</w:t>
            </w:r>
            <w:r w:rsidR="00FE4B6B">
              <w:rPr>
                <w:noProof/>
                <w:webHidden/>
              </w:rPr>
              <w:fldChar w:fldCharType="end"/>
            </w:r>
          </w:hyperlink>
        </w:p>
        <w:p w14:paraId="4DC6BA54" w14:textId="4308CA83" w:rsidR="00FE4B6B" w:rsidRDefault="00317CB9">
          <w:pPr>
            <w:pStyle w:val="TOC2"/>
            <w:rPr>
              <w:rFonts w:eastAsiaTheme="minorEastAsia"/>
              <w:noProof/>
              <w:kern w:val="2"/>
              <w14:ligatures w14:val="standardContextual"/>
            </w:rPr>
          </w:pPr>
          <w:hyperlink w:anchor="_Toc148523889" w:history="1">
            <w:r w:rsidR="00FE4B6B" w:rsidRPr="002231B6">
              <w:rPr>
                <w:rStyle w:val="Hyperlink"/>
                <w:noProof/>
                <w:lang w:val="hr-HR"/>
              </w:rPr>
              <w:t>6.7.</w:t>
            </w:r>
            <w:r w:rsidR="00FE4B6B">
              <w:rPr>
                <w:rFonts w:eastAsiaTheme="minorEastAsia"/>
                <w:noProof/>
                <w:kern w:val="2"/>
                <w14:ligatures w14:val="standardContextual"/>
              </w:rPr>
              <w:tab/>
            </w:r>
            <w:r w:rsidR="00FE4B6B" w:rsidRPr="002231B6">
              <w:rPr>
                <w:rStyle w:val="Hyperlink"/>
                <w:noProof/>
                <w:lang w:val="hr-HR"/>
              </w:rPr>
              <w:t>Pregrijavanje invertera</w:t>
            </w:r>
            <w:r w:rsidR="00FE4B6B">
              <w:rPr>
                <w:noProof/>
                <w:webHidden/>
              </w:rPr>
              <w:tab/>
            </w:r>
            <w:r w:rsidR="00FE4B6B">
              <w:rPr>
                <w:noProof/>
                <w:webHidden/>
              </w:rPr>
              <w:fldChar w:fldCharType="begin"/>
            </w:r>
            <w:r w:rsidR="00FE4B6B">
              <w:rPr>
                <w:noProof/>
                <w:webHidden/>
              </w:rPr>
              <w:instrText xml:space="preserve"> PAGEREF _Toc148523889 \h </w:instrText>
            </w:r>
            <w:r w:rsidR="00FE4B6B">
              <w:rPr>
                <w:noProof/>
                <w:webHidden/>
              </w:rPr>
            </w:r>
            <w:r w:rsidR="00FE4B6B">
              <w:rPr>
                <w:noProof/>
                <w:webHidden/>
              </w:rPr>
              <w:fldChar w:fldCharType="separate"/>
            </w:r>
            <w:r w:rsidR="003252CE">
              <w:rPr>
                <w:noProof/>
                <w:webHidden/>
              </w:rPr>
              <w:t>28</w:t>
            </w:r>
            <w:r w:rsidR="00FE4B6B">
              <w:rPr>
                <w:noProof/>
                <w:webHidden/>
              </w:rPr>
              <w:fldChar w:fldCharType="end"/>
            </w:r>
          </w:hyperlink>
        </w:p>
        <w:p w14:paraId="5BE6FDDC" w14:textId="1B576C1A" w:rsidR="00FE4B6B" w:rsidRDefault="00317CB9">
          <w:pPr>
            <w:pStyle w:val="TOC1"/>
            <w:tabs>
              <w:tab w:val="left" w:pos="440"/>
              <w:tab w:val="right" w:leader="dot" w:pos="4864"/>
            </w:tabs>
            <w:rPr>
              <w:rFonts w:eastAsiaTheme="minorEastAsia"/>
              <w:noProof/>
              <w:kern w:val="2"/>
              <w14:ligatures w14:val="standardContextual"/>
            </w:rPr>
          </w:pPr>
          <w:hyperlink w:anchor="_Toc148523890" w:history="1">
            <w:r w:rsidR="00FE4B6B" w:rsidRPr="002231B6">
              <w:rPr>
                <w:rStyle w:val="Hyperlink"/>
                <w:noProof/>
                <w:lang w:val="hr-HR"/>
              </w:rPr>
              <w:t>7.</w:t>
            </w:r>
            <w:r w:rsidR="00FE4B6B">
              <w:rPr>
                <w:rFonts w:eastAsiaTheme="minorEastAsia"/>
                <w:noProof/>
                <w:kern w:val="2"/>
                <w14:ligatures w14:val="standardContextual"/>
              </w:rPr>
              <w:tab/>
            </w:r>
            <w:r w:rsidR="00FE4B6B" w:rsidRPr="002231B6">
              <w:rPr>
                <w:rStyle w:val="Hyperlink"/>
                <w:noProof/>
                <w:lang w:val="hr-HR"/>
              </w:rPr>
              <w:t>WiFi ekran na dodir i korištenje toplotne pumpe</w:t>
            </w:r>
            <w:r w:rsidR="00FE4B6B">
              <w:rPr>
                <w:noProof/>
                <w:webHidden/>
              </w:rPr>
              <w:tab/>
            </w:r>
            <w:r w:rsidR="00FE4B6B">
              <w:rPr>
                <w:noProof/>
                <w:webHidden/>
              </w:rPr>
              <w:fldChar w:fldCharType="begin"/>
            </w:r>
            <w:r w:rsidR="00FE4B6B">
              <w:rPr>
                <w:noProof/>
                <w:webHidden/>
              </w:rPr>
              <w:instrText xml:space="preserve"> PAGEREF _Toc148523890 \h </w:instrText>
            </w:r>
            <w:r w:rsidR="00FE4B6B">
              <w:rPr>
                <w:noProof/>
                <w:webHidden/>
              </w:rPr>
            </w:r>
            <w:r w:rsidR="00FE4B6B">
              <w:rPr>
                <w:noProof/>
                <w:webHidden/>
              </w:rPr>
              <w:fldChar w:fldCharType="separate"/>
            </w:r>
            <w:r w:rsidR="003252CE">
              <w:rPr>
                <w:noProof/>
                <w:webHidden/>
              </w:rPr>
              <w:t>29</w:t>
            </w:r>
            <w:r w:rsidR="00FE4B6B">
              <w:rPr>
                <w:noProof/>
                <w:webHidden/>
              </w:rPr>
              <w:fldChar w:fldCharType="end"/>
            </w:r>
          </w:hyperlink>
        </w:p>
        <w:p w14:paraId="47A5B67D" w14:textId="01DE7D18" w:rsidR="00FE4B6B" w:rsidRDefault="00317CB9">
          <w:pPr>
            <w:pStyle w:val="TOC2"/>
            <w:rPr>
              <w:rFonts w:eastAsiaTheme="minorEastAsia"/>
              <w:noProof/>
              <w:kern w:val="2"/>
              <w14:ligatures w14:val="standardContextual"/>
            </w:rPr>
          </w:pPr>
          <w:hyperlink w:anchor="_Toc148523891" w:history="1">
            <w:r w:rsidR="00FE4B6B" w:rsidRPr="002231B6">
              <w:rPr>
                <w:rStyle w:val="Hyperlink"/>
                <w:noProof/>
                <w:lang w:val="hr-HR"/>
              </w:rPr>
              <w:t>7.1.</w:t>
            </w:r>
            <w:r w:rsidR="00FE4B6B">
              <w:rPr>
                <w:rFonts w:eastAsiaTheme="minorEastAsia"/>
                <w:noProof/>
                <w:kern w:val="2"/>
                <w14:ligatures w14:val="standardContextual"/>
              </w:rPr>
              <w:tab/>
            </w:r>
            <w:r w:rsidR="00FE4B6B" w:rsidRPr="002231B6">
              <w:rPr>
                <w:rStyle w:val="Hyperlink"/>
                <w:noProof/>
                <w:lang w:val="hr-HR"/>
              </w:rPr>
              <w:t>Interfejs – opis oznaka</w:t>
            </w:r>
            <w:r w:rsidR="00FE4B6B">
              <w:rPr>
                <w:noProof/>
                <w:webHidden/>
              </w:rPr>
              <w:tab/>
            </w:r>
            <w:r w:rsidR="00FE4B6B">
              <w:rPr>
                <w:noProof/>
                <w:webHidden/>
              </w:rPr>
              <w:fldChar w:fldCharType="begin"/>
            </w:r>
            <w:r w:rsidR="00FE4B6B">
              <w:rPr>
                <w:noProof/>
                <w:webHidden/>
              </w:rPr>
              <w:instrText xml:space="preserve"> PAGEREF _Toc148523891 \h </w:instrText>
            </w:r>
            <w:r w:rsidR="00FE4B6B">
              <w:rPr>
                <w:noProof/>
                <w:webHidden/>
              </w:rPr>
            </w:r>
            <w:r w:rsidR="00FE4B6B">
              <w:rPr>
                <w:noProof/>
                <w:webHidden/>
              </w:rPr>
              <w:fldChar w:fldCharType="separate"/>
            </w:r>
            <w:r w:rsidR="003252CE">
              <w:rPr>
                <w:noProof/>
                <w:webHidden/>
              </w:rPr>
              <w:t>29</w:t>
            </w:r>
            <w:r w:rsidR="00FE4B6B">
              <w:rPr>
                <w:noProof/>
                <w:webHidden/>
              </w:rPr>
              <w:fldChar w:fldCharType="end"/>
            </w:r>
          </w:hyperlink>
        </w:p>
        <w:p w14:paraId="3B56C3E2" w14:textId="5783595F" w:rsidR="00FE4B6B" w:rsidRDefault="00317CB9">
          <w:pPr>
            <w:pStyle w:val="TOC2"/>
            <w:rPr>
              <w:rFonts w:eastAsiaTheme="minorEastAsia"/>
              <w:noProof/>
              <w:kern w:val="2"/>
              <w14:ligatures w14:val="standardContextual"/>
            </w:rPr>
          </w:pPr>
          <w:hyperlink w:anchor="_Toc148523892" w:history="1">
            <w:r w:rsidR="00FE4B6B" w:rsidRPr="002231B6">
              <w:rPr>
                <w:rStyle w:val="Hyperlink"/>
                <w:noProof/>
                <w:lang w:val="hr-HR"/>
              </w:rPr>
              <w:t>7.2.</w:t>
            </w:r>
            <w:r w:rsidR="00FE4B6B">
              <w:rPr>
                <w:rFonts w:eastAsiaTheme="minorEastAsia"/>
                <w:noProof/>
                <w:kern w:val="2"/>
                <w14:ligatures w14:val="standardContextual"/>
              </w:rPr>
              <w:tab/>
            </w:r>
            <w:r w:rsidR="00FE4B6B" w:rsidRPr="002231B6">
              <w:rPr>
                <w:rStyle w:val="Hyperlink"/>
                <w:noProof/>
                <w:lang w:val="hr-HR"/>
              </w:rPr>
              <w:t>Izbor načina rada i zadavanje željenih temperatura</w:t>
            </w:r>
            <w:r w:rsidR="00FE4B6B">
              <w:rPr>
                <w:noProof/>
                <w:webHidden/>
              </w:rPr>
              <w:tab/>
            </w:r>
            <w:r w:rsidR="00FE4B6B">
              <w:rPr>
                <w:noProof/>
                <w:webHidden/>
              </w:rPr>
              <w:fldChar w:fldCharType="begin"/>
            </w:r>
            <w:r w:rsidR="00FE4B6B">
              <w:rPr>
                <w:noProof/>
                <w:webHidden/>
              </w:rPr>
              <w:instrText xml:space="preserve"> PAGEREF _Toc148523892 \h </w:instrText>
            </w:r>
            <w:r w:rsidR="00FE4B6B">
              <w:rPr>
                <w:noProof/>
                <w:webHidden/>
              </w:rPr>
            </w:r>
            <w:r w:rsidR="00FE4B6B">
              <w:rPr>
                <w:noProof/>
                <w:webHidden/>
              </w:rPr>
              <w:fldChar w:fldCharType="separate"/>
            </w:r>
            <w:r w:rsidR="003252CE">
              <w:rPr>
                <w:noProof/>
                <w:webHidden/>
              </w:rPr>
              <w:t>31</w:t>
            </w:r>
            <w:r w:rsidR="00FE4B6B">
              <w:rPr>
                <w:noProof/>
                <w:webHidden/>
              </w:rPr>
              <w:fldChar w:fldCharType="end"/>
            </w:r>
          </w:hyperlink>
        </w:p>
        <w:p w14:paraId="0AA59337" w14:textId="12F0A07F" w:rsidR="00FE4B6B" w:rsidRDefault="00317CB9">
          <w:pPr>
            <w:pStyle w:val="TOC2"/>
            <w:rPr>
              <w:rFonts w:eastAsiaTheme="minorEastAsia"/>
              <w:noProof/>
              <w:kern w:val="2"/>
              <w14:ligatures w14:val="standardContextual"/>
            </w:rPr>
          </w:pPr>
          <w:hyperlink w:anchor="_Toc148523893" w:history="1">
            <w:r w:rsidR="00FE4B6B" w:rsidRPr="002231B6">
              <w:rPr>
                <w:rStyle w:val="Hyperlink"/>
                <w:noProof/>
                <w:lang w:val="hr-HR"/>
              </w:rPr>
              <w:t>7.3.</w:t>
            </w:r>
            <w:r w:rsidR="00FE4B6B">
              <w:rPr>
                <w:rFonts w:eastAsiaTheme="minorEastAsia"/>
                <w:noProof/>
                <w:kern w:val="2"/>
                <w14:ligatures w14:val="standardContextual"/>
              </w:rPr>
              <w:tab/>
            </w:r>
            <w:r w:rsidR="00FE4B6B" w:rsidRPr="002231B6">
              <w:rPr>
                <w:rStyle w:val="Hyperlink"/>
                <w:noProof/>
                <w:lang w:val="hr-HR"/>
              </w:rPr>
              <w:t>Programiranje uključivanja i isključivanja toplotne pumpe</w:t>
            </w:r>
            <w:r w:rsidR="00FE4B6B">
              <w:rPr>
                <w:noProof/>
                <w:webHidden/>
              </w:rPr>
              <w:tab/>
            </w:r>
            <w:r w:rsidR="00FE4B6B">
              <w:rPr>
                <w:noProof/>
                <w:webHidden/>
              </w:rPr>
              <w:fldChar w:fldCharType="begin"/>
            </w:r>
            <w:r w:rsidR="00FE4B6B">
              <w:rPr>
                <w:noProof/>
                <w:webHidden/>
              </w:rPr>
              <w:instrText xml:space="preserve"> PAGEREF _Toc148523893 \h </w:instrText>
            </w:r>
            <w:r w:rsidR="00FE4B6B">
              <w:rPr>
                <w:noProof/>
                <w:webHidden/>
              </w:rPr>
            </w:r>
            <w:r w:rsidR="00FE4B6B">
              <w:rPr>
                <w:noProof/>
                <w:webHidden/>
              </w:rPr>
              <w:fldChar w:fldCharType="separate"/>
            </w:r>
            <w:r w:rsidR="003252CE">
              <w:rPr>
                <w:noProof/>
                <w:webHidden/>
              </w:rPr>
              <w:t>32</w:t>
            </w:r>
            <w:r w:rsidR="00FE4B6B">
              <w:rPr>
                <w:noProof/>
                <w:webHidden/>
              </w:rPr>
              <w:fldChar w:fldCharType="end"/>
            </w:r>
          </w:hyperlink>
        </w:p>
        <w:p w14:paraId="0D0D5DDB" w14:textId="0ED45AB9" w:rsidR="00FE4B6B" w:rsidRDefault="00317CB9">
          <w:pPr>
            <w:pStyle w:val="TOC2"/>
            <w:rPr>
              <w:rFonts w:eastAsiaTheme="minorEastAsia"/>
              <w:noProof/>
              <w:kern w:val="2"/>
              <w14:ligatures w14:val="standardContextual"/>
            </w:rPr>
          </w:pPr>
          <w:hyperlink w:anchor="_Toc148523894" w:history="1">
            <w:r w:rsidR="00FE4B6B" w:rsidRPr="002231B6">
              <w:rPr>
                <w:rStyle w:val="Hyperlink"/>
                <w:noProof/>
                <w:lang w:val="hr-HR"/>
              </w:rPr>
              <w:t>7.4.</w:t>
            </w:r>
            <w:r w:rsidR="00FE4B6B">
              <w:rPr>
                <w:rFonts w:eastAsiaTheme="minorEastAsia"/>
                <w:noProof/>
                <w:kern w:val="2"/>
                <w14:ligatures w14:val="standardContextual"/>
              </w:rPr>
              <w:tab/>
            </w:r>
            <w:r w:rsidR="00FE4B6B" w:rsidRPr="002231B6">
              <w:rPr>
                <w:rStyle w:val="Hyperlink"/>
                <w:noProof/>
                <w:lang w:val="hr-HR"/>
              </w:rPr>
              <w:t>Izbornik STATUS</w:t>
            </w:r>
            <w:r w:rsidR="00FE4B6B">
              <w:rPr>
                <w:noProof/>
                <w:webHidden/>
              </w:rPr>
              <w:tab/>
            </w:r>
            <w:r w:rsidR="00FE4B6B">
              <w:rPr>
                <w:noProof/>
                <w:webHidden/>
              </w:rPr>
              <w:fldChar w:fldCharType="begin"/>
            </w:r>
            <w:r w:rsidR="00FE4B6B">
              <w:rPr>
                <w:noProof/>
                <w:webHidden/>
              </w:rPr>
              <w:instrText xml:space="preserve"> PAGEREF _Toc148523894 \h </w:instrText>
            </w:r>
            <w:r w:rsidR="00FE4B6B">
              <w:rPr>
                <w:noProof/>
                <w:webHidden/>
              </w:rPr>
            </w:r>
            <w:r w:rsidR="00FE4B6B">
              <w:rPr>
                <w:noProof/>
                <w:webHidden/>
              </w:rPr>
              <w:fldChar w:fldCharType="separate"/>
            </w:r>
            <w:r w:rsidR="003252CE">
              <w:rPr>
                <w:noProof/>
                <w:webHidden/>
              </w:rPr>
              <w:t>32</w:t>
            </w:r>
            <w:r w:rsidR="00FE4B6B">
              <w:rPr>
                <w:noProof/>
                <w:webHidden/>
              </w:rPr>
              <w:fldChar w:fldCharType="end"/>
            </w:r>
          </w:hyperlink>
        </w:p>
        <w:p w14:paraId="54D648DD" w14:textId="08C61FDD" w:rsidR="00FE4B6B" w:rsidRDefault="00317CB9">
          <w:pPr>
            <w:pStyle w:val="TOC2"/>
            <w:rPr>
              <w:rFonts w:eastAsiaTheme="minorEastAsia"/>
              <w:noProof/>
              <w:kern w:val="2"/>
              <w14:ligatures w14:val="standardContextual"/>
            </w:rPr>
          </w:pPr>
          <w:hyperlink w:anchor="_Toc148523895" w:history="1">
            <w:r w:rsidR="00FE4B6B" w:rsidRPr="002231B6">
              <w:rPr>
                <w:rStyle w:val="Hyperlink"/>
                <w:noProof/>
                <w:lang w:val="hr-HR"/>
              </w:rPr>
              <w:t>7.5.</w:t>
            </w:r>
            <w:r w:rsidR="00FE4B6B">
              <w:rPr>
                <w:rFonts w:eastAsiaTheme="minorEastAsia"/>
                <w:noProof/>
                <w:kern w:val="2"/>
                <w14:ligatures w14:val="standardContextual"/>
              </w:rPr>
              <w:tab/>
            </w:r>
            <w:r w:rsidR="00FE4B6B" w:rsidRPr="002231B6">
              <w:rPr>
                <w:rStyle w:val="Hyperlink"/>
                <w:noProof/>
                <w:lang w:val="hr-HR"/>
              </w:rPr>
              <w:t>Izbornik POSTAVKE RADA</w:t>
            </w:r>
            <w:r w:rsidR="00FE4B6B">
              <w:rPr>
                <w:noProof/>
                <w:webHidden/>
              </w:rPr>
              <w:tab/>
            </w:r>
            <w:r w:rsidR="00FE4B6B">
              <w:rPr>
                <w:noProof/>
                <w:webHidden/>
              </w:rPr>
              <w:fldChar w:fldCharType="begin"/>
            </w:r>
            <w:r w:rsidR="00FE4B6B">
              <w:rPr>
                <w:noProof/>
                <w:webHidden/>
              </w:rPr>
              <w:instrText xml:space="preserve"> PAGEREF _Toc148523895 \h </w:instrText>
            </w:r>
            <w:r w:rsidR="00FE4B6B">
              <w:rPr>
                <w:noProof/>
                <w:webHidden/>
              </w:rPr>
            </w:r>
            <w:r w:rsidR="00FE4B6B">
              <w:rPr>
                <w:noProof/>
                <w:webHidden/>
              </w:rPr>
              <w:fldChar w:fldCharType="separate"/>
            </w:r>
            <w:r w:rsidR="003252CE">
              <w:rPr>
                <w:noProof/>
                <w:webHidden/>
              </w:rPr>
              <w:t>33</w:t>
            </w:r>
            <w:r w:rsidR="00FE4B6B">
              <w:rPr>
                <w:noProof/>
                <w:webHidden/>
              </w:rPr>
              <w:fldChar w:fldCharType="end"/>
            </w:r>
          </w:hyperlink>
        </w:p>
        <w:p w14:paraId="3BB629DE" w14:textId="1201261C" w:rsidR="00FE4B6B" w:rsidRDefault="00317CB9">
          <w:pPr>
            <w:pStyle w:val="TOC2"/>
            <w:rPr>
              <w:rFonts w:eastAsiaTheme="minorEastAsia"/>
              <w:noProof/>
              <w:kern w:val="2"/>
              <w14:ligatures w14:val="standardContextual"/>
            </w:rPr>
          </w:pPr>
          <w:hyperlink w:anchor="_Toc148523896" w:history="1">
            <w:r w:rsidR="00FE4B6B" w:rsidRPr="002231B6">
              <w:rPr>
                <w:rStyle w:val="Hyperlink"/>
                <w:noProof/>
                <w:lang w:val="hr-HR"/>
              </w:rPr>
              <w:t>7.6.</w:t>
            </w:r>
            <w:r w:rsidR="00FE4B6B">
              <w:rPr>
                <w:rFonts w:eastAsiaTheme="minorEastAsia"/>
                <w:noProof/>
                <w:kern w:val="2"/>
                <w14:ligatures w14:val="standardContextual"/>
              </w:rPr>
              <w:tab/>
            </w:r>
            <w:r w:rsidR="00FE4B6B" w:rsidRPr="002231B6">
              <w:rPr>
                <w:rStyle w:val="Hyperlink"/>
                <w:noProof/>
                <w:lang w:val="hr-HR"/>
              </w:rPr>
              <w:t>Izbornik opštih postavki</w:t>
            </w:r>
            <w:r w:rsidR="00FE4B6B">
              <w:rPr>
                <w:noProof/>
                <w:webHidden/>
              </w:rPr>
              <w:tab/>
            </w:r>
            <w:r w:rsidR="00FE4B6B">
              <w:rPr>
                <w:noProof/>
                <w:webHidden/>
              </w:rPr>
              <w:fldChar w:fldCharType="begin"/>
            </w:r>
            <w:r w:rsidR="00FE4B6B">
              <w:rPr>
                <w:noProof/>
                <w:webHidden/>
              </w:rPr>
              <w:instrText xml:space="preserve"> PAGEREF _Toc148523896 \h </w:instrText>
            </w:r>
            <w:r w:rsidR="00FE4B6B">
              <w:rPr>
                <w:noProof/>
                <w:webHidden/>
              </w:rPr>
            </w:r>
            <w:r w:rsidR="00FE4B6B">
              <w:rPr>
                <w:noProof/>
                <w:webHidden/>
              </w:rPr>
              <w:fldChar w:fldCharType="separate"/>
            </w:r>
            <w:r w:rsidR="003252CE">
              <w:rPr>
                <w:noProof/>
                <w:webHidden/>
              </w:rPr>
              <w:t>33</w:t>
            </w:r>
            <w:r w:rsidR="00FE4B6B">
              <w:rPr>
                <w:noProof/>
                <w:webHidden/>
              </w:rPr>
              <w:fldChar w:fldCharType="end"/>
            </w:r>
          </w:hyperlink>
        </w:p>
        <w:p w14:paraId="5670EC7C" w14:textId="48445897" w:rsidR="00FE4B6B" w:rsidRDefault="00317CB9">
          <w:pPr>
            <w:pStyle w:val="TOC2"/>
            <w:rPr>
              <w:rFonts w:eastAsiaTheme="minorEastAsia"/>
              <w:noProof/>
              <w:kern w:val="2"/>
              <w14:ligatures w14:val="standardContextual"/>
            </w:rPr>
          </w:pPr>
          <w:hyperlink w:anchor="_Toc148523897" w:history="1">
            <w:r w:rsidR="00FE4B6B" w:rsidRPr="002231B6">
              <w:rPr>
                <w:rStyle w:val="Hyperlink"/>
                <w:noProof/>
                <w:lang w:val="hr-HR"/>
              </w:rPr>
              <w:t>7.7.</w:t>
            </w:r>
            <w:r w:rsidR="00FE4B6B">
              <w:rPr>
                <w:rFonts w:eastAsiaTheme="minorEastAsia"/>
                <w:noProof/>
                <w:kern w:val="2"/>
                <w14:ligatures w14:val="standardContextual"/>
              </w:rPr>
              <w:tab/>
            </w:r>
            <w:r w:rsidR="00FE4B6B" w:rsidRPr="002231B6">
              <w:rPr>
                <w:rStyle w:val="Hyperlink"/>
                <w:noProof/>
                <w:lang w:val="hr-HR"/>
              </w:rPr>
              <w:t>Dijagram</w:t>
            </w:r>
            <w:r w:rsidR="00FE4B6B">
              <w:rPr>
                <w:noProof/>
                <w:webHidden/>
              </w:rPr>
              <w:tab/>
            </w:r>
            <w:r w:rsidR="00FE4B6B">
              <w:rPr>
                <w:noProof/>
                <w:webHidden/>
              </w:rPr>
              <w:fldChar w:fldCharType="begin"/>
            </w:r>
            <w:r w:rsidR="00FE4B6B">
              <w:rPr>
                <w:noProof/>
                <w:webHidden/>
              </w:rPr>
              <w:instrText xml:space="preserve"> PAGEREF _Toc148523897 \h </w:instrText>
            </w:r>
            <w:r w:rsidR="00FE4B6B">
              <w:rPr>
                <w:noProof/>
                <w:webHidden/>
              </w:rPr>
            </w:r>
            <w:r w:rsidR="00FE4B6B">
              <w:rPr>
                <w:noProof/>
                <w:webHidden/>
              </w:rPr>
              <w:fldChar w:fldCharType="separate"/>
            </w:r>
            <w:r w:rsidR="003252CE">
              <w:rPr>
                <w:noProof/>
                <w:webHidden/>
              </w:rPr>
              <w:t>34</w:t>
            </w:r>
            <w:r w:rsidR="00FE4B6B">
              <w:rPr>
                <w:noProof/>
                <w:webHidden/>
              </w:rPr>
              <w:fldChar w:fldCharType="end"/>
            </w:r>
          </w:hyperlink>
        </w:p>
        <w:p w14:paraId="452D2BC9" w14:textId="13DC5E74" w:rsidR="00FE4B6B" w:rsidRDefault="00317CB9">
          <w:pPr>
            <w:pStyle w:val="TOC2"/>
            <w:rPr>
              <w:rFonts w:eastAsiaTheme="minorEastAsia"/>
              <w:noProof/>
              <w:kern w:val="2"/>
              <w14:ligatures w14:val="standardContextual"/>
            </w:rPr>
          </w:pPr>
          <w:hyperlink w:anchor="_Toc148523898" w:history="1">
            <w:r w:rsidR="00FE4B6B" w:rsidRPr="002231B6">
              <w:rPr>
                <w:rStyle w:val="Hyperlink"/>
                <w:noProof/>
                <w:lang w:val="hr-HR"/>
              </w:rPr>
              <w:t>7.8.</w:t>
            </w:r>
            <w:r w:rsidR="00FE4B6B">
              <w:rPr>
                <w:rFonts w:eastAsiaTheme="minorEastAsia"/>
                <w:noProof/>
                <w:kern w:val="2"/>
                <w14:ligatures w14:val="standardContextual"/>
              </w:rPr>
              <w:tab/>
            </w:r>
            <w:r w:rsidR="00FE4B6B" w:rsidRPr="002231B6">
              <w:rPr>
                <w:rStyle w:val="Hyperlink"/>
                <w:noProof/>
                <w:lang w:val="hr-HR"/>
              </w:rPr>
              <w:t>Zapisnik grešaka u radu</w:t>
            </w:r>
            <w:r w:rsidR="00FE4B6B">
              <w:rPr>
                <w:noProof/>
                <w:webHidden/>
              </w:rPr>
              <w:tab/>
            </w:r>
            <w:r w:rsidR="00FE4B6B">
              <w:rPr>
                <w:noProof/>
                <w:webHidden/>
              </w:rPr>
              <w:fldChar w:fldCharType="begin"/>
            </w:r>
            <w:r w:rsidR="00FE4B6B">
              <w:rPr>
                <w:noProof/>
                <w:webHidden/>
              </w:rPr>
              <w:instrText xml:space="preserve"> PAGEREF _Toc148523898 \h </w:instrText>
            </w:r>
            <w:r w:rsidR="00FE4B6B">
              <w:rPr>
                <w:noProof/>
                <w:webHidden/>
              </w:rPr>
            </w:r>
            <w:r w:rsidR="00FE4B6B">
              <w:rPr>
                <w:noProof/>
                <w:webHidden/>
              </w:rPr>
              <w:fldChar w:fldCharType="separate"/>
            </w:r>
            <w:r w:rsidR="003252CE">
              <w:rPr>
                <w:noProof/>
                <w:webHidden/>
              </w:rPr>
              <w:t>34</w:t>
            </w:r>
            <w:r w:rsidR="00FE4B6B">
              <w:rPr>
                <w:noProof/>
                <w:webHidden/>
              </w:rPr>
              <w:fldChar w:fldCharType="end"/>
            </w:r>
          </w:hyperlink>
        </w:p>
        <w:p w14:paraId="70F59695" w14:textId="59AA01E7" w:rsidR="00FE4B6B" w:rsidRDefault="00317CB9">
          <w:pPr>
            <w:pStyle w:val="TOC2"/>
            <w:rPr>
              <w:rFonts w:eastAsiaTheme="minorEastAsia"/>
              <w:noProof/>
              <w:kern w:val="2"/>
              <w14:ligatures w14:val="standardContextual"/>
            </w:rPr>
          </w:pPr>
          <w:hyperlink w:anchor="_Toc148523899" w:history="1">
            <w:r w:rsidR="00FE4B6B" w:rsidRPr="002231B6">
              <w:rPr>
                <w:rStyle w:val="Hyperlink"/>
                <w:noProof/>
                <w:lang w:val="hr-HR"/>
              </w:rPr>
              <w:t>7.9.</w:t>
            </w:r>
            <w:r w:rsidR="00FE4B6B">
              <w:rPr>
                <w:rFonts w:eastAsiaTheme="minorEastAsia"/>
                <w:noProof/>
                <w:kern w:val="2"/>
                <w14:ligatures w14:val="standardContextual"/>
              </w:rPr>
              <w:tab/>
            </w:r>
            <w:r w:rsidR="00FE4B6B" w:rsidRPr="002231B6">
              <w:rPr>
                <w:rStyle w:val="Hyperlink"/>
                <w:noProof/>
                <w:lang w:val="hr-HR"/>
              </w:rPr>
              <w:t>WiFi opcija ekrana i Smart Life aplikacija</w:t>
            </w:r>
            <w:r w:rsidR="00FE4B6B">
              <w:rPr>
                <w:noProof/>
                <w:webHidden/>
              </w:rPr>
              <w:tab/>
            </w:r>
            <w:r w:rsidR="00FE4B6B">
              <w:rPr>
                <w:noProof/>
                <w:webHidden/>
              </w:rPr>
              <w:fldChar w:fldCharType="begin"/>
            </w:r>
            <w:r w:rsidR="00FE4B6B">
              <w:rPr>
                <w:noProof/>
                <w:webHidden/>
              </w:rPr>
              <w:instrText xml:space="preserve"> PAGEREF _Toc148523899 \h </w:instrText>
            </w:r>
            <w:r w:rsidR="00FE4B6B">
              <w:rPr>
                <w:noProof/>
                <w:webHidden/>
              </w:rPr>
            </w:r>
            <w:r w:rsidR="00FE4B6B">
              <w:rPr>
                <w:noProof/>
                <w:webHidden/>
              </w:rPr>
              <w:fldChar w:fldCharType="separate"/>
            </w:r>
            <w:r w:rsidR="003252CE">
              <w:rPr>
                <w:noProof/>
                <w:webHidden/>
              </w:rPr>
              <w:t>35</w:t>
            </w:r>
            <w:r w:rsidR="00FE4B6B">
              <w:rPr>
                <w:noProof/>
                <w:webHidden/>
              </w:rPr>
              <w:fldChar w:fldCharType="end"/>
            </w:r>
          </w:hyperlink>
        </w:p>
        <w:p w14:paraId="189EC6CC" w14:textId="3361A8F9" w:rsidR="00FE4B6B" w:rsidRDefault="00317CB9">
          <w:pPr>
            <w:pStyle w:val="TOC1"/>
            <w:tabs>
              <w:tab w:val="left" w:pos="440"/>
              <w:tab w:val="right" w:leader="dot" w:pos="4864"/>
            </w:tabs>
            <w:rPr>
              <w:rFonts w:eastAsiaTheme="minorEastAsia"/>
              <w:noProof/>
              <w:kern w:val="2"/>
              <w14:ligatures w14:val="standardContextual"/>
            </w:rPr>
          </w:pPr>
          <w:hyperlink w:anchor="_Toc148523900" w:history="1">
            <w:r w:rsidR="00FE4B6B" w:rsidRPr="002231B6">
              <w:rPr>
                <w:rStyle w:val="Hyperlink"/>
                <w:noProof/>
                <w:lang w:val="de-DE"/>
              </w:rPr>
              <w:t>8.</w:t>
            </w:r>
            <w:r w:rsidR="00FE4B6B">
              <w:rPr>
                <w:rFonts w:eastAsiaTheme="minorEastAsia"/>
                <w:noProof/>
                <w:kern w:val="2"/>
                <w14:ligatures w14:val="standardContextual"/>
              </w:rPr>
              <w:tab/>
            </w:r>
            <w:r w:rsidR="00FE4B6B" w:rsidRPr="002231B6">
              <w:rPr>
                <w:rStyle w:val="Hyperlink"/>
                <w:noProof/>
                <w:lang w:val="de-DE"/>
              </w:rPr>
              <w:t>Dijagnostika grešaka i kvarova</w:t>
            </w:r>
            <w:r w:rsidR="00FE4B6B">
              <w:rPr>
                <w:noProof/>
                <w:webHidden/>
              </w:rPr>
              <w:tab/>
            </w:r>
            <w:r w:rsidR="00FE4B6B">
              <w:rPr>
                <w:noProof/>
                <w:webHidden/>
              </w:rPr>
              <w:fldChar w:fldCharType="begin"/>
            </w:r>
            <w:r w:rsidR="00FE4B6B">
              <w:rPr>
                <w:noProof/>
                <w:webHidden/>
              </w:rPr>
              <w:instrText xml:space="preserve"> PAGEREF _Toc148523900 \h </w:instrText>
            </w:r>
            <w:r w:rsidR="00FE4B6B">
              <w:rPr>
                <w:noProof/>
                <w:webHidden/>
              </w:rPr>
            </w:r>
            <w:r w:rsidR="00FE4B6B">
              <w:rPr>
                <w:noProof/>
                <w:webHidden/>
              </w:rPr>
              <w:fldChar w:fldCharType="separate"/>
            </w:r>
            <w:r w:rsidR="003252CE">
              <w:rPr>
                <w:noProof/>
                <w:webHidden/>
              </w:rPr>
              <w:t>37</w:t>
            </w:r>
            <w:r w:rsidR="00FE4B6B">
              <w:rPr>
                <w:noProof/>
                <w:webHidden/>
              </w:rPr>
              <w:fldChar w:fldCharType="end"/>
            </w:r>
          </w:hyperlink>
        </w:p>
        <w:p w14:paraId="1E3D2C8B" w14:textId="35C6F05A" w:rsidR="00FE4B6B" w:rsidRDefault="00317CB9">
          <w:pPr>
            <w:pStyle w:val="TOC1"/>
            <w:tabs>
              <w:tab w:val="left" w:pos="440"/>
              <w:tab w:val="right" w:leader="dot" w:pos="4864"/>
            </w:tabs>
            <w:rPr>
              <w:rFonts w:eastAsiaTheme="minorEastAsia"/>
              <w:noProof/>
              <w:kern w:val="2"/>
              <w14:ligatures w14:val="standardContextual"/>
            </w:rPr>
          </w:pPr>
          <w:hyperlink w:anchor="_Toc148523901" w:history="1">
            <w:r w:rsidR="00FE4B6B" w:rsidRPr="002231B6">
              <w:rPr>
                <w:rStyle w:val="Hyperlink"/>
                <w:noProof/>
                <w:lang w:val="de-DE"/>
              </w:rPr>
              <w:t>9.</w:t>
            </w:r>
            <w:r w:rsidR="00FE4B6B">
              <w:rPr>
                <w:rFonts w:eastAsiaTheme="minorEastAsia"/>
                <w:noProof/>
                <w:kern w:val="2"/>
                <w14:ligatures w14:val="standardContextual"/>
              </w:rPr>
              <w:tab/>
            </w:r>
            <w:r w:rsidR="00FE4B6B" w:rsidRPr="002231B6">
              <w:rPr>
                <w:rStyle w:val="Hyperlink"/>
                <w:noProof/>
                <w:lang w:val="de-DE"/>
              </w:rPr>
              <w:t>Instalacija</w:t>
            </w:r>
            <w:r w:rsidR="00FE4B6B">
              <w:rPr>
                <w:noProof/>
                <w:webHidden/>
              </w:rPr>
              <w:tab/>
            </w:r>
            <w:r w:rsidR="00FE4B6B">
              <w:rPr>
                <w:noProof/>
                <w:webHidden/>
              </w:rPr>
              <w:fldChar w:fldCharType="begin"/>
            </w:r>
            <w:r w:rsidR="00FE4B6B">
              <w:rPr>
                <w:noProof/>
                <w:webHidden/>
              </w:rPr>
              <w:instrText xml:space="preserve"> PAGEREF _Toc148523901 \h </w:instrText>
            </w:r>
            <w:r w:rsidR="00FE4B6B">
              <w:rPr>
                <w:noProof/>
                <w:webHidden/>
              </w:rPr>
            </w:r>
            <w:r w:rsidR="00FE4B6B">
              <w:rPr>
                <w:noProof/>
                <w:webHidden/>
              </w:rPr>
              <w:fldChar w:fldCharType="separate"/>
            </w:r>
            <w:r w:rsidR="003252CE">
              <w:rPr>
                <w:noProof/>
                <w:webHidden/>
              </w:rPr>
              <w:t>40</w:t>
            </w:r>
            <w:r w:rsidR="00FE4B6B">
              <w:rPr>
                <w:noProof/>
                <w:webHidden/>
              </w:rPr>
              <w:fldChar w:fldCharType="end"/>
            </w:r>
          </w:hyperlink>
        </w:p>
        <w:p w14:paraId="2BE29F52" w14:textId="05D03C53" w:rsidR="00FE4B6B" w:rsidRDefault="00317CB9">
          <w:pPr>
            <w:pStyle w:val="TOC2"/>
            <w:rPr>
              <w:rFonts w:eastAsiaTheme="minorEastAsia"/>
              <w:noProof/>
              <w:kern w:val="2"/>
              <w14:ligatures w14:val="standardContextual"/>
            </w:rPr>
          </w:pPr>
          <w:hyperlink w:anchor="_Toc148523902" w:history="1">
            <w:r w:rsidR="00FE4B6B" w:rsidRPr="002231B6">
              <w:rPr>
                <w:rStyle w:val="Hyperlink"/>
                <w:noProof/>
                <w:lang w:val="de-DE"/>
              </w:rPr>
              <w:t>9.1.</w:t>
            </w:r>
            <w:r w:rsidR="00FE4B6B">
              <w:rPr>
                <w:rFonts w:eastAsiaTheme="minorEastAsia"/>
                <w:noProof/>
                <w:kern w:val="2"/>
                <w14:ligatures w14:val="standardContextual"/>
              </w:rPr>
              <w:tab/>
            </w:r>
            <w:r w:rsidR="00FE4B6B" w:rsidRPr="002231B6">
              <w:rPr>
                <w:rStyle w:val="Hyperlink"/>
                <w:noProof/>
                <w:lang w:val="de-DE"/>
              </w:rPr>
              <w:t>Izbor najbolje lokacije</w:t>
            </w:r>
            <w:r w:rsidR="00FE4B6B">
              <w:rPr>
                <w:noProof/>
                <w:webHidden/>
              </w:rPr>
              <w:tab/>
            </w:r>
            <w:r w:rsidR="00FE4B6B">
              <w:rPr>
                <w:noProof/>
                <w:webHidden/>
              </w:rPr>
              <w:fldChar w:fldCharType="begin"/>
            </w:r>
            <w:r w:rsidR="00FE4B6B">
              <w:rPr>
                <w:noProof/>
                <w:webHidden/>
              </w:rPr>
              <w:instrText xml:space="preserve"> PAGEREF _Toc148523902 \h </w:instrText>
            </w:r>
            <w:r w:rsidR="00FE4B6B">
              <w:rPr>
                <w:noProof/>
                <w:webHidden/>
              </w:rPr>
            </w:r>
            <w:r w:rsidR="00FE4B6B">
              <w:rPr>
                <w:noProof/>
                <w:webHidden/>
              </w:rPr>
              <w:fldChar w:fldCharType="separate"/>
            </w:r>
            <w:r w:rsidR="003252CE">
              <w:rPr>
                <w:noProof/>
                <w:webHidden/>
              </w:rPr>
              <w:t>40</w:t>
            </w:r>
            <w:r w:rsidR="00FE4B6B">
              <w:rPr>
                <w:noProof/>
                <w:webHidden/>
              </w:rPr>
              <w:fldChar w:fldCharType="end"/>
            </w:r>
          </w:hyperlink>
        </w:p>
        <w:p w14:paraId="3006E9ED" w14:textId="3DD3D5B7" w:rsidR="00FE4B6B" w:rsidRDefault="00317CB9">
          <w:pPr>
            <w:pStyle w:val="TOC2"/>
            <w:rPr>
              <w:rFonts w:eastAsiaTheme="minorEastAsia"/>
              <w:noProof/>
              <w:kern w:val="2"/>
              <w14:ligatures w14:val="standardContextual"/>
            </w:rPr>
          </w:pPr>
          <w:hyperlink w:anchor="_Toc148523903" w:history="1">
            <w:r w:rsidR="00FE4B6B" w:rsidRPr="002231B6">
              <w:rPr>
                <w:rStyle w:val="Hyperlink"/>
                <w:noProof/>
              </w:rPr>
              <w:t>9.2.</w:t>
            </w:r>
            <w:r w:rsidR="00FE4B6B">
              <w:rPr>
                <w:rFonts w:eastAsiaTheme="minorEastAsia"/>
                <w:noProof/>
                <w:kern w:val="2"/>
                <w14:ligatures w14:val="standardContextual"/>
              </w:rPr>
              <w:tab/>
            </w:r>
            <w:r w:rsidR="00FE4B6B" w:rsidRPr="002231B6">
              <w:rPr>
                <w:rStyle w:val="Hyperlink"/>
                <w:noProof/>
              </w:rPr>
              <w:t>Instalacija cjevovoda</w:t>
            </w:r>
            <w:r w:rsidR="00FE4B6B">
              <w:rPr>
                <w:noProof/>
                <w:webHidden/>
              </w:rPr>
              <w:tab/>
            </w:r>
            <w:r w:rsidR="00FE4B6B">
              <w:rPr>
                <w:noProof/>
                <w:webHidden/>
              </w:rPr>
              <w:fldChar w:fldCharType="begin"/>
            </w:r>
            <w:r w:rsidR="00FE4B6B">
              <w:rPr>
                <w:noProof/>
                <w:webHidden/>
              </w:rPr>
              <w:instrText xml:space="preserve"> PAGEREF _Toc148523903 \h </w:instrText>
            </w:r>
            <w:r w:rsidR="00FE4B6B">
              <w:rPr>
                <w:noProof/>
                <w:webHidden/>
              </w:rPr>
            </w:r>
            <w:r w:rsidR="00FE4B6B">
              <w:rPr>
                <w:noProof/>
                <w:webHidden/>
              </w:rPr>
              <w:fldChar w:fldCharType="separate"/>
            </w:r>
            <w:r w:rsidR="003252CE">
              <w:rPr>
                <w:noProof/>
                <w:webHidden/>
              </w:rPr>
              <w:t>41</w:t>
            </w:r>
            <w:r w:rsidR="00FE4B6B">
              <w:rPr>
                <w:noProof/>
                <w:webHidden/>
              </w:rPr>
              <w:fldChar w:fldCharType="end"/>
            </w:r>
          </w:hyperlink>
        </w:p>
        <w:p w14:paraId="1448FA79" w14:textId="4C3097CA" w:rsidR="00FE4B6B" w:rsidRDefault="00317CB9">
          <w:pPr>
            <w:pStyle w:val="TOC2"/>
            <w:rPr>
              <w:rFonts w:eastAsiaTheme="minorEastAsia"/>
              <w:noProof/>
              <w:kern w:val="2"/>
              <w14:ligatures w14:val="standardContextual"/>
            </w:rPr>
          </w:pPr>
          <w:hyperlink w:anchor="_Toc148523904" w:history="1">
            <w:r w:rsidR="00FE4B6B" w:rsidRPr="002231B6">
              <w:rPr>
                <w:rStyle w:val="Hyperlink"/>
                <w:noProof/>
              </w:rPr>
              <w:t>9.3.</w:t>
            </w:r>
            <w:r w:rsidR="00FE4B6B">
              <w:rPr>
                <w:rFonts w:eastAsiaTheme="minorEastAsia"/>
                <w:noProof/>
                <w:kern w:val="2"/>
                <w14:ligatures w14:val="standardContextual"/>
              </w:rPr>
              <w:tab/>
            </w:r>
            <w:r w:rsidR="00FE4B6B" w:rsidRPr="002231B6">
              <w:rPr>
                <w:rStyle w:val="Hyperlink"/>
                <w:noProof/>
              </w:rPr>
              <w:t>Napajanje</w:t>
            </w:r>
            <w:r w:rsidR="00FE4B6B">
              <w:rPr>
                <w:noProof/>
                <w:webHidden/>
              </w:rPr>
              <w:tab/>
            </w:r>
            <w:r w:rsidR="00FE4B6B">
              <w:rPr>
                <w:noProof/>
                <w:webHidden/>
              </w:rPr>
              <w:fldChar w:fldCharType="begin"/>
            </w:r>
            <w:r w:rsidR="00FE4B6B">
              <w:rPr>
                <w:noProof/>
                <w:webHidden/>
              </w:rPr>
              <w:instrText xml:space="preserve"> PAGEREF _Toc148523904 \h </w:instrText>
            </w:r>
            <w:r w:rsidR="00FE4B6B">
              <w:rPr>
                <w:noProof/>
                <w:webHidden/>
              </w:rPr>
            </w:r>
            <w:r w:rsidR="00FE4B6B">
              <w:rPr>
                <w:noProof/>
                <w:webHidden/>
              </w:rPr>
              <w:fldChar w:fldCharType="separate"/>
            </w:r>
            <w:r w:rsidR="003252CE">
              <w:rPr>
                <w:noProof/>
                <w:webHidden/>
              </w:rPr>
              <w:t>42</w:t>
            </w:r>
            <w:r w:rsidR="00FE4B6B">
              <w:rPr>
                <w:noProof/>
                <w:webHidden/>
              </w:rPr>
              <w:fldChar w:fldCharType="end"/>
            </w:r>
          </w:hyperlink>
        </w:p>
        <w:p w14:paraId="4EBDB179" w14:textId="3D2EAC09" w:rsidR="00FE4B6B" w:rsidRDefault="00317CB9">
          <w:pPr>
            <w:pStyle w:val="TOC1"/>
            <w:tabs>
              <w:tab w:val="right" w:leader="dot" w:pos="4864"/>
            </w:tabs>
            <w:rPr>
              <w:rFonts w:eastAsiaTheme="minorEastAsia"/>
              <w:noProof/>
              <w:kern w:val="2"/>
              <w14:ligatures w14:val="standardContextual"/>
            </w:rPr>
          </w:pPr>
          <w:hyperlink w:anchor="_Toc148523905" w:history="1">
            <w:r w:rsidR="00FE4B6B" w:rsidRPr="002231B6">
              <w:rPr>
                <w:rStyle w:val="Hyperlink"/>
                <w:noProof/>
              </w:rPr>
              <w:t>PRILOG</w:t>
            </w:r>
            <w:r w:rsidR="00FE4B6B">
              <w:rPr>
                <w:noProof/>
                <w:webHidden/>
              </w:rPr>
              <w:tab/>
            </w:r>
            <w:r w:rsidR="00FE4B6B">
              <w:rPr>
                <w:noProof/>
                <w:webHidden/>
              </w:rPr>
              <w:fldChar w:fldCharType="begin"/>
            </w:r>
            <w:r w:rsidR="00FE4B6B">
              <w:rPr>
                <w:noProof/>
                <w:webHidden/>
              </w:rPr>
              <w:instrText xml:space="preserve"> PAGEREF _Toc148523905 \h </w:instrText>
            </w:r>
            <w:r w:rsidR="00FE4B6B">
              <w:rPr>
                <w:noProof/>
                <w:webHidden/>
              </w:rPr>
            </w:r>
            <w:r w:rsidR="00FE4B6B">
              <w:rPr>
                <w:noProof/>
                <w:webHidden/>
              </w:rPr>
              <w:fldChar w:fldCharType="separate"/>
            </w:r>
            <w:r w:rsidR="003252CE">
              <w:rPr>
                <w:noProof/>
                <w:webHidden/>
              </w:rPr>
              <w:t>43</w:t>
            </w:r>
            <w:r w:rsidR="00FE4B6B">
              <w:rPr>
                <w:noProof/>
                <w:webHidden/>
              </w:rPr>
              <w:fldChar w:fldCharType="end"/>
            </w:r>
          </w:hyperlink>
        </w:p>
        <w:p w14:paraId="5E4E4DAA" w14:textId="5BB1EAC2" w:rsidR="00FE4B6B" w:rsidRDefault="00317CB9">
          <w:pPr>
            <w:pStyle w:val="TOC1"/>
            <w:tabs>
              <w:tab w:val="right" w:leader="dot" w:pos="4864"/>
            </w:tabs>
            <w:rPr>
              <w:rFonts w:eastAsiaTheme="minorEastAsia"/>
              <w:noProof/>
              <w:kern w:val="2"/>
              <w14:ligatures w14:val="standardContextual"/>
            </w:rPr>
          </w:pPr>
          <w:hyperlink w:anchor="_Toc148523906" w:history="1">
            <w:r w:rsidR="00FE4B6B" w:rsidRPr="002231B6">
              <w:rPr>
                <w:rStyle w:val="Hyperlink"/>
                <w:noProof/>
              </w:rPr>
              <w:t>Pregled osnovnih informacija za montažu</w:t>
            </w:r>
            <w:r w:rsidR="00FE4B6B">
              <w:rPr>
                <w:noProof/>
                <w:webHidden/>
              </w:rPr>
              <w:tab/>
            </w:r>
            <w:r w:rsidR="00FE4B6B">
              <w:rPr>
                <w:noProof/>
                <w:webHidden/>
              </w:rPr>
              <w:fldChar w:fldCharType="begin"/>
            </w:r>
            <w:r w:rsidR="00FE4B6B">
              <w:rPr>
                <w:noProof/>
                <w:webHidden/>
              </w:rPr>
              <w:instrText xml:space="preserve"> PAGEREF _Toc148523906 \h </w:instrText>
            </w:r>
            <w:r w:rsidR="00FE4B6B">
              <w:rPr>
                <w:noProof/>
                <w:webHidden/>
              </w:rPr>
            </w:r>
            <w:r w:rsidR="00FE4B6B">
              <w:rPr>
                <w:noProof/>
                <w:webHidden/>
              </w:rPr>
              <w:fldChar w:fldCharType="separate"/>
            </w:r>
            <w:r w:rsidR="003252CE">
              <w:rPr>
                <w:noProof/>
                <w:webHidden/>
              </w:rPr>
              <w:t>43</w:t>
            </w:r>
            <w:r w:rsidR="00FE4B6B">
              <w:rPr>
                <w:noProof/>
                <w:webHidden/>
              </w:rPr>
              <w:fldChar w:fldCharType="end"/>
            </w:r>
          </w:hyperlink>
        </w:p>
        <w:p w14:paraId="5E8EF5E8" w14:textId="7D06635F" w:rsidR="00717779" w:rsidRDefault="00717779">
          <w:pPr>
            <w:rPr>
              <w:b/>
              <w:bCs/>
              <w:noProof/>
            </w:rPr>
            <w:sectPr w:rsidR="00717779" w:rsidSect="00717779">
              <w:type w:val="continuous"/>
              <w:pgSz w:w="11909" w:h="16834" w:code="9"/>
              <w:pgMar w:top="720" w:right="720" w:bottom="720" w:left="720" w:header="720" w:footer="720" w:gutter="0"/>
              <w:cols w:num="2" w:space="720"/>
              <w:docGrid w:linePitch="360"/>
            </w:sectPr>
          </w:pPr>
          <w:r>
            <w:rPr>
              <w:b/>
              <w:bCs/>
              <w:noProof/>
            </w:rPr>
            <w:fldChar w:fldCharType="end"/>
          </w:r>
        </w:p>
        <w:p w14:paraId="40C0E4C9" w14:textId="572884AC" w:rsidR="00FC4E95" w:rsidRDefault="00317CB9">
          <w:pPr>
            <w:rPr>
              <w:b/>
              <w:bCs/>
              <w:noProof/>
            </w:rPr>
          </w:pPr>
        </w:p>
      </w:sdtContent>
    </w:sdt>
    <w:p w14:paraId="76292935" w14:textId="71EC5D0D" w:rsidR="00CE6093" w:rsidRPr="00FC4E95" w:rsidRDefault="00CE6093">
      <w:pPr>
        <w:rPr>
          <w:b/>
          <w:bCs/>
          <w:noProof/>
        </w:rPr>
      </w:pPr>
      <w:r>
        <w:rPr>
          <w:sz w:val="32"/>
          <w:szCs w:val="32"/>
          <w:lang w:val="hr-HR"/>
        </w:rPr>
        <w:br w:type="page"/>
      </w:r>
    </w:p>
    <w:bookmarkStart w:id="0" w:name="_Toc148523846"/>
    <w:p w14:paraId="68DA0E44" w14:textId="5A422980" w:rsidR="00CE6093" w:rsidRDefault="007C3229" w:rsidP="00CE6093">
      <w:pPr>
        <w:pStyle w:val="Heading1"/>
        <w:numPr>
          <w:ilvl w:val="0"/>
          <w:numId w:val="1"/>
        </w:numPr>
        <w:rPr>
          <w:lang w:val="hr-HR"/>
        </w:rPr>
      </w:pPr>
      <w:r w:rsidRPr="0057071F">
        <w:rPr>
          <w:rFonts w:ascii="Bahnschrift" w:hAnsi="Bahnschrift" w:cs="Tahoma"/>
          <w:noProof/>
          <w:sz w:val="96"/>
          <w:szCs w:val="96"/>
          <w:lang w:val="hr-HR"/>
        </w:rPr>
        <w:lastRenderedPageBreak/>
        <mc:AlternateContent>
          <mc:Choice Requires="wps">
            <w:drawing>
              <wp:anchor distT="0" distB="0" distL="114300" distR="114300" simplePos="0" relativeHeight="251667456" behindDoc="1" locked="0" layoutInCell="1" allowOverlap="1" wp14:anchorId="3029C69F" wp14:editId="51A6DA6E">
                <wp:simplePos x="0" y="0"/>
                <wp:positionH relativeFrom="page">
                  <wp:align>left</wp:align>
                </wp:positionH>
                <wp:positionV relativeFrom="paragraph">
                  <wp:posOffset>-456565</wp:posOffset>
                </wp:positionV>
                <wp:extent cx="7805843" cy="853440"/>
                <wp:effectExtent l="0" t="0" r="5080" b="3810"/>
                <wp:wrapNone/>
                <wp:docPr id="51" name="Rectangle 51"/>
                <wp:cNvGraphicFramePr/>
                <a:graphic xmlns:a="http://schemas.openxmlformats.org/drawingml/2006/main">
                  <a:graphicData uri="http://schemas.microsoft.com/office/word/2010/wordprocessingShape">
                    <wps:wsp>
                      <wps:cNvSpPr/>
                      <wps:spPr>
                        <a:xfrm>
                          <a:off x="0" y="0"/>
                          <a:ext cx="7805843" cy="85344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B60EA" id="Rectangle 51" o:spid="_x0000_s1026" style="position:absolute;margin-left:0;margin-top:-35.95pt;width:614.65pt;height:67.2pt;z-index:-2516490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" fillcolor="#d8d8d8 [2732]" stroked="f" strokeweight="1pt">
                <w10:wrap anchorx="page"/>
              </v:rect>
            </w:pict>
          </mc:Fallback>
        </mc:AlternateContent>
      </w:r>
      <w:r w:rsidR="00CE6093">
        <w:rPr>
          <w:lang w:val="hr-HR"/>
        </w:rPr>
        <w:t>Sigurnost</w:t>
      </w:r>
      <w:bookmarkEnd w:id="0"/>
    </w:p>
    <w:p w14:paraId="6E8F89CE" w14:textId="2E04D9CC" w:rsidR="00CE6093" w:rsidRDefault="00CE6093" w:rsidP="00CE6093">
      <w:pPr>
        <w:rPr>
          <w:lang w:val="hr-HR"/>
        </w:rPr>
      </w:pPr>
    </w:p>
    <w:p w14:paraId="76A5D6C7" w14:textId="631AE30B" w:rsidR="00CE6093" w:rsidRDefault="005F0B76" w:rsidP="006D008E">
      <w:pPr>
        <w:pStyle w:val="ListParagraph"/>
        <w:numPr>
          <w:ilvl w:val="0"/>
          <w:numId w:val="3"/>
        </w:numPr>
        <w:rPr>
          <w:lang w:val="hr-HR"/>
        </w:rPr>
      </w:pPr>
      <w:r>
        <w:rPr>
          <w:lang w:val="hr-HR"/>
        </w:rPr>
        <w:t>Pažljivo p</w:t>
      </w:r>
      <w:r w:rsidR="00CE6093">
        <w:rPr>
          <w:lang w:val="hr-HR"/>
        </w:rPr>
        <w:t>ročitati tehničko upu</w:t>
      </w:r>
      <w:r w:rsidR="00363B51">
        <w:rPr>
          <w:lang w:val="hr-HR"/>
        </w:rPr>
        <w:t>t</w:t>
      </w:r>
      <w:r w:rsidR="00CE6093">
        <w:rPr>
          <w:lang w:val="hr-HR"/>
        </w:rPr>
        <w:t xml:space="preserve">stvo prije </w:t>
      </w:r>
      <w:r>
        <w:rPr>
          <w:lang w:val="hr-HR"/>
        </w:rPr>
        <w:t>instalacije, prije puštanja u rad ili servisiranja i prije bilo kojeg zahvata na toplotnoj pumpi</w:t>
      </w:r>
      <w:r w:rsidR="00BF47DB">
        <w:rPr>
          <w:lang w:val="hr-HR"/>
        </w:rPr>
        <w:t>(uređaj koja će se zvati „uređaj“ u nastavku teksta o sigurnosti)</w:t>
      </w:r>
      <w:r>
        <w:rPr>
          <w:lang w:val="hr-HR"/>
        </w:rPr>
        <w:t>.</w:t>
      </w:r>
    </w:p>
    <w:p w14:paraId="206175FD" w14:textId="1984FE55" w:rsidR="005F0B76" w:rsidRDefault="005F0B76" w:rsidP="006D008E">
      <w:pPr>
        <w:pStyle w:val="ListParagraph"/>
        <w:numPr>
          <w:ilvl w:val="0"/>
          <w:numId w:val="3"/>
        </w:numPr>
        <w:rPr>
          <w:lang w:val="hr-HR"/>
        </w:rPr>
      </w:pPr>
      <w:r>
        <w:rPr>
          <w:lang w:val="hr-HR"/>
        </w:rPr>
        <w:t>Mašinske i elektro instalacije može provoditi samo ovlaštena osoba, odnosno ovlašteni instalater i električar. Pri instalaciji moraju se poštovati sve upute date u ovom tehničkom upu</w:t>
      </w:r>
      <w:r w:rsidR="00363B51">
        <w:rPr>
          <w:lang w:val="hr-HR"/>
        </w:rPr>
        <w:t>t</w:t>
      </w:r>
      <w:r>
        <w:rPr>
          <w:lang w:val="hr-HR"/>
        </w:rPr>
        <w:t>stvu.</w:t>
      </w:r>
    </w:p>
    <w:p w14:paraId="324728BC" w14:textId="0154EEA7" w:rsidR="001F6A5B" w:rsidRDefault="005F0B76" w:rsidP="006D008E">
      <w:pPr>
        <w:pStyle w:val="ListParagraph"/>
        <w:numPr>
          <w:ilvl w:val="0"/>
          <w:numId w:val="3"/>
        </w:numPr>
        <w:rPr>
          <w:lang w:val="hr-HR"/>
        </w:rPr>
      </w:pPr>
      <w:r>
        <w:rPr>
          <w:lang w:val="hr-HR"/>
        </w:rPr>
        <w:t xml:space="preserve">U nastavku je dat pregled opasnosti s kojim se može suočiti prilikom zahvata na </w:t>
      </w:r>
      <w:r w:rsidR="00BF47DB">
        <w:rPr>
          <w:lang w:val="hr-HR"/>
        </w:rPr>
        <w:t>uređaju</w:t>
      </w:r>
      <w:r>
        <w:rPr>
          <w:lang w:val="hr-HR"/>
        </w:rPr>
        <w:t>. Potrebno je pažljivo proučiti moguće opasnosti, upozorenja i uvažiti preporuke</w:t>
      </w:r>
      <w:r w:rsidR="002473AC">
        <w:rPr>
          <w:lang w:val="hr-HR"/>
        </w:rPr>
        <w:t xml:space="preserve"> date u nastavku. Nepravilo rukovanje može dovesti do ozbiljnih povreda kao i oštećena na samom uređaju koji mogu uzrokavati nepravilan rad</w:t>
      </w:r>
      <w:r w:rsidR="0056189D">
        <w:rPr>
          <w:lang w:val="hr-HR"/>
        </w:rPr>
        <w:t>, veći utrošak električne energije pri radu</w:t>
      </w:r>
      <w:r w:rsidR="002473AC">
        <w:rPr>
          <w:lang w:val="hr-HR"/>
        </w:rPr>
        <w:t xml:space="preserve"> i dodatne opasnosti</w:t>
      </w:r>
      <w:r w:rsidR="0056189D">
        <w:rPr>
          <w:lang w:val="hr-HR"/>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72"/>
        <w:gridCol w:w="7367"/>
      </w:tblGrid>
      <w:tr w:rsidR="00E143D6" w:rsidRPr="00A76CD0" w14:paraId="37EB20E2" w14:textId="77777777" w:rsidTr="006D008E">
        <w:trPr>
          <w:trHeight w:val="198"/>
        </w:trPr>
        <w:tc>
          <w:tcPr>
            <w:tcW w:w="3072" w:type="dxa"/>
            <w:vMerge w:val="restart"/>
          </w:tcPr>
          <w:p w14:paraId="603DC2BF" w14:textId="77777777" w:rsidR="00E143D6" w:rsidRDefault="00E143D6" w:rsidP="001F6A5B">
            <w:pPr>
              <w:rPr>
                <w:lang w:val="hr-HR"/>
              </w:rPr>
            </w:pPr>
          </w:p>
          <w:p w14:paraId="0CE14F8D" w14:textId="77777777" w:rsidR="00E143D6" w:rsidRDefault="00E143D6" w:rsidP="001F6A5B">
            <w:pPr>
              <w:rPr>
                <w:lang w:val="hr-HR"/>
              </w:rPr>
            </w:pPr>
          </w:p>
          <w:p w14:paraId="5F1E46FA" w14:textId="77777777" w:rsidR="00E143D6" w:rsidRDefault="00E143D6" w:rsidP="001F6A5B">
            <w:pPr>
              <w:rPr>
                <w:lang w:val="hr-HR"/>
              </w:rPr>
            </w:pPr>
          </w:p>
          <w:p w14:paraId="389D5599" w14:textId="28B8FF61" w:rsidR="00E143D6" w:rsidRDefault="00E143D6" w:rsidP="001F6A5B">
            <w:pPr>
              <w:rPr>
                <w:lang w:val="hr-HR"/>
              </w:rPr>
            </w:pPr>
          </w:p>
          <w:p w14:paraId="2045375F" w14:textId="1A69FF72" w:rsidR="00041DC3" w:rsidRDefault="00041DC3" w:rsidP="001F6A5B">
            <w:pPr>
              <w:rPr>
                <w:lang w:val="hr-HR"/>
              </w:rPr>
            </w:pPr>
            <w:r>
              <w:rPr>
                <w:lang w:val="hr-HR"/>
              </w:rPr>
              <w:t xml:space="preserve"> </w:t>
            </w:r>
          </w:p>
          <w:p w14:paraId="4DD4FE8F" w14:textId="77777777" w:rsidR="00E143D6" w:rsidRDefault="00E143D6" w:rsidP="001F6A5B">
            <w:pPr>
              <w:rPr>
                <w:lang w:val="hr-HR"/>
              </w:rPr>
            </w:pPr>
          </w:p>
          <w:p w14:paraId="4835CEBE" w14:textId="7E80F181" w:rsidR="00E143D6" w:rsidRDefault="00041DC3" w:rsidP="001F6A5B">
            <w:pPr>
              <w:rPr>
                <w:lang w:val="hr-HR"/>
              </w:rPr>
            </w:pPr>
            <w:r>
              <w:rPr>
                <w:lang w:val="hr-HR"/>
              </w:rPr>
              <w:t xml:space="preserve"> </w:t>
            </w:r>
            <w:r w:rsidR="00E143D6">
              <w:rPr>
                <w:noProof/>
                <w:lang w:val="hr-HR"/>
              </w:rPr>
              <w:drawing>
                <wp:inline distT="0" distB="0" distL="0" distR="0" wp14:anchorId="151FE550" wp14:editId="1C6E246B">
                  <wp:extent cx="1737360" cy="1737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l="2101" t="2101" r="2101" b="2101"/>
                          <a:stretch/>
                        </pic:blipFill>
                        <pic:spPr bwMode="auto">
                          <a:xfrm>
                            <a:off x="0" y="0"/>
                            <a:ext cx="1737579" cy="1737579"/>
                          </a:xfrm>
                          <a:prstGeom prst="rect">
                            <a:avLst/>
                          </a:prstGeom>
                          <a:ln>
                            <a:noFill/>
                          </a:ln>
                          <a:extLst>
                            <a:ext uri="{53640926-AAD7-44D8-BBD7-CCE9431645EC}">
                              <a14:shadowObscured xmlns:a14="http://schemas.microsoft.com/office/drawing/2010/main"/>
                            </a:ext>
                          </a:extLst>
                        </pic:spPr>
                      </pic:pic>
                    </a:graphicData>
                  </a:graphic>
                </wp:inline>
              </w:drawing>
            </w:r>
          </w:p>
        </w:tc>
        <w:tc>
          <w:tcPr>
            <w:tcW w:w="7367" w:type="dxa"/>
          </w:tcPr>
          <w:p w14:paraId="534923B1" w14:textId="700A4A70" w:rsidR="00E143D6" w:rsidRPr="00383413" w:rsidRDefault="00E143D6" w:rsidP="001F6A5B">
            <w:pPr>
              <w:rPr>
                <w:sz w:val="20"/>
                <w:szCs w:val="20"/>
                <w:lang w:val="hr-HR"/>
              </w:rPr>
            </w:pPr>
            <w:r w:rsidRPr="00383413">
              <w:rPr>
                <w:sz w:val="20"/>
                <w:szCs w:val="20"/>
                <w:lang w:val="hr-HR"/>
              </w:rPr>
              <w:t>Oprezno rukovati s uređajem prilikom prijevoza i postavljanja na mjesto zbog mogućnosti pada, prevrtanja i drugog vida gubitka kontrole prilikom transporta koji može uzrokovati povrede prilikom pada uređaja na osobe u neposrednoj blizini.</w:t>
            </w:r>
          </w:p>
        </w:tc>
      </w:tr>
      <w:tr w:rsidR="00E143D6" w:rsidRPr="00A76CD0" w14:paraId="074589AB" w14:textId="77777777" w:rsidTr="006D008E">
        <w:trPr>
          <w:trHeight w:val="207"/>
        </w:trPr>
        <w:tc>
          <w:tcPr>
            <w:tcW w:w="3072" w:type="dxa"/>
            <w:vMerge/>
          </w:tcPr>
          <w:p w14:paraId="525940F0" w14:textId="77777777" w:rsidR="00E143D6" w:rsidRDefault="00E143D6" w:rsidP="001F6A5B">
            <w:pPr>
              <w:rPr>
                <w:lang w:val="hr-HR"/>
              </w:rPr>
            </w:pPr>
          </w:p>
        </w:tc>
        <w:tc>
          <w:tcPr>
            <w:tcW w:w="7367" w:type="dxa"/>
          </w:tcPr>
          <w:p w14:paraId="451D11ED" w14:textId="7B4CFB6D" w:rsidR="00E143D6" w:rsidRPr="00383413" w:rsidRDefault="00E143D6" w:rsidP="001F6A5B">
            <w:pPr>
              <w:rPr>
                <w:sz w:val="20"/>
                <w:szCs w:val="20"/>
                <w:lang w:val="hr-HR"/>
              </w:rPr>
            </w:pPr>
            <w:r w:rsidRPr="00383413">
              <w:rPr>
                <w:sz w:val="20"/>
                <w:szCs w:val="20"/>
                <w:lang w:val="hr-HR"/>
              </w:rPr>
              <w:t>Ne stajati i ne sjedati na uređaj i ne penjati se na krov zbog mogućnosti pada s istog.</w:t>
            </w:r>
          </w:p>
        </w:tc>
      </w:tr>
      <w:tr w:rsidR="00E143D6" w:rsidRPr="00A76CD0" w14:paraId="5AD31ED7" w14:textId="77777777" w:rsidTr="006D008E">
        <w:trPr>
          <w:trHeight w:val="216"/>
        </w:trPr>
        <w:tc>
          <w:tcPr>
            <w:tcW w:w="3072" w:type="dxa"/>
            <w:vMerge/>
          </w:tcPr>
          <w:p w14:paraId="11BF0D10" w14:textId="77777777" w:rsidR="00E143D6" w:rsidRDefault="00E143D6" w:rsidP="001F6A5B">
            <w:pPr>
              <w:rPr>
                <w:lang w:val="hr-HR"/>
              </w:rPr>
            </w:pPr>
          </w:p>
        </w:tc>
        <w:tc>
          <w:tcPr>
            <w:tcW w:w="7367" w:type="dxa"/>
          </w:tcPr>
          <w:p w14:paraId="6964CB2B" w14:textId="36FD4EC5" w:rsidR="00E143D6" w:rsidRPr="00383413" w:rsidRDefault="00E143D6" w:rsidP="001F6A5B">
            <w:pPr>
              <w:rPr>
                <w:sz w:val="20"/>
                <w:szCs w:val="20"/>
                <w:lang w:val="hr-HR"/>
              </w:rPr>
            </w:pPr>
            <w:r w:rsidRPr="00383413">
              <w:rPr>
                <w:sz w:val="20"/>
                <w:szCs w:val="20"/>
                <w:lang w:val="hr-HR"/>
              </w:rPr>
              <w:t>Ne gurati prste niti bilo koje druge objekte kroz morežicu ventilatora. Ventilator se okreće velikim brojem okretaja, može nastati ozbiljna povreda kao i šteta na samom plastičnom propeleru.</w:t>
            </w:r>
          </w:p>
        </w:tc>
      </w:tr>
      <w:tr w:rsidR="00E143D6" w:rsidRPr="00A76CD0" w14:paraId="24CFD722" w14:textId="77777777" w:rsidTr="006D008E">
        <w:trPr>
          <w:trHeight w:val="207"/>
        </w:trPr>
        <w:tc>
          <w:tcPr>
            <w:tcW w:w="3072" w:type="dxa"/>
            <w:vMerge/>
          </w:tcPr>
          <w:p w14:paraId="7052FF5C" w14:textId="77777777" w:rsidR="00E143D6" w:rsidRDefault="00E143D6" w:rsidP="001F6A5B">
            <w:pPr>
              <w:rPr>
                <w:lang w:val="hr-HR"/>
              </w:rPr>
            </w:pPr>
          </w:p>
        </w:tc>
        <w:tc>
          <w:tcPr>
            <w:tcW w:w="7367" w:type="dxa"/>
          </w:tcPr>
          <w:p w14:paraId="3B1B63C9" w14:textId="210A9607" w:rsidR="00E143D6" w:rsidRPr="00383413" w:rsidRDefault="00E143D6" w:rsidP="001F6A5B">
            <w:pPr>
              <w:rPr>
                <w:sz w:val="20"/>
                <w:szCs w:val="20"/>
                <w:lang w:val="hr-HR"/>
              </w:rPr>
            </w:pPr>
            <w:r w:rsidRPr="00383413">
              <w:rPr>
                <w:sz w:val="20"/>
                <w:szCs w:val="20"/>
                <w:lang w:val="hr-HR"/>
              </w:rPr>
              <w:t>Prilikom instalacije cijevi ne koristiti poluge u vidu postavljanja cijevi na ključ prilikom zatezanja ili slične primjene prekomjerne sile, postoji mogućnost odvaljivanja priključnih navojnih elemenata.</w:t>
            </w:r>
          </w:p>
        </w:tc>
      </w:tr>
      <w:tr w:rsidR="00E143D6" w:rsidRPr="00A76CD0" w14:paraId="439567FC" w14:textId="77777777" w:rsidTr="006D008E">
        <w:trPr>
          <w:trHeight w:val="207"/>
        </w:trPr>
        <w:tc>
          <w:tcPr>
            <w:tcW w:w="3072" w:type="dxa"/>
            <w:vMerge/>
          </w:tcPr>
          <w:p w14:paraId="547D0745" w14:textId="77777777" w:rsidR="00E143D6" w:rsidRDefault="00E143D6" w:rsidP="001F6A5B">
            <w:pPr>
              <w:rPr>
                <w:lang w:val="hr-HR"/>
              </w:rPr>
            </w:pPr>
          </w:p>
        </w:tc>
        <w:tc>
          <w:tcPr>
            <w:tcW w:w="7367" w:type="dxa"/>
          </w:tcPr>
          <w:p w14:paraId="5B8CCCB0" w14:textId="6603E588" w:rsidR="00E143D6" w:rsidRPr="00383413" w:rsidRDefault="00E143D6" w:rsidP="001F6A5B">
            <w:pPr>
              <w:rPr>
                <w:sz w:val="20"/>
                <w:szCs w:val="20"/>
                <w:lang w:val="hr-HR"/>
              </w:rPr>
            </w:pPr>
            <w:r w:rsidRPr="00383413">
              <w:rPr>
                <w:sz w:val="20"/>
                <w:szCs w:val="20"/>
                <w:lang w:val="hr-HR"/>
              </w:rPr>
              <w:t xml:space="preserve">Nepravilna instalacija cijevi vode, potisa i povrata, može dovesti do curenja i izazvati opasnosti od strujnog udara, kratkog spoja i drugih oštećenja na uređaju koji mogu izazvati ozbiljne povrede. </w:t>
            </w:r>
          </w:p>
        </w:tc>
      </w:tr>
      <w:tr w:rsidR="00E143D6" w:rsidRPr="00A76CD0" w14:paraId="7B9081C1" w14:textId="77777777" w:rsidTr="006D008E">
        <w:trPr>
          <w:trHeight w:val="207"/>
        </w:trPr>
        <w:tc>
          <w:tcPr>
            <w:tcW w:w="3072" w:type="dxa"/>
            <w:vMerge/>
          </w:tcPr>
          <w:p w14:paraId="55C3058A" w14:textId="77777777" w:rsidR="00E143D6" w:rsidRDefault="00E143D6" w:rsidP="001F6A5B">
            <w:pPr>
              <w:rPr>
                <w:lang w:val="hr-HR"/>
              </w:rPr>
            </w:pPr>
          </w:p>
        </w:tc>
        <w:tc>
          <w:tcPr>
            <w:tcW w:w="7367" w:type="dxa"/>
          </w:tcPr>
          <w:p w14:paraId="35B8548D" w14:textId="57B25670" w:rsidR="00E143D6" w:rsidRPr="00383413" w:rsidRDefault="00E143D6" w:rsidP="001F6A5B">
            <w:pPr>
              <w:rPr>
                <w:sz w:val="20"/>
                <w:szCs w:val="20"/>
                <w:lang w:val="hr-HR"/>
              </w:rPr>
            </w:pPr>
            <w:r w:rsidRPr="00383413">
              <w:rPr>
                <w:sz w:val="20"/>
                <w:szCs w:val="20"/>
                <w:lang w:val="hr-HR"/>
              </w:rPr>
              <w:t>Uređaj može biti spojen samo na zatvorenu mrežu vode, pod pritiskom, pregledanu i očišćenju od prljavštine. Spajanje na otvorenu mrežu, kao i prljav cjevovod može dovesti do pojave korozije i oštećenja na izmjenjivaču topline.</w:t>
            </w:r>
          </w:p>
        </w:tc>
      </w:tr>
      <w:tr w:rsidR="00E143D6" w:rsidRPr="00A76CD0" w14:paraId="14353E08" w14:textId="77777777" w:rsidTr="006D008E">
        <w:trPr>
          <w:trHeight w:val="207"/>
        </w:trPr>
        <w:tc>
          <w:tcPr>
            <w:tcW w:w="3072" w:type="dxa"/>
            <w:vMerge/>
          </w:tcPr>
          <w:p w14:paraId="71CED5D3" w14:textId="77777777" w:rsidR="00E143D6" w:rsidRDefault="00E143D6" w:rsidP="001F6A5B">
            <w:pPr>
              <w:rPr>
                <w:lang w:val="hr-HR"/>
              </w:rPr>
            </w:pPr>
          </w:p>
        </w:tc>
        <w:tc>
          <w:tcPr>
            <w:tcW w:w="7367" w:type="dxa"/>
          </w:tcPr>
          <w:p w14:paraId="26EE04A7" w14:textId="3E5C6CA4" w:rsidR="00E143D6" w:rsidRPr="00383413" w:rsidRDefault="00E143D6" w:rsidP="001F6A5B">
            <w:pPr>
              <w:rPr>
                <w:sz w:val="20"/>
                <w:szCs w:val="20"/>
                <w:lang w:val="hr-HR"/>
              </w:rPr>
            </w:pPr>
            <w:r w:rsidRPr="00383413">
              <w:rPr>
                <w:sz w:val="20"/>
                <w:szCs w:val="20"/>
                <w:lang w:val="hr-HR"/>
              </w:rPr>
              <w:t>Bilo koj</w:t>
            </w:r>
            <w:r w:rsidR="000F20C1">
              <w:rPr>
                <w:sz w:val="20"/>
                <w:szCs w:val="20"/>
                <w:lang w:val="hr-HR"/>
              </w:rPr>
              <w:t>i</w:t>
            </w:r>
            <w:r w:rsidRPr="00383413">
              <w:rPr>
                <w:sz w:val="20"/>
                <w:szCs w:val="20"/>
                <w:lang w:val="hr-HR"/>
              </w:rPr>
              <w:t xml:space="preserve"> radovi na uređaju koji uključuju skidanje prednje stranice ili krova, koja su pričvršćeni vijcima, potrebno je raditi sa ovlaštenom osobom, inače su moguća oštećenja i nepravilno funkcionisanje uređaja izazvana nepravilnim rukovanjem.</w:t>
            </w:r>
          </w:p>
        </w:tc>
      </w:tr>
      <w:tr w:rsidR="00E143D6" w:rsidRPr="00A76CD0" w14:paraId="46F5754F" w14:textId="77777777" w:rsidTr="006D008E">
        <w:trPr>
          <w:trHeight w:val="215"/>
        </w:trPr>
        <w:tc>
          <w:tcPr>
            <w:tcW w:w="3072" w:type="dxa"/>
            <w:vMerge/>
          </w:tcPr>
          <w:p w14:paraId="599977B2" w14:textId="77777777" w:rsidR="00E143D6" w:rsidRDefault="00E143D6" w:rsidP="001F6A5B">
            <w:pPr>
              <w:rPr>
                <w:lang w:val="hr-HR"/>
              </w:rPr>
            </w:pPr>
          </w:p>
        </w:tc>
        <w:tc>
          <w:tcPr>
            <w:tcW w:w="7367" w:type="dxa"/>
          </w:tcPr>
          <w:p w14:paraId="6F91C9BE" w14:textId="1389A573" w:rsidR="00E143D6" w:rsidRPr="00383413" w:rsidRDefault="00E143D6" w:rsidP="001F6A5B">
            <w:pPr>
              <w:rPr>
                <w:sz w:val="20"/>
                <w:szCs w:val="20"/>
                <w:lang w:val="hr-HR"/>
              </w:rPr>
            </w:pPr>
            <w:r w:rsidRPr="00383413">
              <w:rPr>
                <w:sz w:val="20"/>
                <w:szCs w:val="20"/>
                <w:lang w:val="hr-HR"/>
              </w:rPr>
              <w:t>Ne dirati aluminijska rebra na vanjskom izmjenjivaču topline, moguće su posjekotine kao i oštećenja an samom izmjenjivaču i nepravilan rad uređaja.</w:t>
            </w:r>
          </w:p>
        </w:tc>
      </w:tr>
      <w:tr w:rsidR="00E143D6" w:rsidRPr="00A76CD0" w14:paraId="603C3C96" w14:textId="77777777" w:rsidTr="006D008E">
        <w:trPr>
          <w:trHeight w:val="215"/>
        </w:trPr>
        <w:tc>
          <w:tcPr>
            <w:tcW w:w="3072" w:type="dxa"/>
            <w:vMerge/>
          </w:tcPr>
          <w:p w14:paraId="3FE9CDD6" w14:textId="77777777" w:rsidR="00E143D6" w:rsidRDefault="00E143D6" w:rsidP="001F6A5B">
            <w:pPr>
              <w:rPr>
                <w:lang w:val="hr-HR"/>
              </w:rPr>
            </w:pPr>
          </w:p>
        </w:tc>
        <w:tc>
          <w:tcPr>
            <w:tcW w:w="7367" w:type="dxa"/>
          </w:tcPr>
          <w:p w14:paraId="078A506E" w14:textId="1474769F" w:rsidR="00E143D6" w:rsidRPr="00383413" w:rsidRDefault="00E143D6" w:rsidP="001F6A5B">
            <w:pPr>
              <w:rPr>
                <w:sz w:val="20"/>
                <w:szCs w:val="20"/>
                <w:lang w:val="hr-HR"/>
              </w:rPr>
            </w:pPr>
            <w:r>
              <w:rPr>
                <w:sz w:val="20"/>
                <w:szCs w:val="20"/>
                <w:lang w:val="hr-HR"/>
              </w:rPr>
              <w:t>Uzeti u obzir da uređaj kondenzuje na vanjskoj jedinici. Obezbijediti odvod kondenza tako da ne napravi oštećenja na imovini korisnika.</w:t>
            </w:r>
          </w:p>
        </w:tc>
      </w:tr>
      <w:tr w:rsidR="00E143D6" w14:paraId="2F2A6D5E" w14:textId="77777777" w:rsidTr="006D008E">
        <w:trPr>
          <w:trHeight w:val="215"/>
        </w:trPr>
        <w:tc>
          <w:tcPr>
            <w:tcW w:w="3072" w:type="dxa"/>
            <w:vMerge/>
          </w:tcPr>
          <w:p w14:paraId="55733412" w14:textId="77777777" w:rsidR="00E143D6" w:rsidRDefault="00E143D6" w:rsidP="001F6A5B">
            <w:pPr>
              <w:rPr>
                <w:lang w:val="hr-HR"/>
              </w:rPr>
            </w:pPr>
          </w:p>
        </w:tc>
        <w:tc>
          <w:tcPr>
            <w:tcW w:w="7367" w:type="dxa"/>
          </w:tcPr>
          <w:p w14:paraId="3FA16EF4" w14:textId="5FB53E19" w:rsidR="00E143D6" w:rsidRPr="00383413" w:rsidRDefault="00E143D6" w:rsidP="001F6A5B">
            <w:pPr>
              <w:rPr>
                <w:sz w:val="20"/>
                <w:szCs w:val="20"/>
                <w:lang w:val="hr-HR"/>
              </w:rPr>
            </w:pPr>
            <w:r>
              <w:rPr>
                <w:sz w:val="20"/>
                <w:szCs w:val="20"/>
                <w:lang w:val="hr-HR"/>
              </w:rPr>
              <w:t>Prilikom prvog pokretanja pregledati sve linije vode da nema curenja i utvrditi da je sistem oslobođen od zraka. Pregledati parametre rada uređaja.</w:t>
            </w:r>
          </w:p>
        </w:tc>
      </w:tr>
      <w:tr w:rsidR="00E143D6" w:rsidRPr="00A76CD0" w14:paraId="7FF45A43" w14:textId="77777777" w:rsidTr="006D008E">
        <w:trPr>
          <w:trHeight w:val="215"/>
        </w:trPr>
        <w:tc>
          <w:tcPr>
            <w:tcW w:w="3072" w:type="dxa"/>
            <w:vMerge/>
          </w:tcPr>
          <w:p w14:paraId="655D6522" w14:textId="77777777" w:rsidR="00E143D6" w:rsidRDefault="00E143D6" w:rsidP="00E143D6">
            <w:pPr>
              <w:rPr>
                <w:lang w:val="hr-HR"/>
              </w:rPr>
            </w:pPr>
          </w:p>
        </w:tc>
        <w:tc>
          <w:tcPr>
            <w:tcW w:w="7367" w:type="dxa"/>
          </w:tcPr>
          <w:p w14:paraId="4AFDA6C9" w14:textId="7ED51FA5" w:rsidR="00E143D6" w:rsidRDefault="00E143D6" w:rsidP="00E143D6">
            <w:pPr>
              <w:rPr>
                <w:sz w:val="20"/>
                <w:szCs w:val="20"/>
                <w:lang w:val="hr-HR"/>
              </w:rPr>
            </w:pPr>
            <w:r>
              <w:rPr>
                <w:sz w:val="20"/>
                <w:szCs w:val="20"/>
                <w:lang w:val="hr-HR"/>
              </w:rPr>
              <w:t>Prašina, masnoća i druge nečistoće koje završe u cjevovodu prilikom servisiranja mogu dovesti do problema u radu, čak i trajnog oštećenja na uređaju.</w:t>
            </w:r>
          </w:p>
        </w:tc>
      </w:tr>
      <w:tr w:rsidR="004F3430" w:rsidRPr="00A76CD0" w14:paraId="55EF8D8D" w14:textId="77777777" w:rsidTr="006D008E">
        <w:trPr>
          <w:trHeight w:val="215"/>
        </w:trPr>
        <w:tc>
          <w:tcPr>
            <w:tcW w:w="3072" w:type="dxa"/>
            <w:vMerge w:val="restart"/>
          </w:tcPr>
          <w:p w14:paraId="519C26D8" w14:textId="77777777" w:rsidR="004F3430" w:rsidRDefault="004F3430" w:rsidP="00E143D6">
            <w:pPr>
              <w:rPr>
                <w:lang w:val="hr-HR"/>
              </w:rPr>
            </w:pPr>
          </w:p>
          <w:p w14:paraId="43CC36C5" w14:textId="77777777" w:rsidR="004F3430" w:rsidRDefault="004F3430" w:rsidP="00E143D6">
            <w:pPr>
              <w:rPr>
                <w:lang w:val="hr-HR"/>
              </w:rPr>
            </w:pPr>
          </w:p>
          <w:p w14:paraId="0DA9C6A1" w14:textId="77777777" w:rsidR="004F3430" w:rsidRDefault="004F3430" w:rsidP="00E143D6">
            <w:pPr>
              <w:rPr>
                <w:lang w:val="hr-HR"/>
              </w:rPr>
            </w:pPr>
          </w:p>
          <w:p w14:paraId="33FE31F0" w14:textId="0AEB4A73" w:rsidR="004F3430" w:rsidRDefault="004F3430" w:rsidP="00E143D6">
            <w:pPr>
              <w:rPr>
                <w:lang w:val="hr-HR"/>
              </w:rPr>
            </w:pPr>
            <w:r>
              <w:rPr>
                <w:noProof/>
                <w:lang w:val="hr-HR"/>
              </w:rPr>
              <w:drawing>
                <wp:inline distT="0" distB="0" distL="0" distR="0" wp14:anchorId="5431F5C8" wp14:editId="4877F0A4">
                  <wp:extent cx="1789232" cy="1569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21517" r="21572"/>
                          <a:stretch/>
                        </pic:blipFill>
                        <pic:spPr bwMode="auto">
                          <a:xfrm>
                            <a:off x="0" y="0"/>
                            <a:ext cx="1799730" cy="1578930"/>
                          </a:xfrm>
                          <a:prstGeom prst="rect">
                            <a:avLst/>
                          </a:prstGeom>
                          <a:ln>
                            <a:noFill/>
                          </a:ln>
                          <a:extLst>
                            <a:ext uri="{53640926-AAD7-44D8-BBD7-CCE9431645EC}">
                              <a14:shadowObscured xmlns:a14="http://schemas.microsoft.com/office/drawing/2010/main"/>
                            </a:ext>
                          </a:extLst>
                        </pic:spPr>
                      </pic:pic>
                    </a:graphicData>
                  </a:graphic>
                </wp:inline>
              </w:drawing>
            </w:r>
          </w:p>
          <w:p w14:paraId="39CE8AFF" w14:textId="77777777" w:rsidR="004F3430" w:rsidRDefault="004F3430" w:rsidP="00E143D6">
            <w:pPr>
              <w:jc w:val="center"/>
              <w:rPr>
                <w:lang w:val="hr-HR"/>
              </w:rPr>
            </w:pPr>
          </w:p>
          <w:p w14:paraId="43B72510" w14:textId="77777777" w:rsidR="004F3430" w:rsidRDefault="004F3430" w:rsidP="00E143D6">
            <w:pPr>
              <w:jc w:val="center"/>
              <w:rPr>
                <w:lang w:val="hr-HR"/>
              </w:rPr>
            </w:pPr>
          </w:p>
          <w:p w14:paraId="6415BB24" w14:textId="0399BA97" w:rsidR="004F3430" w:rsidRDefault="004F3430" w:rsidP="00E143D6">
            <w:pPr>
              <w:jc w:val="center"/>
              <w:rPr>
                <w:lang w:val="hr-HR"/>
              </w:rPr>
            </w:pPr>
          </w:p>
          <w:p w14:paraId="3B97EE0D" w14:textId="4E942F3B" w:rsidR="004F3430" w:rsidRDefault="004F3430" w:rsidP="00E143D6">
            <w:pPr>
              <w:jc w:val="center"/>
              <w:rPr>
                <w:lang w:val="hr-HR"/>
              </w:rPr>
            </w:pPr>
          </w:p>
          <w:p w14:paraId="25E4C15A" w14:textId="53DA6825" w:rsidR="004F3430" w:rsidRDefault="004F3430" w:rsidP="00E143D6">
            <w:pPr>
              <w:jc w:val="center"/>
              <w:rPr>
                <w:lang w:val="hr-HR"/>
              </w:rPr>
            </w:pPr>
          </w:p>
          <w:p w14:paraId="2D1E36F3" w14:textId="7B2ED959" w:rsidR="004F3430" w:rsidRDefault="004F3430" w:rsidP="00273010">
            <w:pPr>
              <w:rPr>
                <w:lang w:val="hr-HR"/>
              </w:rPr>
            </w:pPr>
          </w:p>
          <w:p w14:paraId="4F5519B3" w14:textId="0EC7D74D" w:rsidR="004F3430" w:rsidRDefault="004F3430" w:rsidP="00E143D6">
            <w:pPr>
              <w:jc w:val="center"/>
              <w:rPr>
                <w:lang w:val="hr-HR"/>
              </w:rPr>
            </w:pPr>
          </w:p>
          <w:p w14:paraId="10C50EEE" w14:textId="77777777" w:rsidR="004F3430" w:rsidRDefault="004F3430" w:rsidP="00273010">
            <w:pPr>
              <w:rPr>
                <w:lang w:val="hr-HR"/>
              </w:rPr>
            </w:pPr>
          </w:p>
          <w:p w14:paraId="5C73A782" w14:textId="203795CA" w:rsidR="004F3430" w:rsidRDefault="004F3430" w:rsidP="00E143D6">
            <w:pPr>
              <w:jc w:val="center"/>
              <w:rPr>
                <w:lang w:val="hr-HR"/>
              </w:rPr>
            </w:pPr>
            <w:r>
              <w:rPr>
                <w:noProof/>
                <w:lang w:val="hr-HR"/>
              </w:rPr>
              <w:drawing>
                <wp:inline distT="0" distB="0" distL="0" distR="0" wp14:anchorId="4C6273B0" wp14:editId="3C57A044">
                  <wp:extent cx="1645920" cy="1645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inline>
              </w:drawing>
            </w:r>
          </w:p>
        </w:tc>
        <w:tc>
          <w:tcPr>
            <w:tcW w:w="7367" w:type="dxa"/>
          </w:tcPr>
          <w:p w14:paraId="5BEE0981" w14:textId="332C5D77" w:rsidR="004F3430" w:rsidRPr="00383413" w:rsidRDefault="004F3430" w:rsidP="00E143D6">
            <w:pPr>
              <w:rPr>
                <w:sz w:val="20"/>
                <w:szCs w:val="20"/>
                <w:lang w:val="hr-HR"/>
              </w:rPr>
            </w:pPr>
            <w:r>
              <w:rPr>
                <w:sz w:val="20"/>
                <w:szCs w:val="20"/>
                <w:lang w:val="hr-HR"/>
              </w:rPr>
              <w:lastRenderedPageBreak/>
              <w:t xml:space="preserve">Nepravilno rukovanje na uređaju može dovesti do strujnog udara, izazvati teške tjelesne povrede čak i smrt. </w:t>
            </w:r>
          </w:p>
        </w:tc>
      </w:tr>
      <w:tr w:rsidR="004F3430" w:rsidRPr="00A76CD0" w14:paraId="2CFE5E7A" w14:textId="77777777" w:rsidTr="006D008E">
        <w:trPr>
          <w:trHeight w:val="215"/>
        </w:trPr>
        <w:tc>
          <w:tcPr>
            <w:tcW w:w="3072" w:type="dxa"/>
            <w:vMerge/>
          </w:tcPr>
          <w:p w14:paraId="77230C83" w14:textId="563E6D91" w:rsidR="004F3430" w:rsidRDefault="004F3430" w:rsidP="00E143D6">
            <w:pPr>
              <w:jc w:val="center"/>
              <w:rPr>
                <w:lang w:val="hr-HR"/>
              </w:rPr>
            </w:pPr>
          </w:p>
        </w:tc>
        <w:tc>
          <w:tcPr>
            <w:tcW w:w="7367" w:type="dxa"/>
          </w:tcPr>
          <w:p w14:paraId="16A40271" w14:textId="74A1B5F6" w:rsidR="004F3430" w:rsidRPr="00383413" w:rsidRDefault="004F3430" w:rsidP="00E143D6">
            <w:pPr>
              <w:rPr>
                <w:sz w:val="20"/>
                <w:szCs w:val="20"/>
                <w:lang w:val="hr-HR"/>
              </w:rPr>
            </w:pPr>
            <w:r>
              <w:rPr>
                <w:sz w:val="20"/>
                <w:szCs w:val="20"/>
                <w:lang w:val="hr-HR"/>
              </w:rPr>
              <w:t>Napajanje uređaja električnom energijom uraditi na način propisan ovim upu</w:t>
            </w:r>
            <w:r w:rsidR="00363B51">
              <w:rPr>
                <w:sz w:val="20"/>
                <w:szCs w:val="20"/>
                <w:lang w:val="hr-HR"/>
              </w:rPr>
              <w:t>t</w:t>
            </w:r>
            <w:r>
              <w:rPr>
                <w:sz w:val="20"/>
                <w:szCs w:val="20"/>
                <w:lang w:val="hr-HR"/>
              </w:rPr>
              <w:t>stvom, bez improvizacija u vidu promjene presjeka žice napojnog kabla, dodavanja dodatnih spojnica ili premosnica, niti provođenja bilo kojeg drugog zahvata i improvizacija osim na način priključivanja na mrežu propisan ovim upu</w:t>
            </w:r>
            <w:r w:rsidR="00363B51">
              <w:rPr>
                <w:sz w:val="20"/>
                <w:szCs w:val="20"/>
                <w:lang w:val="hr-HR"/>
              </w:rPr>
              <w:t>t</w:t>
            </w:r>
            <w:r>
              <w:rPr>
                <w:sz w:val="20"/>
                <w:szCs w:val="20"/>
                <w:lang w:val="hr-HR"/>
              </w:rPr>
              <w:t>stvom.</w:t>
            </w:r>
          </w:p>
        </w:tc>
      </w:tr>
      <w:tr w:rsidR="004F3430" w:rsidRPr="00A76CD0" w14:paraId="706DAE9B" w14:textId="77777777" w:rsidTr="006D008E">
        <w:trPr>
          <w:trHeight w:val="215"/>
        </w:trPr>
        <w:tc>
          <w:tcPr>
            <w:tcW w:w="3072" w:type="dxa"/>
            <w:vMerge/>
          </w:tcPr>
          <w:p w14:paraId="0C75765D" w14:textId="10ED0551" w:rsidR="004F3430" w:rsidRDefault="004F3430" w:rsidP="00E143D6">
            <w:pPr>
              <w:jc w:val="center"/>
              <w:rPr>
                <w:lang w:val="hr-HR"/>
              </w:rPr>
            </w:pPr>
          </w:p>
        </w:tc>
        <w:tc>
          <w:tcPr>
            <w:tcW w:w="7367" w:type="dxa"/>
          </w:tcPr>
          <w:p w14:paraId="114A74C0" w14:textId="49426F78" w:rsidR="004F3430" w:rsidRPr="00383413" w:rsidRDefault="004F3430" w:rsidP="00E143D6">
            <w:pPr>
              <w:rPr>
                <w:sz w:val="20"/>
                <w:szCs w:val="20"/>
                <w:lang w:val="hr-HR"/>
              </w:rPr>
            </w:pPr>
            <w:r>
              <w:rPr>
                <w:sz w:val="20"/>
                <w:szCs w:val="20"/>
                <w:lang w:val="hr-HR"/>
              </w:rPr>
              <w:t>Korisiti nove kablove i ne dijeliti napajanje toplotne pumpe sa drugim uređajima.</w:t>
            </w:r>
          </w:p>
        </w:tc>
      </w:tr>
      <w:tr w:rsidR="004F3430" w:rsidRPr="00A76CD0" w14:paraId="3C9E47EC" w14:textId="77777777" w:rsidTr="006D008E">
        <w:trPr>
          <w:trHeight w:val="215"/>
        </w:trPr>
        <w:tc>
          <w:tcPr>
            <w:tcW w:w="3072" w:type="dxa"/>
            <w:vMerge/>
          </w:tcPr>
          <w:p w14:paraId="2C2A6172" w14:textId="290C56F3" w:rsidR="004F3430" w:rsidRDefault="004F3430" w:rsidP="00E143D6">
            <w:pPr>
              <w:jc w:val="center"/>
              <w:rPr>
                <w:lang w:val="hr-HR"/>
              </w:rPr>
            </w:pPr>
          </w:p>
        </w:tc>
        <w:tc>
          <w:tcPr>
            <w:tcW w:w="7367" w:type="dxa"/>
          </w:tcPr>
          <w:p w14:paraId="70E92E33" w14:textId="2258FC5B" w:rsidR="004F3430" w:rsidRPr="00383413" w:rsidRDefault="004F3430" w:rsidP="00E143D6">
            <w:pPr>
              <w:rPr>
                <w:sz w:val="20"/>
                <w:szCs w:val="20"/>
                <w:lang w:val="hr-HR"/>
              </w:rPr>
            </w:pPr>
            <w:r>
              <w:rPr>
                <w:sz w:val="20"/>
                <w:szCs w:val="20"/>
                <w:lang w:val="hr-HR"/>
              </w:rPr>
              <w:t>Ne koristiti i ne ugrađivati neovlaštene električne i elektronske komponente na uređaj. To može dovesti do eletričnog udara, ozbiljnih povreda i nepravilnog rada kao i oštećenja na samom uređaju.</w:t>
            </w:r>
          </w:p>
        </w:tc>
      </w:tr>
      <w:tr w:rsidR="004F3430" w:rsidRPr="00A76CD0" w14:paraId="2D982B3A" w14:textId="77777777" w:rsidTr="006D008E">
        <w:trPr>
          <w:trHeight w:val="215"/>
        </w:trPr>
        <w:tc>
          <w:tcPr>
            <w:tcW w:w="3072" w:type="dxa"/>
            <w:vMerge/>
          </w:tcPr>
          <w:p w14:paraId="4F78B6F6" w14:textId="5B7D5D10" w:rsidR="004F3430" w:rsidRDefault="004F3430" w:rsidP="00E143D6">
            <w:pPr>
              <w:jc w:val="center"/>
              <w:rPr>
                <w:lang w:val="hr-HR"/>
              </w:rPr>
            </w:pPr>
          </w:p>
        </w:tc>
        <w:tc>
          <w:tcPr>
            <w:tcW w:w="7367" w:type="dxa"/>
          </w:tcPr>
          <w:p w14:paraId="650FE384" w14:textId="5DF5E71E" w:rsidR="004F3430" w:rsidRPr="00383413" w:rsidRDefault="004F3430" w:rsidP="00E143D6">
            <w:pPr>
              <w:rPr>
                <w:sz w:val="20"/>
                <w:szCs w:val="20"/>
                <w:lang w:val="hr-HR"/>
              </w:rPr>
            </w:pPr>
            <w:r>
              <w:rPr>
                <w:sz w:val="20"/>
                <w:szCs w:val="20"/>
                <w:lang w:val="hr-HR"/>
              </w:rPr>
              <w:t>Isključiti dovod struje prije otvaranja uređaja radi servisiranja, prilikom premještanja uređaja ili radova na linijama vode.</w:t>
            </w:r>
          </w:p>
        </w:tc>
      </w:tr>
      <w:tr w:rsidR="004F3430" w:rsidRPr="00A76CD0" w14:paraId="3DCAE7DA" w14:textId="77777777" w:rsidTr="006D008E">
        <w:trPr>
          <w:trHeight w:val="215"/>
        </w:trPr>
        <w:tc>
          <w:tcPr>
            <w:tcW w:w="3072" w:type="dxa"/>
            <w:vMerge/>
          </w:tcPr>
          <w:p w14:paraId="6A6C9AD4" w14:textId="31C8DEEC" w:rsidR="004F3430" w:rsidRDefault="004F3430" w:rsidP="00E143D6">
            <w:pPr>
              <w:jc w:val="center"/>
              <w:rPr>
                <w:lang w:val="hr-HR"/>
              </w:rPr>
            </w:pPr>
          </w:p>
        </w:tc>
        <w:tc>
          <w:tcPr>
            <w:tcW w:w="7367" w:type="dxa"/>
          </w:tcPr>
          <w:p w14:paraId="637C9772" w14:textId="7ACE920E" w:rsidR="004F3430" w:rsidRPr="00383413" w:rsidRDefault="004F3430" w:rsidP="00E143D6">
            <w:pPr>
              <w:rPr>
                <w:sz w:val="20"/>
                <w:szCs w:val="20"/>
                <w:lang w:val="hr-HR"/>
              </w:rPr>
            </w:pPr>
            <w:r>
              <w:rPr>
                <w:sz w:val="20"/>
                <w:szCs w:val="20"/>
                <w:lang w:val="hr-HR"/>
              </w:rPr>
              <w:t>Zazemljenje na uređaju mora se uraditi pravilno, prema ovom tehničkom upu</w:t>
            </w:r>
            <w:r w:rsidR="00363B51">
              <w:rPr>
                <w:sz w:val="20"/>
                <w:szCs w:val="20"/>
                <w:lang w:val="hr-HR"/>
              </w:rPr>
              <w:t>t</w:t>
            </w:r>
            <w:r>
              <w:rPr>
                <w:sz w:val="20"/>
                <w:szCs w:val="20"/>
                <w:lang w:val="hr-HR"/>
              </w:rPr>
              <w:t xml:space="preserve">stvu. </w:t>
            </w:r>
          </w:p>
        </w:tc>
      </w:tr>
      <w:tr w:rsidR="004F3430" w:rsidRPr="00A76CD0" w14:paraId="061D1D89" w14:textId="77777777" w:rsidTr="006D008E">
        <w:trPr>
          <w:trHeight w:val="215"/>
        </w:trPr>
        <w:tc>
          <w:tcPr>
            <w:tcW w:w="3072" w:type="dxa"/>
            <w:vMerge/>
          </w:tcPr>
          <w:p w14:paraId="54E61115" w14:textId="4781A681" w:rsidR="004F3430" w:rsidRDefault="004F3430" w:rsidP="00E143D6">
            <w:pPr>
              <w:jc w:val="center"/>
              <w:rPr>
                <w:lang w:val="hr-HR"/>
              </w:rPr>
            </w:pPr>
          </w:p>
        </w:tc>
        <w:tc>
          <w:tcPr>
            <w:tcW w:w="7367" w:type="dxa"/>
          </w:tcPr>
          <w:p w14:paraId="192A481C" w14:textId="0F294586" w:rsidR="004F3430" w:rsidRPr="00383413" w:rsidRDefault="004F3430" w:rsidP="00E143D6">
            <w:pPr>
              <w:rPr>
                <w:sz w:val="20"/>
                <w:szCs w:val="20"/>
                <w:lang w:val="hr-HR"/>
              </w:rPr>
            </w:pPr>
            <w:r>
              <w:rPr>
                <w:sz w:val="20"/>
                <w:szCs w:val="20"/>
                <w:lang w:val="hr-HR"/>
              </w:rPr>
              <w:t xml:space="preserve">Električne kablove ne voditi uz cijevi vode ili freona zbog mogućnosti visokih temperatura </w:t>
            </w:r>
          </w:p>
        </w:tc>
      </w:tr>
      <w:tr w:rsidR="004F3430" w:rsidRPr="00A76CD0" w14:paraId="1E9FD125" w14:textId="77777777" w:rsidTr="006D008E">
        <w:trPr>
          <w:trHeight w:val="215"/>
        </w:trPr>
        <w:tc>
          <w:tcPr>
            <w:tcW w:w="3072" w:type="dxa"/>
            <w:vMerge/>
          </w:tcPr>
          <w:p w14:paraId="71B127CD" w14:textId="400D5AAE" w:rsidR="004F3430" w:rsidRDefault="004F3430" w:rsidP="00E143D6">
            <w:pPr>
              <w:jc w:val="center"/>
              <w:rPr>
                <w:lang w:val="hr-HR"/>
              </w:rPr>
            </w:pPr>
          </w:p>
        </w:tc>
        <w:tc>
          <w:tcPr>
            <w:tcW w:w="7367" w:type="dxa"/>
          </w:tcPr>
          <w:p w14:paraId="460E745F" w14:textId="77777777" w:rsidR="004F3430" w:rsidRDefault="004F3430" w:rsidP="00E143D6">
            <w:pPr>
              <w:rPr>
                <w:sz w:val="20"/>
                <w:szCs w:val="20"/>
                <w:lang w:val="hr-HR"/>
              </w:rPr>
            </w:pPr>
          </w:p>
          <w:p w14:paraId="32495F55" w14:textId="77777777" w:rsidR="004F3430" w:rsidRDefault="004F3430" w:rsidP="00E143D6">
            <w:pPr>
              <w:rPr>
                <w:sz w:val="20"/>
                <w:szCs w:val="20"/>
                <w:lang w:val="hr-HR"/>
              </w:rPr>
            </w:pPr>
          </w:p>
          <w:p w14:paraId="483430FB" w14:textId="77777777" w:rsidR="004F3430" w:rsidRDefault="004F3430" w:rsidP="00E143D6">
            <w:pPr>
              <w:rPr>
                <w:sz w:val="20"/>
                <w:szCs w:val="20"/>
                <w:lang w:val="hr-HR"/>
              </w:rPr>
            </w:pPr>
          </w:p>
          <w:p w14:paraId="01E12995" w14:textId="77777777" w:rsidR="004F3430" w:rsidRDefault="004F3430" w:rsidP="00E143D6">
            <w:pPr>
              <w:rPr>
                <w:sz w:val="20"/>
                <w:szCs w:val="20"/>
                <w:lang w:val="hr-HR"/>
              </w:rPr>
            </w:pPr>
          </w:p>
          <w:p w14:paraId="7383242C" w14:textId="77777777" w:rsidR="004F3430" w:rsidRDefault="004F3430" w:rsidP="00E143D6">
            <w:pPr>
              <w:rPr>
                <w:sz w:val="20"/>
                <w:szCs w:val="20"/>
                <w:lang w:val="hr-HR"/>
              </w:rPr>
            </w:pPr>
          </w:p>
          <w:p w14:paraId="3450E64C" w14:textId="216BE05D" w:rsidR="004F3430" w:rsidRPr="00383413" w:rsidRDefault="004F3430" w:rsidP="00E143D6">
            <w:pPr>
              <w:rPr>
                <w:sz w:val="20"/>
                <w:szCs w:val="20"/>
                <w:lang w:val="hr-HR"/>
              </w:rPr>
            </w:pPr>
            <w:r>
              <w:rPr>
                <w:sz w:val="20"/>
                <w:szCs w:val="20"/>
                <w:lang w:val="hr-HR"/>
              </w:rPr>
              <w:t>Freon R32 spada u grupu srednje zapaljivih gasova i potrebno je primjeniti mjere opreza prilikom rukovanja u slučaju curenja u većim količinama.</w:t>
            </w:r>
          </w:p>
        </w:tc>
      </w:tr>
      <w:tr w:rsidR="004F3430" w:rsidRPr="00A76CD0" w14:paraId="651E9ADB" w14:textId="77777777" w:rsidTr="006D008E">
        <w:trPr>
          <w:trHeight w:val="215"/>
        </w:trPr>
        <w:tc>
          <w:tcPr>
            <w:tcW w:w="3072" w:type="dxa"/>
            <w:vMerge/>
          </w:tcPr>
          <w:p w14:paraId="6A6FA5C6" w14:textId="77777777" w:rsidR="004F3430" w:rsidRDefault="004F3430" w:rsidP="00E143D6">
            <w:pPr>
              <w:rPr>
                <w:lang w:val="hr-HR"/>
              </w:rPr>
            </w:pPr>
          </w:p>
        </w:tc>
        <w:tc>
          <w:tcPr>
            <w:tcW w:w="7367" w:type="dxa"/>
          </w:tcPr>
          <w:p w14:paraId="5837860E" w14:textId="2AA6B3C2" w:rsidR="004F3430" w:rsidRPr="00383413" w:rsidRDefault="004F3430" w:rsidP="00E143D6">
            <w:pPr>
              <w:rPr>
                <w:sz w:val="20"/>
                <w:szCs w:val="20"/>
                <w:lang w:val="hr-HR"/>
              </w:rPr>
            </w:pPr>
            <w:r>
              <w:rPr>
                <w:sz w:val="20"/>
                <w:szCs w:val="20"/>
                <w:lang w:val="hr-HR"/>
              </w:rPr>
              <w:t>Freon R32 nije toksičan, ali freon ne ispušati u atmosferu, može izazvati povrede prilikom prekomjernog udisanja ili prilikom kontakta sa tečnim freonom u vidu promrzlina na koži.</w:t>
            </w:r>
          </w:p>
        </w:tc>
      </w:tr>
      <w:tr w:rsidR="004F3430" w:rsidRPr="00A76CD0" w14:paraId="2C470FE9" w14:textId="77777777" w:rsidTr="006D008E">
        <w:trPr>
          <w:trHeight w:val="215"/>
        </w:trPr>
        <w:tc>
          <w:tcPr>
            <w:tcW w:w="3072" w:type="dxa"/>
            <w:vMerge/>
          </w:tcPr>
          <w:p w14:paraId="5364636A" w14:textId="77777777" w:rsidR="004F3430" w:rsidRDefault="004F3430" w:rsidP="00E143D6">
            <w:pPr>
              <w:rPr>
                <w:lang w:val="hr-HR"/>
              </w:rPr>
            </w:pPr>
          </w:p>
        </w:tc>
        <w:tc>
          <w:tcPr>
            <w:tcW w:w="7367" w:type="dxa"/>
          </w:tcPr>
          <w:p w14:paraId="4D46B2D2" w14:textId="67F09EEA" w:rsidR="004F3430" w:rsidRPr="00383413" w:rsidRDefault="004F3430" w:rsidP="00E143D6">
            <w:pPr>
              <w:rPr>
                <w:sz w:val="20"/>
                <w:szCs w:val="20"/>
                <w:lang w:val="hr-HR"/>
              </w:rPr>
            </w:pPr>
            <w:r>
              <w:rPr>
                <w:sz w:val="20"/>
                <w:szCs w:val="20"/>
                <w:lang w:val="hr-HR"/>
              </w:rPr>
              <w:t>Ne miješati različite freone, to će dovesti do problema u radu čak i oštećenja uređaja.</w:t>
            </w:r>
          </w:p>
        </w:tc>
      </w:tr>
      <w:tr w:rsidR="004F3430" w:rsidRPr="00A76CD0" w14:paraId="4C6FD42C" w14:textId="77777777" w:rsidTr="006D008E">
        <w:trPr>
          <w:trHeight w:val="215"/>
        </w:trPr>
        <w:tc>
          <w:tcPr>
            <w:tcW w:w="3072" w:type="dxa"/>
            <w:vMerge/>
          </w:tcPr>
          <w:p w14:paraId="57647D97" w14:textId="77777777" w:rsidR="004F3430" w:rsidRDefault="004F3430" w:rsidP="00E143D6">
            <w:pPr>
              <w:rPr>
                <w:lang w:val="hr-HR"/>
              </w:rPr>
            </w:pPr>
          </w:p>
        </w:tc>
        <w:tc>
          <w:tcPr>
            <w:tcW w:w="7367" w:type="dxa"/>
          </w:tcPr>
          <w:p w14:paraId="4532E45E" w14:textId="4D9FA8CE" w:rsidR="004F3430" w:rsidRPr="00383413" w:rsidRDefault="004F3430" w:rsidP="00E143D6">
            <w:pPr>
              <w:rPr>
                <w:sz w:val="20"/>
                <w:szCs w:val="20"/>
                <w:lang w:val="hr-HR"/>
              </w:rPr>
            </w:pPr>
            <w:r>
              <w:rPr>
                <w:sz w:val="20"/>
                <w:szCs w:val="20"/>
                <w:lang w:val="hr-HR"/>
              </w:rPr>
              <w:t>Dopunjavanje ili zamjena freona, kao i zamjena bilo koje komponente koja uključuje pražnjenje freona i zavarivanje cijevi mora biti izvršena od ovlaštenog servisera obučenog da rukuje sa zapaljivim materijama i pri tome koristi sva neophodno lična zaštitna sredstva i opremu.</w:t>
            </w:r>
          </w:p>
        </w:tc>
      </w:tr>
      <w:tr w:rsidR="004F3430" w:rsidRPr="00A76CD0" w14:paraId="58B06A50" w14:textId="77777777" w:rsidTr="006D008E">
        <w:trPr>
          <w:trHeight w:val="215"/>
        </w:trPr>
        <w:tc>
          <w:tcPr>
            <w:tcW w:w="3072" w:type="dxa"/>
            <w:vMerge/>
          </w:tcPr>
          <w:p w14:paraId="27DF197F" w14:textId="77777777" w:rsidR="004F3430" w:rsidRDefault="004F3430" w:rsidP="00E143D6">
            <w:pPr>
              <w:rPr>
                <w:lang w:val="hr-HR"/>
              </w:rPr>
            </w:pPr>
          </w:p>
        </w:tc>
        <w:tc>
          <w:tcPr>
            <w:tcW w:w="7367" w:type="dxa"/>
          </w:tcPr>
          <w:p w14:paraId="34E1E239" w14:textId="4BA0FCFC" w:rsidR="004F3430" w:rsidRPr="00383413" w:rsidRDefault="004F3430" w:rsidP="00E143D6">
            <w:pPr>
              <w:rPr>
                <w:sz w:val="20"/>
                <w:szCs w:val="20"/>
                <w:lang w:val="hr-HR"/>
              </w:rPr>
            </w:pPr>
            <w:r>
              <w:rPr>
                <w:sz w:val="20"/>
                <w:szCs w:val="20"/>
                <w:lang w:val="hr-HR"/>
              </w:rPr>
              <w:t>Prije zavarivanja komponenti ili cijevi u sistemu potrebno je izvršiti prethodno ispiranje cijevi i komponenti inertnim gasom (azotom).</w:t>
            </w:r>
          </w:p>
        </w:tc>
      </w:tr>
      <w:tr w:rsidR="004F3430" w:rsidRPr="00A76CD0" w14:paraId="43E67ABF" w14:textId="77777777" w:rsidTr="006D008E">
        <w:trPr>
          <w:trHeight w:val="215"/>
        </w:trPr>
        <w:tc>
          <w:tcPr>
            <w:tcW w:w="3072" w:type="dxa"/>
            <w:vMerge/>
          </w:tcPr>
          <w:p w14:paraId="1B857BC9" w14:textId="77777777" w:rsidR="004F3430" w:rsidRDefault="004F3430" w:rsidP="008A13C6">
            <w:pPr>
              <w:rPr>
                <w:lang w:val="hr-HR"/>
              </w:rPr>
            </w:pPr>
          </w:p>
        </w:tc>
        <w:tc>
          <w:tcPr>
            <w:tcW w:w="7367" w:type="dxa"/>
          </w:tcPr>
          <w:p w14:paraId="6AEA91C1" w14:textId="5D75349F" w:rsidR="004F3430" w:rsidRPr="00383413" w:rsidRDefault="004F3430" w:rsidP="008A13C6">
            <w:pPr>
              <w:rPr>
                <w:sz w:val="20"/>
                <w:szCs w:val="20"/>
                <w:lang w:val="hr-HR"/>
              </w:rPr>
            </w:pPr>
            <w:r>
              <w:rPr>
                <w:sz w:val="20"/>
                <w:szCs w:val="20"/>
                <w:lang w:val="hr-HR"/>
              </w:rPr>
              <w:t>Prilikom građevinskih i drugih radova oko uređaja osigurati da ne dođe do ošećenja koje može izazvati ispuštanje freona u okolinu.</w:t>
            </w:r>
          </w:p>
        </w:tc>
      </w:tr>
      <w:tr w:rsidR="004F3430" w:rsidRPr="00A76CD0" w14:paraId="0DD3158D" w14:textId="77777777" w:rsidTr="004F3430">
        <w:trPr>
          <w:trHeight w:val="420"/>
        </w:trPr>
        <w:tc>
          <w:tcPr>
            <w:tcW w:w="3072" w:type="dxa"/>
            <w:vMerge/>
          </w:tcPr>
          <w:p w14:paraId="7EC69832" w14:textId="77777777" w:rsidR="004F3430" w:rsidRDefault="004F3430" w:rsidP="008A13C6">
            <w:pPr>
              <w:rPr>
                <w:lang w:val="hr-HR"/>
              </w:rPr>
            </w:pPr>
          </w:p>
        </w:tc>
        <w:tc>
          <w:tcPr>
            <w:tcW w:w="7367" w:type="dxa"/>
          </w:tcPr>
          <w:p w14:paraId="23C9BFE2" w14:textId="3B9A1AE3" w:rsidR="004F3430" w:rsidRPr="00383413" w:rsidRDefault="004F3430" w:rsidP="008A13C6">
            <w:pPr>
              <w:rPr>
                <w:sz w:val="20"/>
                <w:szCs w:val="20"/>
                <w:lang w:val="hr-HR"/>
              </w:rPr>
            </w:pPr>
            <w:r>
              <w:rPr>
                <w:sz w:val="20"/>
                <w:szCs w:val="20"/>
                <w:lang w:val="hr-HR"/>
              </w:rPr>
              <w:t>Ni jedan dio uređaja, koji je pod pritiskom i sadrži freon ne smije biti izložen otvorenom plamenu ili vanjskom izvoru topline.</w:t>
            </w:r>
          </w:p>
        </w:tc>
      </w:tr>
      <w:tr w:rsidR="004F3430" w:rsidRPr="00A76CD0" w14:paraId="03A5992D" w14:textId="77777777" w:rsidTr="006D008E">
        <w:trPr>
          <w:trHeight w:val="420"/>
        </w:trPr>
        <w:tc>
          <w:tcPr>
            <w:tcW w:w="3072" w:type="dxa"/>
            <w:vMerge/>
          </w:tcPr>
          <w:p w14:paraId="6578A088" w14:textId="77777777" w:rsidR="004F3430" w:rsidRDefault="004F3430" w:rsidP="008A13C6">
            <w:pPr>
              <w:rPr>
                <w:lang w:val="hr-HR"/>
              </w:rPr>
            </w:pPr>
          </w:p>
        </w:tc>
        <w:tc>
          <w:tcPr>
            <w:tcW w:w="7367" w:type="dxa"/>
          </w:tcPr>
          <w:p w14:paraId="5FB37BEA" w14:textId="09119599" w:rsidR="004F3430" w:rsidRPr="00383413" w:rsidRDefault="004F3430" w:rsidP="008A13C6">
            <w:pPr>
              <w:rPr>
                <w:sz w:val="20"/>
                <w:szCs w:val="20"/>
                <w:lang w:val="hr-HR"/>
              </w:rPr>
            </w:pPr>
            <w:r>
              <w:rPr>
                <w:sz w:val="20"/>
                <w:szCs w:val="20"/>
                <w:lang w:val="hr-HR"/>
              </w:rPr>
              <w:t>Uređaj se mora skladištiti na prozračnom mjestu.</w:t>
            </w:r>
          </w:p>
        </w:tc>
      </w:tr>
      <w:tr w:rsidR="004F3430" w:rsidRPr="00A76CD0" w14:paraId="24C6F305" w14:textId="77777777" w:rsidTr="006D008E">
        <w:trPr>
          <w:trHeight w:val="420"/>
        </w:trPr>
        <w:tc>
          <w:tcPr>
            <w:tcW w:w="3072" w:type="dxa"/>
            <w:vMerge/>
          </w:tcPr>
          <w:p w14:paraId="02F20CAC" w14:textId="77777777" w:rsidR="004F3430" w:rsidRDefault="004F3430" w:rsidP="008A13C6">
            <w:pPr>
              <w:rPr>
                <w:lang w:val="hr-HR"/>
              </w:rPr>
            </w:pPr>
          </w:p>
        </w:tc>
        <w:tc>
          <w:tcPr>
            <w:tcW w:w="7367" w:type="dxa"/>
          </w:tcPr>
          <w:p w14:paraId="1ADCD43D" w14:textId="61C60E4E" w:rsidR="004F3430" w:rsidRPr="00383413" w:rsidRDefault="001F7CF4" w:rsidP="008A13C6">
            <w:pPr>
              <w:rPr>
                <w:sz w:val="20"/>
                <w:szCs w:val="20"/>
                <w:lang w:val="hr-HR"/>
              </w:rPr>
            </w:pPr>
            <w:r>
              <w:rPr>
                <w:sz w:val="20"/>
                <w:szCs w:val="20"/>
                <w:lang w:val="hr-HR"/>
              </w:rPr>
              <w:t>Svi zahvati na dijelu uređaja koji je pod pritiskom i koji sadrži freon moraju se raditi isključivo prema uputama koje sadrži ovo tehničko upu</w:t>
            </w:r>
            <w:r w:rsidR="00363B51">
              <w:rPr>
                <w:sz w:val="20"/>
                <w:szCs w:val="20"/>
                <w:lang w:val="hr-HR"/>
              </w:rPr>
              <w:t>t</w:t>
            </w:r>
            <w:r>
              <w:rPr>
                <w:sz w:val="20"/>
                <w:szCs w:val="20"/>
                <w:lang w:val="hr-HR"/>
              </w:rPr>
              <w:t>stvo.</w:t>
            </w:r>
          </w:p>
        </w:tc>
      </w:tr>
      <w:tr w:rsidR="000E6393" w:rsidRPr="00A76CD0" w14:paraId="255BA056" w14:textId="77777777" w:rsidTr="000E63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
        </w:trPr>
        <w:tc>
          <w:tcPr>
            <w:tcW w:w="3072" w:type="dxa"/>
            <w:vMerge w:val="restart"/>
          </w:tcPr>
          <w:p w14:paraId="02DC345C" w14:textId="77777777" w:rsidR="000E6393" w:rsidRDefault="000E6393" w:rsidP="000F5EA3">
            <w:pPr>
              <w:rPr>
                <w:lang w:val="hr-HR"/>
              </w:rPr>
            </w:pPr>
          </w:p>
          <w:p w14:paraId="54D16E3C" w14:textId="2ED721AA" w:rsidR="000E6393" w:rsidRDefault="00FC4E95" w:rsidP="00FC4E95">
            <w:pPr>
              <w:jc w:val="center"/>
              <w:rPr>
                <w:lang w:val="hr-HR"/>
              </w:rPr>
            </w:pPr>
            <w:r>
              <w:rPr>
                <w:noProof/>
                <w:lang w:val="hr-HR"/>
              </w:rPr>
              <w:drawing>
                <wp:inline distT="0" distB="0" distL="0" distR="0" wp14:anchorId="1B057FAB" wp14:editId="6DDA32E3">
                  <wp:extent cx="1371600" cy="13430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23">
                            <a:extLst>
                              <a:ext uri="{28A0092B-C50C-407E-A947-70E740481C1C}">
                                <a14:useLocalDpi xmlns:a14="http://schemas.microsoft.com/office/drawing/2010/main" val="0"/>
                              </a:ext>
                            </a:extLst>
                          </a:blip>
                          <a:stretch>
                            <a:fillRect/>
                          </a:stretch>
                        </pic:blipFill>
                        <pic:spPr>
                          <a:xfrm>
                            <a:off x="0" y="0"/>
                            <a:ext cx="1371600" cy="1343025"/>
                          </a:xfrm>
                          <a:prstGeom prst="rect">
                            <a:avLst/>
                          </a:prstGeom>
                        </pic:spPr>
                      </pic:pic>
                    </a:graphicData>
                  </a:graphic>
                </wp:inline>
              </w:drawing>
            </w:r>
            <w:r>
              <w:rPr>
                <w:noProof/>
                <w:lang w:val="hr-HR"/>
              </w:rPr>
              <w:drawing>
                <wp:inline distT="0" distB="0" distL="0" distR="0" wp14:anchorId="68FD531C" wp14:editId="66DF0F1F">
                  <wp:extent cx="1362075" cy="12668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24">
                            <a:extLst>
                              <a:ext uri="{28A0092B-C50C-407E-A947-70E740481C1C}">
                                <a14:useLocalDpi xmlns:a14="http://schemas.microsoft.com/office/drawing/2010/main" val="0"/>
                              </a:ext>
                            </a:extLst>
                          </a:blip>
                          <a:stretch>
                            <a:fillRect/>
                          </a:stretch>
                        </pic:blipFill>
                        <pic:spPr>
                          <a:xfrm>
                            <a:off x="0" y="0"/>
                            <a:ext cx="1362075" cy="1266825"/>
                          </a:xfrm>
                          <a:prstGeom prst="rect">
                            <a:avLst/>
                          </a:prstGeom>
                        </pic:spPr>
                      </pic:pic>
                    </a:graphicData>
                  </a:graphic>
                </wp:inline>
              </w:drawing>
            </w:r>
            <w:r>
              <w:rPr>
                <w:noProof/>
                <w:lang w:val="hr-HR"/>
              </w:rPr>
              <w:drawing>
                <wp:inline distT="0" distB="0" distL="0" distR="0" wp14:anchorId="2B58DBA9" wp14:editId="1653FE64">
                  <wp:extent cx="1371600" cy="13239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25">
                            <a:extLst>
                              <a:ext uri="{28A0092B-C50C-407E-A947-70E740481C1C}">
                                <a14:useLocalDpi xmlns:a14="http://schemas.microsoft.com/office/drawing/2010/main" val="0"/>
                              </a:ext>
                            </a:extLst>
                          </a:blip>
                          <a:stretch>
                            <a:fillRect/>
                          </a:stretch>
                        </pic:blipFill>
                        <pic:spPr>
                          <a:xfrm>
                            <a:off x="0" y="0"/>
                            <a:ext cx="1371600" cy="1323975"/>
                          </a:xfrm>
                          <a:prstGeom prst="rect">
                            <a:avLst/>
                          </a:prstGeom>
                        </pic:spPr>
                      </pic:pic>
                    </a:graphicData>
                  </a:graphic>
                </wp:inline>
              </w:drawing>
            </w:r>
          </w:p>
          <w:p w14:paraId="3EEF7A19" w14:textId="04025178" w:rsidR="000E6393" w:rsidRDefault="000E6393" w:rsidP="00FC4E95">
            <w:pPr>
              <w:rPr>
                <w:lang w:val="hr-HR"/>
              </w:rPr>
            </w:pPr>
          </w:p>
        </w:tc>
        <w:tc>
          <w:tcPr>
            <w:tcW w:w="7367" w:type="dxa"/>
          </w:tcPr>
          <w:p w14:paraId="042BF4D1" w14:textId="52587B2E" w:rsidR="000E6393" w:rsidRPr="00383413" w:rsidRDefault="00446893" w:rsidP="000F5EA3">
            <w:pPr>
              <w:rPr>
                <w:sz w:val="20"/>
                <w:szCs w:val="20"/>
                <w:lang w:val="hr-HR"/>
              </w:rPr>
            </w:pPr>
            <w:r>
              <w:rPr>
                <w:sz w:val="20"/>
                <w:szCs w:val="20"/>
                <w:lang w:val="hr-HR"/>
              </w:rPr>
              <w:t>Korisiti lična zaštitna sredstva: zaštitne načale, rukavice i radno odijelo sa dugim rokavima i nogavicama.</w:t>
            </w:r>
          </w:p>
        </w:tc>
      </w:tr>
      <w:tr w:rsidR="00CD1333" w:rsidRPr="00A76CD0" w14:paraId="12231A15" w14:textId="77777777" w:rsidTr="000F5E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8"/>
        </w:trPr>
        <w:tc>
          <w:tcPr>
            <w:tcW w:w="3072" w:type="dxa"/>
            <w:vMerge/>
          </w:tcPr>
          <w:p w14:paraId="4722D5BD" w14:textId="77777777" w:rsidR="00CD1333" w:rsidRDefault="00CD1333" w:rsidP="000F5EA3">
            <w:pPr>
              <w:jc w:val="center"/>
              <w:rPr>
                <w:lang w:val="hr-HR"/>
              </w:rPr>
            </w:pPr>
          </w:p>
        </w:tc>
        <w:tc>
          <w:tcPr>
            <w:tcW w:w="7367" w:type="dxa"/>
          </w:tcPr>
          <w:p w14:paraId="1E6E8CFA" w14:textId="25FED328" w:rsidR="00CD1333" w:rsidRPr="00383413" w:rsidRDefault="00CD1333" w:rsidP="000F5EA3">
            <w:pPr>
              <w:rPr>
                <w:sz w:val="20"/>
                <w:szCs w:val="20"/>
                <w:lang w:val="hr-HR"/>
              </w:rPr>
            </w:pPr>
          </w:p>
        </w:tc>
      </w:tr>
    </w:tbl>
    <w:p w14:paraId="5417D2D7" w14:textId="3DCEC387" w:rsidR="000E6393" w:rsidRDefault="000E6393">
      <w:pPr>
        <w:rPr>
          <w:lang w:val="hr-HR"/>
        </w:rPr>
      </w:pPr>
    </w:p>
    <w:p w14:paraId="0043A2F2" w14:textId="0A875102" w:rsidR="00DC41DC" w:rsidRDefault="000E6393" w:rsidP="000E6393">
      <w:pPr>
        <w:jc w:val="left"/>
        <w:rPr>
          <w:lang w:val="hr-HR"/>
        </w:rPr>
      </w:pPr>
      <w:r>
        <w:rPr>
          <w:lang w:val="hr-HR"/>
        </w:rPr>
        <w:br w:type="page"/>
      </w:r>
    </w:p>
    <w:bookmarkStart w:id="1" w:name="_Toc148523847"/>
    <w:p w14:paraId="4F79EA91" w14:textId="4FF15939" w:rsidR="004F1BC3" w:rsidRPr="004F1BC3" w:rsidRDefault="00CE36BE" w:rsidP="004F1BC3">
      <w:pPr>
        <w:pStyle w:val="Heading1"/>
        <w:numPr>
          <w:ilvl w:val="0"/>
          <w:numId w:val="1"/>
        </w:numPr>
        <w:rPr>
          <w:lang w:val="hr-HR"/>
        </w:rPr>
      </w:pPr>
      <w:r w:rsidRPr="0057071F">
        <w:rPr>
          <w:rFonts w:ascii="Bahnschrift" w:hAnsi="Bahnschrift" w:cs="Tahoma"/>
          <w:noProof/>
          <w:sz w:val="96"/>
          <w:szCs w:val="96"/>
          <w:lang w:val="hr-HR"/>
        </w:rPr>
        <w:lastRenderedPageBreak/>
        <mc:AlternateContent>
          <mc:Choice Requires="wps">
            <w:drawing>
              <wp:anchor distT="0" distB="0" distL="114300" distR="114300" simplePos="0" relativeHeight="251669504" behindDoc="1" locked="0" layoutInCell="1" allowOverlap="1" wp14:anchorId="73F54AB9" wp14:editId="40063C71">
                <wp:simplePos x="0" y="0"/>
                <wp:positionH relativeFrom="page">
                  <wp:align>left</wp:align>
                </wp:positionH>
                <wp:positionV relativeFrom="paragraph">
                  <wp:posOffset>-450215</wp:posOffset>
                </wp:positionV>
                <wp:extent cx="7805843" cy="960120"/>
                <wp:effectExtent l="0" t="0" r="5080" b="0"/>
                <wp:wrapNone/>
                <wp:docPr id="53" name="Rectangle 53"/>
                <wp:cNvGraphicFramePr/>
                <a:graphic xmlns:a="http://schemas.openxmlformats.org/drawingml/2006/main">
                  <a:graphicData uri="http://schemas.microsoft.com/office/word/2010/wordprocessingShape">
                    <wps:wsp>
                      <wps:cNvSpPr/>
                      <wps:spPr>
                        <a:xfrm>
                          <a:off x="0" y="0"/>
                          <a:ext cx="7805843" cy="96012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7C0D6" id="Rectangle 53" o:spid="_x0000_s1026" style="position:absolute;margin-left:0;margin-top:-35.45pt;width:614.65pt;height:75.6pt;z-index:-2516469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" fillcolor="#d8d8d8 [2732]" stroked="f" strokeweight="1pt">
                <w10:wrap anchorx="page"/>
              </v:rect>
            </w:pict>
          </mc:Fallback>
        </mc:AlternateContent>
      </w:r>
      <w:r w:rsidR="007E37C0">
        <w:rPr>
          <w:lang w:val="hr-HR"/>
        </w:rPr>
        <w:t>Specifikacije</w:t>
      </w:r>
      <w:bookmarkEnd w:id="1"/>
    </w:p>
    <w:tbl>
      <w:tblPr>
        <w:tblStyle w:val="TableGrid"/>
        <w:tblpPr w:leftFromText="180" w:rightFromText="180" w:vertAnchor="page" w:horzAnchor="margin" w:tblpY="1326"/>
        <w:tblOverlap w:val="never"/>
        <w:tblW w:w="10462" w:type="dxa"/>
        <w:tblLayout w:type="fixed"/>
        <w:tblLook w:val="04A0" w:firstRow="1" w:lastRow="0" w:firstColumn="1" w:lastColumn="0" w:noHBand="0" w:noVBand="1"/>
      </w:tblPr>
      <w:tblGrid>
        <w:gridCol w:w="3141"/>
        <w:gridCol w:w="1847"/>
        <w:gridCol w:w="1847"/>
        <w:gridCol w:w="1812"/>
        <w:gridCol w:w="1815"/>
      </w:tblGrid>
      <w:tr w:rsidR="004F1BC3" w:rsidRPr="00DB6C03" w14:paraId="41FFE4D7" w14:textId="77777777" w:rsidTr="00281ACE">
        <w:trPr>
          <w:trHeight w:val="440"/>
        </w:trPr>
        <w:tc>
          <w:tcPr>
            <w:tcW w:w="10462" w:type="dxa"/>
            <w:gridSpan w:val="5"/>
            <w:tcBorders>
              <w:top w:val="nil"/>
              <w:left w:val="nil"/>
              <w:bottom w:val="single" w:sz="4" w:space="0" w:color="auto"/>
              <w:right w:val="nil"/>
            </w:tcBorders>
            <w:shd w:val="clear" w:color="auto" w:fill="auto"/>
            <w:vAlign w:val="center"/>
          </w:tcPr>
          <w:p w14:paraId="75F476B3" w14:textId="77777777" w:rsidR="004F1BC3" w:rsidRDefault="004F1BC3" w:rsidP="00281ACE">
            <w:pPr>
              <w:rPr>
                <w:sz w:val="16"/>
                <w:szCs w:val="16"/>
                <w:lang w:val="hr-HR"/>
              </w:rPr>
            </w:pPr>
          </w:p>
          <w:p w14:paraId="0402155B" w14:textId="77777777" w:rsidR="0071053B" w:rsidRDefault="0071053B" w:rsidP="00281ACE">
            <w:pPr>
              <w:rPr>
                <w:sz w:val="16"/>
                <w:szCs w:val="16"/>
                <w:lang w:val="hr-HR"/>
              </w:rPr>
            </w:pPr>
          </w:p>
          <w:p w14:paraId="344CCEF4" w14:textId="77777777" w:rsidR="0071053B" w:rsidRDefault="0071053B" w:rsidP="00281ACE">
            <w:pPr>
              <w:rPr>
                <w:sz w:val="16"/>
                <w:szCs w:val="16"/>
                <w:lang w:val="hr-HR"/>
              </w:rPr>
            </w:pPr>
          </w:p>
          <w:p w14:paraId="4840DFB5" w14:textId="77777777" w:rsidR="0071053B" w:rsidRDefault="0071053B" w:rsidP="00281ACE">
            <w:pPr>
              <w:rPr>
                <w:sz w:val="16"/>
                <w:szCs w:val="16"/>
                <w:lang w:val="hr-HR"/>
              </w:rPr>
            </w:pPr>
          </w:p>
          <w:p w14:paraId="6AC93E04" w14:textId="77777777" w:rsidR="0071053B" w:rsidRDefault="0071053B" w:rsidP="00281ACE">
            <w:pPr>
              <w:rPr>
                <w:sz w:val="16"/>
                <w:szCs w:val="16"/>
                <w:lang w:val="hr-HR"/>
              </w:rPr>
            </w:pPr>
          </w:p>
          <w:p w14:paraId="203845EB" w14:textId="77777777" w:rsidR="0071053B" w:rsidRDefault="0071053B" w:rsidP="00281ACE">
            <w:pPr>
              <w:rPr>
                <w:sz w:val="16"/>
                <w:szCs w:val="16"/>
                <w:lang w:val="hr-HR"/>
              </w:rPr>
            </w:pPr>
          </w:p>
          <w:p w14:paraId="6DEE7D48" w14:textId="77777777" w:rsidR="0071053B" w:rsidRDefault="0071053B" w:rsidP="00281ACE">
            <w:pPr>
              <w:rPr>
                <w:sz w:val="16"/>
                <w:szCs w:val="16"/>
                <w:lang w:val="hr-HR"/>
              </w:rPr>
            </w:pPr>
          </w:p>
          <w:p w14:paraId="1DDA1DE7" w14:textId="77777777" w:rsidR="0071053B" w:rsidRDefault="0071053B" w:rsidP="00281ACE">
            <w:pPr>
              <w:rPr>
                <w:sz w:val="16"/>
                <w:szCs w:val="16"/>
                <w:lang w:val="hr-HR"/>
              </w:rPr>
            </w:pPr>
          </w:p>
          <w:p w14:paraId="1C7AA0AD" w14:textId="77777777" w:rsidR="0071053B" w:rsidRDefault="0071053B" w:rsidP="00281ACE">
            <w:pPr>
              <w:rPr>
                <w:sz w:val="16"/>
                <w:szCs w:val="16"/>
                <w:lang w:val="hr-HR"/>
              </w:rPr>
            </w:pPr>
          </w:p>
          <w:p w14:paraId="39C7D33F" w14:textId="77777777" w:rsidR="0071053B" w:rsidRPr="00176BBC" w:rsidRDefault="0071053B" w:rsidP="00281ACE">
            <w:pPr>
              <w:rPr>
                <w:sz w:val="16"/>
                <w:szCs w:val="16"/>
                <w:lang w:val="hr-HR"/>
              </w:rPr>
            </w:pPr>
          </w:p>
        </w:tc>
      </w:tr>
      <w:tr w:rsidR="004F1BC3" w:rsidRPr="00DB6C03" w14:paraId="01B684B9" w14:textId="77777777" w:rsidTr="00281ACE">
        <w:trPr>
          <w:trHeight w:val="440"/>
        </w:trPr>
        <w:tc>
          <w:tcPr>
            <w:tcW w:w="10462" w:type="dxa"/>
            <w:gridSpan w:val="5"/>
            <w:tcBorders>
              <w:top w:val="single" w:sz="4" w:space="0" w:color="auto"/>
              <w:left w:val="single" w:sz="4" w:space="0" w:color="auto"/>
              <w:right w:val="single" w:sz="4" w:space="0" w:color="auto"/>
            </w:tcBorders>
            <w:shd w:val="clear" w:color="auto" w:fill="auto"/>
            <w:vAlign w:val="center"/>
          </w:tcPr>
          <w:p w14:paraId="10FAD47D" w14:textId="46848098" w:rsidR="004F1BC3" w:rsidRDefault="004F1BC3" w:rsidP="00281ACE">
            <w:pPr>
              <w:jc w:val="center"/>
              <w:rPr>
                <w:sz w:val="36"/>
                <w:szCs w:val="36"/>
                <w:lang w:val="hr-HR"/>
              </w:rPr>
            </w:pPr>
            <w:r w:rsidRPr="000E6393">
              <w:rPr>
                <w:sz w:val="36"/>
                <w:szCs w:val="36"/>
                <w:lang w:val="hr-HR"/>
              </w:rPr>
              <w:t xml:space="preserve">Eco Life </w:t>
            </w:r>
            <w:r w:rsidR="00D60772">
              <w:rPr>
                <w:sz w:val="36"/>
                <w:szCs w:val="36"/>
                <w:lang w:val="hr-HR"/>
              </w:rPr>
              <w:t>10</w:t>
            </w:r>
          </w:p>
        </w:tc>
      </w:tr>
      <w:tr w:rsidR="004F1BC3" w:rsidRPr="0020268C" w14:paraId="36703553" w14:textId="77777777" w:rsidTr="00281ACE">
        <w:trPr>
          <w:trHeight w:val="245"/>
        </w:trPr>
        <w:tc>
          <w:tcPr>
            <w:tcW w:w="3141" w:type="dxa"/>
            <w:shd w:val="clear" w:color="auto" w:fill="FFFFFF" w:themeFill="background1"/>
          </w:tcPr>
          <w:p w14:paraId="520E615B" w14:textId="7710942E" w:rsidR="004F1BC3" w:rsidRPr="0020268C" w:rsidRDefault="004F1BC3" w:rsidP="00281ACE">
            <w:pPr>
              <w:jc w:val="center"/>
              <w:rPr>
                <w:sz w:val="20"/>
                <w:szCs w:val="20"/>
                <w:lang w:val="hr-HR"/>
              </w:rPr>
            </w:pPr>
            <w:r>
              <w:rPr>
                <w:sz w:val="20"/>
                <w:szCs w:val="20"/>
                <w:lang w:val="hr-HR"/>
              </w:rPr>
              <w:t>Rashladni fluid</w:t>
            </w:r>
          </w:p>
        </w:tc>
        <w:tc>
          <w:tcPr>
            <w:tcW w:w="3694" w:type="dxa"/>
            <w:gridSpan w:val="2"/>
            <w:shd w:val="clear" w:color="auto" w:fill="FFFFFF" w:themeFill="background1"/>
          </w:tcPr>
          <w:p w14:paraId="0CB9CA17" w14:textId="1F575634" w:rsidR="004F1BC3" w:rsidRPr="0020268C" w:rsidRDefault="004F1BC3" w:rsidP="00281ACE">
            <w:pPr>
              <w:jc w:val="center"/>
              <w:rPr>
                <w:sz w:val="20"/>
                <w:szCs w:val="20"/>
                <w:lang w:val="hr-HR"/>
              </w:rPr>
            </w:pPr>
            <w:r>
              <w:rPr>
                <w:sz w:val="20"/>
                <w:szCs w:val="20"/>
                <w:lang w:val="hr-HR"/>
              </w:rPr>
              <w:t xml:space="preserve">R32 – </w:t>
            </w:r>
            <w:r w:rsidRPr="00292588">
              <w:rPr>
                <w:sz w:val="20"/>
                <w:szCs w:val="20"/>
                <w:lang w:val="hr-HR"/>
              </w:rPr>
              <w:t>Dif</w:t>
            </w:r>
            <w:r>
              <w:rPr>
                <w:sz w:val="20"/>
                <w:szCs w:val="20"/>
                <w:lang w:val="hr-HR"/>
              </w:rPr>
              <w:t>luormetan</w:t>
            </w:r>
            <w:r w:rsidRPr="00292588">
              <w:rPr>
                <w:sz w:val="20"/>
                <w:szCs w:val="20"/>
                <w:lang w:val="hr-HR"/>
              </w:rPr>
              <w:t xml:space="preserve"> </w:t>
            </w:r>
            <w:r>
              <w:rPr>
                <w:sz w:val="20"/>
                <w:szCs w:val="20"/>
                <w:lang w:val="hr-HR"/>
              </w:rPr>
              <w:t xml:space="preserve"> (</w:t>
            </w:r>
            <w:r w:rsidRPr="00E714A5">
              <w:rPr>
                <w:sz w:val="20"/>
                <w:szCs w:val="20"/>
                <w:lang w:val="hr-HR"/>
              </w:rPr>
              <w:t>HFC-32</w:t>
            </w:r>
            <w:r>
              <w:rPr>
                <w:sz w:val="20"/>
                <w:szCs w:val="20"/>
                <w:lang w:val="hr-HR"/>
              </w:rPr>
              <w:t>)</w:t>
            </w:r>
          </w:p>
        </w:tc>
        <w:tc>
          <w:tcPr>
            <w:tcW w:w="1812" w:type="dxa"/>
            <w:shd w:val="clear" w:color="auto" w:fill="FFFFFF" w:themeFill="background1"/>
          </w:tcPr>
          <w:p w14:paraId="4E8A794B" w14:textId="77777777" w:rsidR="004F1BC3" w:rsidRPr="0020268C" w:rsidRDefault="004F1BC3" w:rsidP="00281ACE">
            <w:pPr>
              <w:jc w:val="center"/>
              <w:rPr>
                <w:sz w:val="20"/>
                <w:szCs w:val="20"/>
                <w:lang w:val="hr-HR"/>
              </w:rPr>
            </w:pPr>
            <w:r>
              <w:rPr>
                <w:sz w:val="20"/>
                <w:szCs w:val="20"/>
                <w:lang w:val="hr-HR"/>
              </w:rPr>
              <w:t>kg</w:t>
            </w:r>
          </w:p>
        </w:tc>
        <w:tc>
          <w:tcPr>
            <w:tcW w:w="1815" w:type="dxa"/>
            <w:shd w:val="clear" w:color="auto" w:fill="FFFFFF" w:themeFill="background1"/>
          </w:tcPr>
          <w:p w14:paraId="315C2124" w14:textId="385A03EF" w:rsidR="004F1BC3" w:rsidRPr="0020268C" w:rsidRDefault="00FE4B6B" w:rsidP="00281ACE">
            <w:pPr>
              <w:jc w:val="center"/>
              <w:rPr>
                <w:sz w:val="20"/>
                <w:szCs w:val="20"/>
                <w:lang w:val="hr-HR"/>
              </w:rPr>
            </w:pPr>
            <w:r>
              <w:rPr>
                <w:sz w:val="20"/>
                <w:szCs w:val="20"/>
                <w:lang w:val="hr-HR"/>
              </w:rPr>
              <w:t>1.7</w:t>
            </w:r>
          </w:p>
        </w:tc>
      </w:tr>
      <w:tr w:rsidR="004F1BC3" w:rsidRPr="0020268C" w14:paraId="6DA6BE14" w14:textId="77777777" w:rsidTr="00281ACE">
        <w:trPr>
          <w:trHeight w:val="57"/>
        </w:trPr>
        <w:tc>
          <w:tcPr>
            <w:tcW w:w="3141" w:type="dxa"/>
            <w:vMerge w:val="restart"/>
            <w:shd w:val="clear" w:color="auto" w:fill="D9D9D9" w:themeFill="background1" w:themeFillShade="D9"/>
            <w:vAlign w:val="center"/>
          </w:tcPr>
          <w:p w14:paraId="09BA836D" w14:textId="6BCDCFF6" w:rsidR="004F1BC3" w:rsidRPr="0020268C" w:rsidRDefault="00540949" w:rsidP="00281ACE">
            <w:pPr>
              <w:jc w:val="center"/>
              <w:rPr>
                <w:sz w:val="20"/>
                <w:szCs w:val="20"/>
                <w:lang w:val="hr-HR"/>
              </w:rPr>
            </w:pPr>
            <w:r>
              <w:rPr>
                <w:sz w:val="20"/>
                <w:szCs w:val="20"/>
                <w:lang w:val="hr-HR"/>
              </w:rPr>
              <w:t>Kompresor</w:t>
            </w:r>
          </w:p>
        </w:tc>
        <w:tc>
          <w:tcPr>
            <w:tcW w:w="3694" w:type="dxa"/>
            <w:gridSpan w:val="2"/>
            <w:shd w:val="clear" w:color="auto" w:fill="D9D9D9" w:themeFill="background1" w:themeFillShade="D9"/>
          </w:tcPr>
          <w:p w14:paraId="5350B102" w14:textId="77777777" w:rsidR="004F1BC3" w:rsidRPr="0020268C" w:rsidRDefault="004F1BC3" w:rsidP="00281ACE">
            <w:pPr>
              <w:jc w:val="center"/>
              <w:rPr>
                <w:sz w:val="20"/>
                <w:szCs w:val="20"/>
                <w:lang w:val="hr-HR"/>
              </w:rPr>
            </w:pPr>
            <w:r>
              <w:rPr>
                <w:sz w:val="20"/>
                <w:szCs w:val="20"/>
                <w:lang w:val="hr-HR"/>
              </w:rPr>
              <w:t>Panasonic</w:t>
            </w:r>
          </w:p>
        </w:tc>
        <w:tc>
          <w:tcPr>
            <w:tcW w:w="3627" w:type="dxa"/>
            <w:gridSpan w:val="2"/>
            <w:shd w:val="clear" w:color="auto" w:fill="D9D9D9" w:themeFill="background1" w:themeFillShade="D9"/>
          </w:tcPr>
          <w:p w14:paraId="59A36D58" w14:textId="5F9555F6" w:rsidR="004F1BC3" w:rsidRPr="0020268C" w:rsidRDefault="00C7035F" w:rsidP="00281ACE">
            <w:pPr>
              <w:jc w:val="center"/>
              <w:rPr>
                <w:sz w:val="20"/>
                <w:szCs w:val="20"/>
                <w:lang w:val="hr-HR"/>
              </w:rPr>
            </w:pPr>
            <w:r>
              <w:rPr>
                <w:sz w:val="20"/>
                <w:szCs w:val="20"/>
                <w:lang w:val="hr-HR"/>
              </w:rPr>
              <w:t>Rotacioni</w:t>
            </w:r>
          </w:p>
        </w:tc>
      </w:tr>
      <w:tr w:rsidR="004F1BC3" w:rsidRPr="0020268C" w14:paraId="6FE274FD" w14:textId="77777777" w:rsidTr="00281ACE">
        <w:trPr>
          <w:trHeight w:val="57"/>
        </w:trPr>
        <w:tc>
          <w:tcPr>
            <w:tcW w:w="3141" w:type="dxa"/>
            <w:vMerge/>
            <w:shd w:val="clear" w:color="auto" w:fill="D9D9D9" w:themeFill="background1" w:themeFillShade="D9"/>
          </w:tcPr>
          <w:p w14:paraId="30D701CC" w14:textId="77777777" w:rsidR="004F1BC3" w:rsidRDefault="004F1BC3" w:rsidP="00281ACE">
            <w:pPr>
              <w:jc w:val="center"/>
              <w:rPr>
                <w:sz w:val="20"/>
                <w:szCs w:val="20"/>
                <w:lang w:val="hr-HR"/>
              </w:rPr>
            </w:pPr>
          </w:p>
        </w:tc>
        <w:tc>
          <w:tcPr>
            <w:tcW w:w="3694" w:type="dxa"/>
            <w:gridSpan w:val="2"/>
            <w:shd w:val="clear" w:color="auto" w:fill="D9D9D9" w:themeFill="background1" w:themeFillShade="D9"/>
          </w:tcPr>
          <w:p w14:paraId="436CC4C1" w14:textId="77777777" w:rsidR="004F1BC3" w:rsidRPr="0020268C" w:rsidRDefault="004F1BC3" w:rsidP="00281ACE">
            <w:pPr>
              <w:jc w:val="center"/>
              <w:rPr>
                <w:sz w:val="20"/>
                <w:szCs w:val="20"/>
                <w:lang w:val="hr-HR"/>
              </w:rPr>
            </w:pPr>
            <w:r>
              <w:rPr>
                <w:sz w:val="20"/>
                <w:szCs w:val="20"/>
                <w:lang w:val="hr-HR"/>
              </w:rPr>
              <w:t>Motor</w:t>
            </w:r>
          </w:p>
        </w:tc>
        <w:tc>
          <w:tcPr>
            <w:tcW w:w="1812" w:type="dxa"/>
            <w:shd w:val="clear" w:color="auto" w:fill="D9D9D9" w:themeFill="background1" w:themeFillShade="D9"/>
          </w:tcPr>
          <w:p w14:paraId="3EC4EB31" w14:textId="381AF68A" w:rsidR="004F1BC3" w:rsidRPr="0020268C" w:rsidRDefault="00C7035F" w:rsidP="00281ACE">
            <w:pPr>
              <w:jc w:val="center"/>
              <w:rPr>
                <w:sz w:val="20"/>
                <w:szCs w:val="20"/>
                <w:lang w:val="hr-HR"/>
              </w:rPr>
            </w:pPr>
            <w:r>
              <w:rPr>
                <w:sz w:val="20"/>
                <w:szCs w:val="20"/>
                <w:lang w:val="hr-HR"/>
              </w:rPr>
              <w:t>Broj polov</w:t>
            </w:r>
            <w:r w:rsidR="00FE7087">
              <w:rPr>
                <w:sz w:val="20"/>
                <w:szCs w:val="20"/>
                <w:lang w:val="hr-HR"/>
              </w:rPr>
              <w:t>a</w:t>
            </w:r>
          </w:p>
        </w:tc>
        <w:tc>
          <w:tcPr>
            <w:tcW w:w="1815" w:type="dxa"/>
            <w:shd w:val="clear" w:color="auto" w:fill="D9D9D9" w:themeFill="background1" w:themeFillShade="D9"/>
          </w:tcPr>
          <w:p w14:paraId="237F90CB" w14:textId="77777777" w:rsidR="004F1BC3" w:rsidRPr="0020268C" w:rsidRDefault="004F1BC3" w:rsidP="00281ACE">
            <w:pPr>
              <w:jc w:val="center"/>
              <w:rPr>
                <w:sz w:val="20"/>
                <w:szCs w:val="20"/>
                <w:lang w:val="hr-HR"/>
              </w:rPr>
            </w:pPr>
            <w:r>
              <w:rPr>
                <w:sz w:val="20"/>
                <w:szCs w:val="20"/>
                <w:lang w:val="hr-HR"/>
              </w:rPr>
              <w:t>4</w:t>
            </w:r>
          </w:p>
        </w:tc>
      </w:tr>
      <w:tr w:rsidR="004F1BC3" w:rsidRPr="0020268C" w14:paraId="177738C7" w14:textId="77777777" w:rsidTr="00281ACE">
        <w:trPr>
          <w:trHeight w:val="57"/>
        </w:trPr>
        <w:tc>
          <w:tcPr>
            <w:tcW w:w="3141" w:type="dxa"/>
            <w:vMerge/>
            <w:shd w:val="clear" w:color="auto" w:fill="D9D9D9" w:themeFill="background1" w:themeFillShade="D9"/>
          </w:tcPr>
          <w:p w14:paraId="5DAF056B" w14:textId="77777777" w:rsidR="004F1BC3" w:rsidRDefault="004F1BC3" w:rsidP="00281ACE">
            <w:pPr>
              <w:jc w:val="center"/>
              <w:rPr>
                <w:sz w:val="20"/>
                <w:szCs w:val="20"/>
                <w:lang w:val="hr-HR"/>
              </w:rPr>
            </w:pPr>
          </w:p>
        </w:tc>
        <w:tc>
          <w:tcPr>
            <w:tcW w:w="3694" w:type="dxa"/>
            <w:gridSpan w:val="2"/>
            <w:shd w:val="clear" w:color="auto" w:fill="D9D9D9" w:themeFill="background1" w:themeFillShade="D9"/>
          </w:tcPr>
          <w:p w14:paraId="1E6FCF49" w14:textId="04EB79EB" w:rsidR="004F1BC3" w:rsidRPr="00540949" w:rsidRDefault="00540949" w:rsidP="00281ACE">
            <w:pPr>
              <w:jc w:val="center"/>
              <w:rPr>
                <w:sz w:val="20"/>
                <w:szCs w:val="20"/>
                <w:lang w:val="bs-Latn-BA"/>
              </w:rPr>
            </w:pPr>
            <w:r>
              <w:rPr>
                <w:sz w:val="20"/>
                <w:szCs w:val="20"/>
                <w:lang w:val="hr-HR"/>
              </w:rPr>
              <w:t xml:space="preserve">Maksimalna </w:t>
            </w:r>
            <w:r w:rsidR="00CD4E91">
              <w:rPr>
                <w:sz w:val="20"/>
                <w:szCs w:val="20"/>
                <w:lang w:val="bs-Latn-BA"/>
              </w:rPr>
              <w:t>ulazna</w:t>
            </w:r>
            <w:r>
              <w:rPr>
                <w:sz w:val="20"/>
                <w:szCs w:val="20"/>
                <w:lang w:val="bs-Latn-BA"/>
              </w:rPr>
              <w:t xml:space="preserve"> snaga</w:t>
            </w:r>
          </w:p>
        </w:tc>
        <w:tc>
          <w:tcPr>
            <w:tcW w:w="1812" w:type="dxa"/>
            <w:shd w:val="clear" w:color="auto" w:fill="D9D9D9" w:themeFill="background1" w:themeFillShade="D9"/>
          </w:tcPr>
          <w:p w14:paraId="426FEF33" w14:textId="77777777" w:rsidR="004F1BC3" w:rsidRPr="0020268C" w:rsidRDefault="004F1BC3" w:rsidP="00281ACE">
            <w:pPr>
              <w:jc w:val="center"/>
              <w:rPr>
                <w:sz w:val="20"/>
                <w:szCs w:val="20"/>
                <w:lang w:val="hr-HR"/>
              </w:rPr>
            </w:pPr>
            <w:r>
              <w:rPr>
                <w:sz w:val="20"/>
                <w:szCs w:val="20"/>
                <w:lang w:val="hr-HR"/>
              </w:rPr>
              <w:t>kW</w:t>
            </w:r>
          </w:p>
        </w:tc>
        <w:tc>
          <w:tcPr>
            <w:tcW w:w="1815" w:type="dxa"/>
            <w:shd w:val="clear" w:color="auto" w:fill="D9D9D9" w:themeFill="background1" w:themeFillShade="D9"/>
          </w:tcPr>
          <w:p w14:paraId="5B383C89" w14:textId="77777777" w:rsidR="004F1BC3" w:rsidRPr="0020268C" w:rsidRDefault="004F1BC3" w:rsidP="00281ACE">
            <w:pPr>
              <w:jc w:val="center"/>
              <w:rPr>
                <w:sz w:val="20"/>
                <w:szCs w:val="20"/>
                <w:lang w:val="hr-HR"/>
              </w:rPr>
            </w:pPr>
            <w:r>
              <w:rPr>
                <w:sz w:val="20"/>
                <w:szCs w:val="20"/>
                <w:lang w:val="hr-HR"/>
              </w:rPr>
              <w:t>2.8</w:t>
            </w:r>
          </w:p>
        </w:tc>
      </w:tr>
      <w:tr w:rsidR="004F1BC3" w:rsidRPr="0020268C" w14:paraId="5BBCBAF3" w14:textId="77777777" w:rsidTr="00281ACE">
        <w:trPr>
          <w:trHeight w:val="57"/>
        </w:trPr>
        <w:tc>
          <w:tcPr>
            <w:tcW w:w="3141" w:type="dxa"/>
            <w:vMerge/>
            <w:shd w:val="clear" w:color="auto" w:fill="D9D9D9" w:themeFill="background1" w:themeFillShade="D9"/>
          </w:tcPr>
          <w:p w14:paraId="53C9D813" w14:textId="77777777" w:rsidR="004F1BC3" w:rsidRDefault="004F1BC3" w:rsidP="00281ACE">
            <w:pPr>
              <w:jc w:val="center"/>
              <w:rPr>
                <w:sz w:val="20"/>
                <w:szCs w:val="20"/>
                <w:lang w:val="hr-HR"/>
              </w:rPr>
            </w:pPr>
          </w:p>
        </w:tc>
        <w:tc>
          <w:tcPr>
            <w:tcW w:w="3694" w:type="dxa"/>
            <w:gridSpan w:val="2"/>
            <w:shd w:val="clear" w:color="auto" w:fill="D9D9D9" w:themeFill="background1" w:themeFillShade="D9"/>
          </w:tcPr>
          <w:p w14:paraId="01732A12" w14:textId="4344BF60" w:rsidR="004F1BC3" w:rsidRDefault="00CD4E91" w:rsidP="00281ACE">
            <w:pPr>
              <w:jc w:val="center"/>
              <w:rPr>
                <w:sz w:val="20"/>
                <w:szCs w:val="20"/>
                <w:lang w:val="hr-HR"/>
              </w:rPr>
            </w:pPr>
            <w:r>
              <w:rPr>
                <w:sz w:val="20"/>
                <w:szCs w:val="20"/>
                <w:lang w:val="hr-HR"/>
              </w:rPr>
              <w:t>Maksimalna izlazna snaga</w:t>
            </w:r>
          </w:p>
        </w:tc>
        <w:tc>
          <w:tcPr>
            <w:tcW w:w="1812" w:type="dxa"/>
            <w:shd w:val="clear" w:color="auto" w:fill="D9D9D9" w:themeFill="background1" w:themeFillShade="D9"/>
          </w:tcPr>
          <w:p w14:paraId="3A21ADDC" w14:textId="77777777" w:rsidR="004F1BC3" w:rsidRPr="0020268C" w:rsidRDefault="004F1BC3" w:rsidP="00281ACE">
            <w:pPr>
              <w:jc w:val="center"/>
              <w:rPr>
                <w:sz w:val="20"/>
                <w:szCs w:val="20"/>
                <w:lang w:val="hr-HR"/>
              </w:rPr>
            </w:pPr>
            <w:r>
              <w:rPr>
                <w:sz w:val="20"/>
                <w:szCs w:val="20"/>
                <w:lang w:val="hr-HR"/>
              </w:rPr>
              <w:t>kW</w:t>
            </w:r>
          </w:p>
        </w:tc>
        <w:tc>
          <w:tcPr>
            <w:tcW w:w="1815" w:type="dxa"/>
            <w:shd w:val="clear" w:color="auto" w:fill="D9D9D9" w:themeFill="background1" w:themeFillShade="D9"/>
          </w:tcPr>
          <w:p w14:paraId="3917A90A" w14:textId="77777777" w:rsidR="004F1BC3" w:rsidRPr="0020268C" w:rsidRDefault="004F1BC3" w:rsidP="00281ACE">
            <w:pPr>
              <w:jc w:val="center"/>
              <w:rPr>
                <w:sz w:val="20"/>
                <w:szCs w:val="20"/>
                <w:lang w:val="hr-HR"/>
              </w:rPr>
            </w:pPr>
            <w:r>
              <w:rPr>
                <w:sz w:val="20"/>
                <w:szCs w:val="20"/>
                <w:lang w:val="hr-HR"/>
              </w:rPr>
              <w:t>1.7</w:t>
            </w:r>
          </w:p>
        </w:tc>
      </w:tr>
      <w:tr w:rsidR="004F1BC3" w:rsidRPr="0020268C" w14:paraId="28009213" w14:textId="77777777" w:rsidTr="00585C24">
        <w:trPr>
          <w:trHeight w:val="245"/>
        </w:trPr>
        <w:tc>
          <w:tcPr>
            <w:tcW w:w="3141" w:type="dxa"/>
            <w:vMerge/>
            <w:shd w:val="clear" w:color="auto" w:fill="FFFFFF" w:themeFill="background1"/>
          </w:tcPr>
          <w:p w14:paraId="725CDFB4" w14:textId="77777777" w:rsidR="004F1BC3" w:rsidRPr="0020268C" w:rsidRDefault="004F1BC3" w:rsidP="00281ACE">
            <w:pPr>
              <w:jc w:val="center"/>
              <w:rPr>
                <w:sz w:val="20"/>
                <w:szCs w:val="20"/>
                <w:lang w:val="hr-HR"/>
              </w:rPr>
            </w:pPr>
          </w:p>
        </w:tc>
        <w:tc>
          <w:tcPr>
            <w:tcW w:w="3694" w:type="dxa"/>
            <w:gridSpan w:val="2"/>
            <w:shd w:val="clear" w:color="auto" w:fill="D9D9D9" w:themeFill="background1" w:themeFillShade="D9"/>
          </w:tcPr>
          <w:p w14:paraId="6FFEFE04" w14:textId="3823367D" w:rsidR="004F1BC3" w:rsidRPr="00D26A8B" w:rsidRDefault="00BD5AC6" w:rsidP="00281ACE">
            <w:pPr>
              <w:jc w:val="center"/>
              <w:rPr>
                <w:sz w:val="20"/>
                <w:szCs w:val="20"/>
                <w:lang w:val="hr-HR"/>
              </w:rPr>
            </w:pPr>
            <w:r>
              <w:rPr>
                <w:sz w:val="20"/>
                <w:szCs w:val="20"/>
                <w:lang w:val="hr-HR"/>
              </w:rPr>
              <w:t>Ulje</w:t>
            </w:r>
            <w:r w:rsidR="004F1BC3">
              <w:rPr>
                <w:sz w:val="20"/>
                <w:szCs w:val="20"/>
                <w:lang w:val="hr-HR"/>
              </w:rPr>
              <w:t xml:space="preserve"> -  FW50S</w:t>
            </w:r>
          </w:p>
        </w:tc>
        <w:tc>
          <w:tcPr>
            <w:tcW w:w="1812" w:type="dxa"/>
            <w:shd w:val="clear" w:color="auto" w:fill="D9D9D9" w:themeFill="background1" w:themeFillShade="D9"/>
          </w:tcPr>
          <w:p w14:paraId="2463C296" w14:textId="77777777" w:rsidR="004F1BC3" w:rsidRPr="0020268C" w:rsidRDefault="004F1BC3" w:rsidP="00281ACE">
            <w:pPr>
              <w:jc w:val="center"/>
              <w:rPr>
                <w:sz w:val="20"/>
                <w:szCs w:val="20"/>
                <w:lang w:val="hr-HR"/>
              </w:rPr>
            </w:pPr>
            <w:r>
              <w:rPr>
                <w:sz w:val="20"/>
                <w:szCs w:val="20"/>
                <w:lang w:val="hr-HR"/>
              </w:rPr>
              <w:t>cm</w:t>
            </w:r>
            <w:r>
              <w:rPr>
                <w:sz w:val="20"/>
                <w:szCs w:val="20"/>
                <w:vertAlign w:val="superscript"/>
                <w:lang w:val="hr-HR"/>
              </w:rPr>
              <w:t>3</w:t>
            </w:r>
          </w:p>
        </w:tc>
        <w:tc>
          <w:tcPr>
            <w:tcW w:w="1815" w:type="dxa"/>
            <w:shd w:val="clear" w:color="auto" w:fill="D9D9D9" w:themeFill="background1" w:themeFillShade="D9"/>
          </w:tcPr>
          <w:p w14:paraId="222CB3F5" w14:textId="77777777" w:rsidR="004F1BC3" w:rsidRPr="0020268C" w:rsidRDefault="004F1BC3" w:rsidP="00281ACE">
            <w:pPr>
              <w:jc w:val="center"/>
              <w:rPr>
                <w:sz w:val="20"/>
                <w:szCs w:val="20"/>
                <w:lang w:val="hr-HR"/>
              </w:rPr>
            </w:pPr>
            <w:r>
              <w:rPr>
                <w:sz w:val="20"/>
                <w:szCs w:val="20"/>
                <w:lang w:val="hr-HR"/>
              </w:rPr>
              <w:t>900</w:t>
            </w:r>
          </w:p>
        </w:tc>
      </w:tr>
      <w:tr w:rsidR="00585C24" w:rsidRPr="0020268C" w14:paraId="28C267FA" w14:textId="77777777" w:rsidTr="00832969">
        <w:trPr>
          <w:trHeight w:val="245"/>
        </w:trPr>
        <w:tc>
          <w:tcPr>
            <w:tcW w:w="10462" w:type="dxa"/>
            <w:gridSpan w:val="5"/>
            <w:shd w:val="clear" w:color="auto" w:fill="FFFFFF" w:themeFill="background1"/>
          </w:tcPr>
          <w:p w14:paraId="10F1D699" w14:textId="77777777" w:rsidR="00585C24" w:rsidRDefault="00585C24" w:rsidP="00281ACE">
            <w:pPr>
              <w:jc w:val="center"/>
              <w:rPr>
                <w:sz w:val="20"/>
                <w:szCs w:val="20"/>
                <w:lang w:val="hr-HR"/>
              </w:rPr>
            </w:pPr>
          </w:p>
        </w:tc>
      </w:tr>
      <w:tr w:rsidR="004F1BC3" w:rsidRPr="0020268C" w14:paraId="2E8766A1" w14:textId="77777777" w:rsidTr="00281ACE">
        <w:trPr>
          <w:trHeight w:val="45"/>
        </w:trPr>
        <w:tc>
          <w:tcPr>
            <w:tcW w:w="3141" w:type="dxa"/>
            <w:vMerge w:val="restart"/>
            <w:shd w:val="clear" w:color="auto" w:fill="D9D9D9" w:themeFill="background1" w:themeFillShade="D9"/>
            <w:vAlign w:val="center"/>
          </w:tcPr>
          <w:p w14:paraId="38F0B519" w14:textId="082D0B6A" w:rsidR="004F1BC3" w:rsidRPr="00782893" w:rsidRDefault="00DC5DDC" w:rsidP="00281ACE">
            <w:pPr>
              <w:jc w:val="center"/>
              <w:rPr>
                <w:color w:val="B4C6E7" w:themeColor="accent1" w:themeTint="66"/>
                <w:sz w:val="20"/>
                <w:szCs w:val="20"/>
                <w:lang w:val="hr-HR"/>
              </w:rPr>
            </w:pPr>
            <w:r>
              <w:rPr>
                <w:sz w:val="20"/>
                <w:szCs w:val="20"/>
                <w:lang w:val="hr-HR"/>
              </w:rPr>
              <w:t>Ventilator</w:t>
            </w:r>
          </w:p>
        </w:tc>
        <w:tc>
          <w:tcPr>
            <w:tcW w:w="3694" w:type="dxa"/>
            <w:gridSpan w:val="2"/>
            <w:vMerge w:val="restart"/>
            <w:shd w:val="clear" w:color="auto" w:fill="D9D9D9" w:themeFill="background1" w:themeFillShade="D9"/>
            <w:vAlign w:val="center"/>
          </w:tcPr>
          <w:p w14:paraId="056063E4" w14:textId="77777777" w:rsidR="004F1BC3" w:rsidRPr="0020268C" w:rsidRDefault="004F1BC3" w:rsidP="00281ACE">
            <w:pPr>
              <w:jc w:val="center"/>
              <w:rPr>
                <w:sz w:val="20"/>
                <w:szCs w:val="20"/>
                <w:lang w:val="hr-HR"/>
              </w:rPr>
            </w:pPr>
            <w:r>
              <w:rPr>
                <w:sz w:val="20"/>
                <w:szCs w:val="20"/>
                <w:lang w:val="hr-HR"/>
              </w:rPr>
              <w:t>Motor</w:t>
            </w:r>
          </w:p>
        </w:tc>
        <w:tc>
          <w:tcPr>
            <w:tcW w:w="3627" w:type="dxa"/>
            <w:gridSpan w:val="2"/>
            <w:shd w:val="clear" w:color="auto" w:fill="D9D9D9" w:themeFill="background1" w:themeFillShade="D9"/>
          </w:tcPr>
          <w:p w14:paraId="5DE4D334" w14:textId="2A4A82FD" w:rsidR="004F1BC3" w:rsidRPr="0020268C" w:rsidRDefault="004F1BC3" w:rsidP="00281ACE">
            <w:pPr>
              <w:jc w:val="center"/>
              <w:rPr>
                <w:sz w:val="20"/>
                <w:szCs w:val="20"/>
                <w:lang w:val="hr-HR"/>
              </w:rPr>
            </w:pPr>
            <w:r>
              <w:rPr>
                <w:sz w:val="20"/>
                <w:szCs w:val="20"/>
                <w:lang w:val="hr-HR"/>
              </w:rPr>
              <w:t>B</w:t>
            </w:r>
            <w:r w:rsidR="00FE7087">
              <w:rPr>
                <w:sz w:val="20"/>
                <w:szCs w:val="20"/>
                <w:lang w:val="hr-HR"/>
              </w:rPr>
              <w:t>L</w:t>
            </w:r>
            <w:r>
              <w:rPr>
                <w:sz w:val="20"/>
                <w:szCs w:val="20"/>
                <w:lang w:val="hr-HR"/>
              </w:rPr>
              <w:t xml:space="preserve"> DC</w:t>
            </w:r>
          </w:p>
        </w:tc>
      </w:tr>
      <w:tr w:rsidR="004F1BC3" w:rsidRPr="0020268C" w14:paraId="47BC388A" w14:textId="77777777" w:rsidTr="00281ACE">
        <w:trPr>
          <w:trHeight w:val="42"/>
        </w:trPr>
        <w:tc>
          <w:tcPr>
            <w:tcW w:w="3141" w:type="dxa"/>
            <w:vMerge/>
            <w:shd w:val="clear" w:color="auto" w:fill="D9D9D9" w:themeFill="background1" w:themeFillShade="D9"/>
          </w:tcPr>
          <w:p w14:paraId="1B79082E" w14:textId="77777777" w:rsidR="004F1BC3" w:rsidRDefault="004F1BC3" w:rsidP="00281ACE">
            <w:pPr>
              <w:jc w:val="center"/>
              <w:rPr>
                <w:sz w:val="20"/>
                <w:szCs w:val="20"/>
                <w:lang w:val="hr-HR"/>
              </w:rPr>
            </w:pPr>
          </w:p>
        </w:tc>
        <w:tc>
          <w:tcPr>
            <w:tcW w:w="3694" w:type="dxa"/>
            <w:gridSpan w:val="2"/>
            <w:vMerge/>
            <w:shd w:val="clear" w:color="auto" w:fill="D9D9D9" w:themeFill="background1" w:themeFillShade="D9"/>
          </w:tcPr>
          <w:p w14:paraId="0D3B9073" w14:textId="77777777" w:rsidR="004F1BC3" w:rsidRPr="0020268C" w:rsidRDefault="004F1BC3" w:rsidP="00281ACE">
            <w:pPr>
              <w:jc w:val="center"/>
              <w:rPr>
                <w:sz w:val="20"/>
                <w:szCs w:val="20"/>
                <w:lang w:val="hr-HR"/>
              </w:rPr>
            </w:pPr>
          </w:p>
        </w:tc>
        <w:tc>
          <w:tcPr>
            <w:tcW w:w="1812" w:type="dxa"/>
            <w:shd w:val="clear" w:color="auto" w:fill="D9D9D9" w:themeFill="background1" w:themeFillShade="D9"/>
          </w:tcPr>
          <w:p w14:paraId="4121470C" w14:textId="668ADC6C" w:rsidR="004F1BC3" w:rsidRPr="0020268C" w:rsidRDefault="00FE7087" w:rsidP="00281ACE">
            <w:pPr>
              <w:jc w:val="center"/>
              <w:rPr>
                <w:sz w:val="20"/>
                <w:szCs w:val="20"/>
                <w:lang w:val="hr-HR"/>
              </w:rPr>
            </w:pPr>
            <w:r>
              <w:rPr>
                <w:sz w:val="20"/>
                <w:szCs w:val="20"/>
                <w:lang w:val="hr-HR"/>
              </w:rPr>
              <w:t>Broj polova</w:t>
            </w:r>
          </w:p>
        </w:tc>
        <w:tc>
          <w:tcPr>
            <w:tcW w:w="1815" w:type="dxa"/>
            <w:shd w:val="clear" w:color="auto" w:fill="D9D9D9" w:themeFill="background1" w:themeFillShade="D9"/>
          </w:tcPr>
          <w:p w14:paraId="34AF64D6" w14:textId="77777777" w:rsidR="004F1BC3" w:rsidRPr="0020268C" w:rsidRDefault="004F1BC3" w:rsidP="00281ACE">
            <w:pPr>
              <w:jc w:val="center"/>
              <w:rPr>
                <w:sz w:val="20"/>
                <w:szCs w:val="20"/>
                <w:lang w:val="hr-HR"/>
              </w:rPr>
            </w:pPr>
            <w:r>
              <w:rPr>
                <w:sz w:val="20"/>
                <w:szCs w:val="20"/>
                <w:lang w:val="hr-HR"/>
              </w:rPr>
              <w:t>8</w:t>
            </w:r>
          </w:p>
        </w:tc>
      </w:tr>
      <w:tr w:rsidR="004F1BC3" w:rsidRPr="0020268C" w14:paraId="7C136C8E" w14:textId="77777777" w:rsidTr="00281ACE">
        <w:trPr>
          <w:trHeight w:val="42"/>
        </w:trPr>
        <w:tc>
          <w:tcPr>
            <w:tcW w:w="3141" w:type="dxa"/>
            <w:vMerge/>
            <w:shd w:val="clear" w:color="auto" w:fill="D9D9D9" w:themeFill="background1" w:themeFillShade="D9"/>
          </w:tcPr>
          <w:p w14:paraId="1AD1D4F6" w14:textId="77777777" w:rsidR="004F1BC3" w:rsidRDefault="004F1BC3" w:rsidP="00281ACE">
            <w:pPr>
              <w:jc w:val="center"/>
              <w:rPr>
                <w:sz w:val="20"/>
                <w:szCs w:val="20"/>
                <w:lang w:val="hr-HR"/>
              </w:rPr>
            </w:pPr>
          </w:p>
        </w:tc>
        <w:tc>
          <w:tcPr>
            <w:tcW w:w="3694" w:type="dxa"/>
            <w:gridSpan w:val="2"/>
            <w:shd w:val="clear" w:color="auto" w:fill="D9D9D9" w:themeFill="background1" w:themeFillShade="D9"/>
          </w:tcPr>
          <w:p w14:paraId="7EE39823" w14:textId="69530264" w:rsidR="004F1BC3" w:rsidRPr="0020268C" w:rsidRDefault="00FE7087" w:rsidP="00281ACE">
            <w:pPr>
              <w:jc w:val="center"/>
              <w:rPr>
                <w:sz w:val="20"/>
                <w:szCs w:val="20"/>
                <w:lang w:val="hr-HR"/>
              </w:rPr>
            </w:pPr>
            <w:r>
              <w:rPr>
                <w:sz w:val="20"/>
                <w:szCs w:val="20"/>
                <w:lang w:val="hr-HR"/>
              </w:rPr>
              <w:t xml:space="preserve">Maksimalna </w:t>
            </w:r>
            <w:r>
              <w:rPr>
                <w:sz w:val="20"/>
                <w:szCs w:val="20"/>
                <w:lang w:val="bs-Latn-BA"/>
              </w:rPr>
              <w:t>ulazna snaga</w:t>
            </w:r>
          </w:p>
        </w:tc>
        <w:tc>
          <w:tcPr>
            <w:tcW w:w="1812" w:type="dxa"/>
            <w:shd w:val="clear" w:color="auto" w:fill="D9D9D9" w:themeFill="background1" w:themeFillShade="D9"/>
          </w:tcPr>
          <w:p w14:paraId="7C506E72" w14:textId="77777777" w:rsidR="004F1BC3" w:rsidRPr="0020268C" w:rsidRDefault="004F1BC3" w:rsidP="00281ACE">
            <w:pPr>
              <w:jc w:val="center"/>
              <w:rPr>
                <w:sz w:val="20"/>
                <w:szCs w:val="20"/>
                <w:lang w:val="hr-HR"/>
              </w:rPr>
            </w:pPr>
            <w:r>
              <w:rPr>
                <w:sz w:val="20"/>
                <w:szCs w:val="20"/>
                <w:lang w:val="hr-HR"/>
              </w:rPr>
              <w:t>W</w:t>
            </w:r>
          </w:p>
        </w:tc>
        <w:tc>
          <w:tcPr>
            <w:tcW w:w="1815" w:type="dxa"/>
            <w:shd w:val="clear" w:color="auto" w:fill="D9D9D9" w:themeFill="background1" w:themeFillShade="D9"/>
          </w:tcPr>
          <w:p w14:paraId="34AA15CF" w14:textId="77777777" w:rsidR="004F1BC3" w:rsidRPr="0020268C" w:rsidRDefault="004F1BC3" w:rsidP="00281ACE">
            <w:pPr>
              <w:jc w:val="center"/>
              <w:rPr>
                <w:sz w:val="20"/>
                <w:szCs w:val="20"/>
                <w:lang w:val="hr-HR"/>
              </w:rPr>
            </w:pPr>
            <w:r>
              <w:rPr>
                <w:sz w:val="20"/>
                <w:szCs w:val="20"/>
                <w:lang w:val="hr-HR"/>
              </w:rPr>
              <w:t>75</w:t>
            </w:r>
          </w:p>
        </w:tc>
      </w:tr>
      <w:tr w:rsidR="004F1BC3" w:rsidRPr="0020268C" w14:paraId="1CF982FF" w14:textId="77777777" w:rsidTr="00281ACE">
        <w:trPr>
          <w:trHeight w:val="42"/>
        </w:trPr>
        <w:tc>
          <w:tcPr>
            <w:tcW w:w="3141" w:type="dxa"/>
            <w:vMerge/>
            <w:shd w:val="clear" w:color="auto" w:fill="D9D9D9" w:themeFill="background1" w:themeFillShade="D9"/>
          </w:tcPr>
          <w:p w14:paraId="103872EF" w14:textId="77777777" w:rsidR="004F1BC3" w:rsidRDefault="004F1BC3" w:rsidP="00281ACE">
            <w:pPr>
              <w:jc w:val="center"/>
              <w:rPr>
                <w:sz w:val="20"/>
                <w:szCs w:val="20"/>
                <w:lang w:val="hr-HR"/>
              </w:rPr>
            </w:pPr>
          </w:p>
        </w:tc>
        <w:tc>
          <w:tcPr>
            <w:tcW w:w="3694" w:type="dxa"/>
            <w:gridSpan w:val="2"/>
            <w:shd w:val="clear" w:color="auto" w:fill="D9D9D9" w:themeFill="background1" w:themeFillShade="D9"/>
          </w:tcPr>
          <w:p w14:paraId="609DEB4D" w14:textId="72AD659F" w:rsidR="004F1BC3" w:rsidRPr="0020268C" w:rsidRDefault="00DC5DDC" w:rsidP="00281ACE">
            <w:pPr>
              <w:jc w:val="center"/>
              <w:rPr>
                <w:sz w:val="20"/>
                <w:szCs w:val="20"/>
                <w:lang w:val="hr-HR"/>
              </w:rPr>
            </w:pPr>
            <w:r>
              <w:rPr>
                <w:sz w:val="20"/>
                <w:szCs w:val="20"/>
                <w:lang w:val="hr-HR"/>
              </w:rPr>
              <w:t>Nominalni broj obrtaja</w:t>
            </w:r>
          </w:p>
        </w:tc>
        <w:tc>
          <w:tcPr>
            <w:tcW w:w="1812" w:type="dxa"/>
            <w:shd w:val="clear" w:color="auto" w:fill="D9D9D9" w:themeFill="background1" w:themeFillShade="D9"/>
          </w:tcPr>
          <w:p w14:paraId="2558D6D2" w14:textId="77777777" w:rsidR="004F1BC3" w:rsidRPr="0020268C" w:rsidRDefault="004F1BC3" w:rsidP="00281ACE">
            <w:pPr>
              <w:jc w:val="center"/>
              <w:rPr>
                <w:sz w:val="20"/>
                <w:szCs w:val="20"/>
                <w:lang w:val="hr-HR"/>
              </w:rPr>
            </w:pPr>
            <w:r>
              <w:rPr>
                <w:sz w:val="20"/>
                <w:szCs w:val="20"/>
                <w:lang w:val="hr-HR"/>
              </w:rPr>
              <w:t>r/min</w:t>
            </w:r>
          </w:p>
        </w:tc>
        <w:tc>
          <w:tcPr>
            <w:tcW w:w="1815" w:type="dxa"/>
            <w:shd w:val="clear" w:color="auto" w:fill="D9D9D9" w:themeFill="background1" w:themeFillShade="D9"/>
          </w:tcPr>
          <w:p w14:paraId="5C35F4B4" w14:textId="77777777" w:rsidR="004F1BC3" w:rsidRPr="0020268C" w:rsidRDefault="004F1BC3" w:rsidP="00281ACE">
            <w:pPr>
              <w:jc w:val="center"/>
              <w:rPr>
                <w:sz w:val="20"/>
                <w:szCs w:val="20"/>
                <w:lang w:val="hr-HR"/>
              </w:rPr>
            </w:pPr>
            <w:r>
              <w:rPr>
                <w:sz w:val="20"/>
                <w:szCs w:val="20"/>
                <w:lang w:val="hr-HR"/>
              </w:rPr>
              <w:t xml:space="preserve">850 </w:t>
            </w:r>
          </w:p>
        </w:tc>
      </w:tr>
      <w:tr w:rsidR="004F1BC3" w:rsidRPr="0020268C" w14:paraId="447B77E0" w14:textId="77777777" w:rsidTr="00281ACE">
        <w:trPr>
          <w:trHeight w:val="245"/>
        </w:trPr>
        <w:tc>
          <w:tcPr>
            <w:tcW w:w="3141" w:type="dxa"/>
            <w:shd w:val="clear" w:color="auto" w:fill="FFFFFF" w:themeFill="background1"/>
          </w:tcPr>
          <w:p w14:paraId="2B232FCE" w14:textId="26E40F5E" w:rsidR="004F1BC3" w:rsidRPr="0020268C" w:rsidRDefault="00DC5DDC" w:rsidP="00281ACE">
            <w:pPr>
              <w:jc w:val="center"/>
              <w:rPr>
                <w:sz w:val="20"/>
                <w:szCs w:val="20"/>
                <w:lang w:val="hr-HR"/>
              </w:rPr>
            </w:pPr>
            <w:r>
              <w:rPr>
                <w:sz w:val="20"/>
                <w:szCs w:val="20"/>
                <w:lang w:val="hr-HR"/>
              </w:rPr>
              <w:t>Pumpa vode</w:t>
            </w:r>
          </w:p>
        </w:tc>
        <w:tc>
          <w:tcPr>
            <w:tcW w:w="3694" w:type="dxa"/>
            <w:gridSpan w:val="2"/>
            <w:shd w:val="clear" w:color="auto" w:fill="FFFFFF" w:themeFill="background1"/>
          </w:tcPr>
          <w:p w14:paraId="7FEDAA07" w14:textId="049D0BB5" w:rsidR="004F1BC3" w:rsidRPr="0020268C" w:rsidRDefault="004F1BC3" w:rsidP="00281ACE">
            <w:pPr>
              <w:jc w:val="center"/>
              <w:rPr>
                <w:sz w:val="20"/>
                <w:szCs w:val="20"/>
                <w:lang w:val="hr-HR"/>
              </w:rPr>
            </w:pPr>
            <w:r>
              <w:rPr>
                <w:sz w:val="20"/>
                <w:szCs w:val="20"/>
                <w:lang w:val="hr-HR"/>
              </w:rPr>
              <w:t>Wilo</w:t>
            </w:r>
            <w:r w:rsidR="00023599">
              <w:rPr>
                <w:sz w:val="20"/>
                <w:szCs w:val="20"/>
                <w:lang w:val="hr-HR"/>
              </w:rPr>
              <w:t xml:space="preserve"> -</w:t>
            </w:r>
            <w:r w:rsidR="00023599" w:rsidRPr="00117B73">
              <w:rPr>
                <w:sz w:val="20"/>
                <w:szCs w:val="20"/>
                <w:lang w:val="hr-HR"/>
              </w:rPr>
              <w:t xml:space="preserve"> PARA</w:t>
            </w:r>
          </w:p>
        </w:tc>
        <w:tc>
          <w:tcPr>
            <w:tcW w:w="3627" w:type="dxa"/>
            <w:gridSpan w:val="2"/>
            <w:shd w:val="clear" w:color="auto" w:fill="FFFFFF" w:themeFill="background1"/>
          </w:tcPr>
          <w:p w14:paraId="5BA0D796" w14:textId="22EE6F62" w:rsidR="004F1BC3" w:rsidRPr="0020268C" w:rsidRDefault="00023599" w:rsidP="00281ACE">
            <w:pPr>
              <w:jc w:val="center"/>
              <w:rPr>
                <w:sz w:val="20"/>
                <w:szCs w:val="20"/>
                <w:lang w:val="hr-HR"/>
              </w:rPr>
            </w:pPr>
            <w:r>
              <w:rPr>
                <w:sz w:val="20"/>
                <w:szCs w:val="20"/>
                <w:lang w:val="hr-HR"/>
              </w:rPr>
              <w:t>Izlazna snaga - 75 W</w:t>
            </w:r>
          </w:p>
        </w:tc>
      </w:tr>
      <w:tr w:rsidR="004F1BC3" w:rsidRPr="0020268C" w14:paraId="33A54E29" w14:textId="77777777" w:rsidTr="00281ACE">
        <w:trPr>
          <w:trHeight w:val="245"/>
        </w:trPr>
        <w:tc>
          <w:tcPr>
            <w:tcW w:w="3141" w:type="dxa"/>
            <w:vMerge w:val="restart"/>
            <w:shd w:val="clear" w:color="auto" w:fill="D9D9D9" w:themeFill="background1" w:themeFillShade="D9"/>
            <w:vAlign w:val="center"/>
          </w:tcPr>
          <w:p w14:paraId="4FB292CF" w14:textId="22042495" w:rsidR="004F1BC3" w:rsidRPr="0020268C" w:rsidRDefault="00DC5DDC" w:rsidP="00281ACE">
            <w:pPr>
              <w:jc w:val="center"/>
              <w:rPr>
                <w:sz w:val="20"/>
                <w:szCs w:val="20"/>
                <w:lang w:val="hr-HR"/>
              </w:rPr>
            </w:pPr>
            <w:r>
              <w:rPr>
                <w:sz w:val="20"/>
                <w:szCs w:val="20"/>
                <w:lang w:val="hr-HR"/>
              </w:rPr>
              <w:t>Napajanje</w:t>
            </w:r>
          </w:p>
        </w:tc>
        <w:tc>
          <w:tcPr>
            <w:tcW w:w="3694" w:type="dxa"/>
            <w:gridSpan w:val="2"/>
            <w:shd w:val="clear" w:color="auto" w:fill="D9D9D9" w:themeFill="background1" w:themeFillShade="D9"/>
          </w:tcPr>
          <w:p w14:paraId="10B6DF27" w14:textId="0AAE7499" w:rsidR="004F1BC3" w:rsidRPr="0020268C" w:rsidRDefault="00DC5DDC" w:rsidP="00281ACE">
            <w:pPr>
              <w:jc w:val="center"/>
              <w:rPr>
                <w:sz w:val="20"/>
                <w:szCs w:val="20"/>
                <w:lang w:val="hr-HR"/>
              </w:rPr>
            </w:pPr>
            <w:r>
              <w:rPr>
                <w:sz w:val="20"/>
                <w:szCs w:val="20"/>
                <w:lang w:val="hr-HR"/>
              </w:rPr>
              <w:t>Broj faza</w:t>
            </w:r>
          </w:p>
        </w:tc>
        <w:tc>
          <w:tcPr>
            <w:tcW w:w="3627" w:type="dxa"/>
            <w:gridSpan w:val="2"/>
            <w:shd w:val="clear" w:color="auto" w:fill="D9D9D9" w:themeFill="background1" w:themeFillShade="D9"/>
          </w:tcPr>
          <w:p w14:paraId="529B8760" w14:textId="77777777" w:rsidR="004F1BC3" w:rsidRPr="0020268C" w:rsidRDefault="004F1BC3" w:rsidP="00281ACE">
            <w:pPr>
              <w:jc w:val="center"/>
              <w:rPr>
                <w:sz w:val="20"/>
                <w:szCs w:val="20"/>
                <w:lang w:val="hr-HR"/>
              </w:rPr>
            </w:pPr>
            <w:r>
              <w:rPr>
                <w:sz w:val="20"/>
                <w:szCs w:val="20"/>
                <w:lang w:val="hr-HR"/>
              </w:rPr>
              <w:t>1</w:t>
            </w:r>
          </w:p>
        </w:tc>
      </w:tr>
      <w:tr w:rsidR="004F1BC3" w:rsidRPr="0020268C" w14:paraId="15C63761" w14:textId="77777777" w:rsidTr="00281ACE">
        <w:trPr>
          <w:trHeight w:val="245"/>
        </w:trPr>
        <w:tc>
          <w:tcPr>
            <w:tcW w:w="3141" w:type="dxa"/>
            <w:vMerge/>
            <w:shd w:val="clear" w:color="auto" w:fill="D9D9D9" w:themeFill="background1" w:themeFillShade="D9"/>
          </w:tcPr>
          <w:p w14:paraId="67B43E07" w14:textId="77777777" w:rsidR="004F1BC3" w:rsidRPr="0020268C" w:rsidRDefault="004F1BC3" w:rsidP="00281ACE">
            <w:pPr>
              <w:jc w:val="center"/>
              <w:rPr>
                <w:sz w:val="20"/>
                <w:szCs w:val="20"/>
                <w:lang w:val="hr-HR"/>
              </w:rPr>
            </w:pPr>
          </w:p>
        </w:tc>
        <w:tc>
          <w:tcPr>
            <w:tcW w:w="3694" w:type="dxa"/>
            <w:gridSpan w:val="2"/>
            <w:shd w:val="clear" w:color="auto" w:fill="D9D9D9" w:themeFill="background1" w:themeFillShade="D9"/>
          </w:tcPr>
          <w:p w14:paraId="08BC8928" w14:textId="4E6B506C" w:rsidR="004F1BC3" w:rsidRPr="0020268C" w:rsidRDefault="00DC5DDC" w:rsidP="00281ACE">
            <w:pPr>
              <w:jc w:val="center"/>
              <w:rPr>
                <w:sz w:val="20"/>
                <w:szCs w:val="20"/>
                <w:lang w:val="hr-HR"/>
              </w:rPr>
            </w:pPr>
            <w:r>
              <w:rPr>
                <w:sz w:val="20"/>
                <w:szCs w:val="20"/>
                <w:lang w:val="hr-HR"/>
              </w:rPr>
              <w:t>Napon</w:t>
            </w:r>
          </w:p>
        </w:tc>
        <w:tc>
          <w:tcPr>
            <w:tcW w:w="1812" w:type="dxa"/>
            <w:shd w:val="clear" w:color="auto" w:fill="D9D9D9" w:themeFill="background1" w:themeFillShade="D9"/>
          </w:tcPr>
          <w:p w14:paraId="43E68B9D" w14:textId="77777777" w:rsidR="004F1BC3" w:rsidRPr="0020268C" w:rsidRDefault="004F1BC3" w:rsidP="00281ACE">
            <w:pPr>
              <w:jc w:val="center"/>
              <w:rPr>
                <w:sz w:val="20"/>
                <w:szCs w:val="20"/>
                <w:lang w:val="hr-HR"/>
              </w:rPr>
            </w:pPr>
            <w:r>
              <w:rPr>
                <w:sz w:val="20"/>
                <w:szCs w:val="20"/>
                <w:lang w:val="hr-HR"/>
              </w:rPr>
              <w:t>V</w:t>
            </w:r>
          </w:p>
        </w:tc>
        <w:tc>
          <w:tcPr>
            <w:tcW w:w="1815" w:type="dxa"/>
            <w:shd w:val="clear" w:color="auto" w:fill="D9D9D9" w:themeFill="background1" w:themeFillShade="D9"/>
          </w:tcPr>
          <w:p w14:paraId="7E86D5D5" w14:textId="77777777" w:rsidR="004F1BC3" w:rsidRPr="0020268C" w:rsidRDefault="004F1BC3" w:rsidP="00281ACE">
            <w:pPr>
              <w:jc w:val="center"/>
              <w:rPr>
                <w:sz w:val="20"/>
                <w:szCs w:val="20"/>
                <w:lang w:val="hr-HR"/>
              </w:rPr>
            </w:pPr>
            <w:r>
              <w:rPr>
                <w:sz w:val="20"/>
                <w:szCs w:val="20"/>
                <w:lang w:val="hr-HR"/>
              </w:rPr>
              <w:t>220</w:t>
            </w:r>
          </w:p>
        </w:tc>
      </w:tr>
      <w:tr w:rsidR="004F1BC3" w:rsidRPr="0020268C" w14:paraId="5BF80413" w14:textId="77777777" w:rsidTr="00281ACE">
        <w:trPr>
          <w:trHeight w:val="245"/>
        </w:trPr>
        <w:tc>
          <w:tcPr>
            <w:tcW w:w="3141" w:type="dxa"/>
            <w:vMerge/>
            <w:shd w:val="clear" w:color="auto" w:fill="D9D9D9" w:themeFill="background1" w:themeFillShade="D9"/>
          </w:tcPr>
          <w:p w14:paraId="70474666" w14:textId="77777777" w:rsidR="004F1BC3" w:rsidRPr="0020268C" w:rsidRDefault="004F1BC3" w:rsidP="00281ACE">
            <w:pPr>
              <w:jc w:val="center"/>
              <w:rPr>
                <w:sz w:val="20"/>
                <w:szCs w:val="20"/>
                <w:lang w:val="hr-HR"/>
              </w:rPr>
            </w:pPr>
          </w:p>
        </w:tc>
        <w:tc>
          <w:tcPr>
            <w:tcW w:w="3694" w:type="dxa"/>
            <w:gridSpan w:val="2"/>
            <w:shd w:val="clear" w:color="auto" w:fill="D9D9D9" w:themeFill="background1" w:themeFillShade="D9"/>
          </w:tcPr>
          <w:p w14:paraId="79649FCD" w14:textId="06909DD7" w:rsidR="004F1BC3" w:rsidRPr="0020268C" w:rsidRDefault="00DC5DDC" w:rsidP="00281ACE">
            <w:pPr>
              <w:jc w:val="center"/>
              <w:rPr>
                <w:sz w:val="20"/>
                <w:szCs w:val="20"/>
                <w:lang w:val="hr-HR"/>
              </w:rPr>
            </w:pPr>
            <w:r>
              <w:rPr>
                <w:sz w:val="20"/>
                <w:szCs w:val="20"/>
                <w:lang w:val="hr-HR"/>
              </w:rPr>
              <w:t>Maksimalna jačina struje</w:t>
            </w:r>
          </w:p>
        </w:tc>
        <w:tc>
          <w:tcPr>
            <w:tcW w:w="1812" w:type="dxa"/>
            <w:shd w:val="clear" w:color="auto" w:fill="D9D9D9" w:themeFill="background1" w:themeFillShade="D9"/>
          </w:tcPr>
          <w:p w14:paraId="24537947" w14:textId="77777777" w:rsidR="004F1BC3" w:rsidRPr="0020268C" w:rsidRDefault="004F1BC3" w:rsidP="00281ACE">
            <w:pPr>
              <w:jc w:val="center"/>
              <w:rPr>
                <w:sz w:val="20"/>
                <w:szCs w:val="20"/>
                <w:lang w:val="hr-HR"/>
              </w:rPr>
            </w:pPr>
            <w:r>
              <w:rPr>
                <w:sz w:val="20"/>
                <w:szCs w:val="20"/>
                <w:lang w:val="hr-HR"/>
              </w:rPr>
              <w:t>A</w:t>
            </w:r>
          </w:p>
        </w:tc>
        <w:tc>
          <w:tcPr>
            <w:tcW w:w="1815" w:type="dxa"/>
            <w:shd w:val="clear" w:color="auto" w:fill="D9D9D9" w:themeFill="background1" w:themeFillShade="D9"/>
          </w:tcPr>
          <w:p w14:paraId="316071BC" w14:textId="77777777" w:rsidR="004F1BC3" w:rsidRPr="0020268C" w:rsidRDefault="004F1BC3" w:rsidP="00281ACE">
            <w:pPr>
              <w:jc w:val="center"/>
              <w:rPr>
                <w:sz w:val="20"/>
                <w:szCs w:val="20"/>
                <w:lang w:val="hr-HR"/>
              </w:rPr>
            </w:pPr>
            <w:r>
              <w:rPr>
                <w:sz w:val="20"/>
                <w:szCs w:val="20"/>
                <w:lang w:val="hr-HR"/>
              </w:rPr>
              <w:t>21.5</w:t>
            </w:r>
          </w:p>
        </w:tc>
      </w:tr>
      <w:tr w:rsidR="004F1BC3" w:rsidRPr="0020268C" w14:paraId="3C92D837" w14:textId="77777777" w:rsidTr="00281ACE">
        <w:trPr>
          <w:trHeight w:val="245"/>
        </w:trPr>
        <w:tc>
          <w:tcPr>
            <w:tcW w:w="3141" w:type="dxa"/>
            <w:vMerge/>
            <w:shd w:val="clear" w:color="auto" w:fill="D9D9D9" w:themeFill="background1" w:themeFillShade="D9"/>
          </w:tcPr>
          <w:p w14:paraId="54C13161" w14:textId="77777777" w:rsidR="004F1BC3" w:rsidRPr="0020268C" w:rsidRDefault="004F1BC3" w:rsidP="00281ACE">
            <w:pPr>
              <w:jc w:val="center"/>
              <w:rPr>
                <w:sz w:val="20"/>
                <w:szCs w:val="20"/>
                <w:lang w:val="hr-HR"/>
              </w:rPr>
            </w:pPr>
          </w:p>
        </w:tc>
        <w:tc>
          <w:tcPr>
            <w:tcW w:w="3694" w:type="dxa"/>
            <w:gridSpan w:val="2"/>
            <w:shd w:val="clear" w:color="auto" w:fill="D9D9D9" w:themeFill="background1" w:themeFillShade="D9"/>
          </w:tcPr>
          <w:p w14:paraId="12904656" w14:textId="72C093BB" w:rsidR="004F1BC3" w:rsidRPr="0020268C" w:rsidRDefault="004F1BC3" w:rsidP="00281ACE">
            <w:pPr>
              <w:jc w:val="center"/>
              <w:rPr>
                <w:sz w:val="20"/>
                <w:szCs w:val="20"/>
                <w:lang w:val="hr-HR"/>
              </w:rPr>
            </w:pPr>
            <w:r>
              <w:rPr>
                <w:sz w:val="20"/>
                <w:szCs w:val="20"/>
                <w:lang w:val="hr-HR"/>
              </w:rPr>
              <w:t>F</w:t>
            </w:r>
            <w:r w:rsidR="00DC5DDC">
              <w:rPr>
                <w:sz w:val="20"/>
                <w:szCs w:val="20"/>
                <w:lang w:val="hr-HR"/>
              </w:rPr>
              <w:t>rekvencija</w:t>
            </w:r>
          </w:p>
        </w:tc>
        <w:tc>
          <w:tcPr>
            <w:tcW w:w="1812" w:type="dxa"/>
            <w:shd w:val="clear" w:color="auto" w:fill="D9D9D9" w:themeFill="background1" w:themeFillShade="D9"/>
          </w:tcPr>
          <w:p w14:paraId="43E6FA87" w14:textId="77777777" w:rsidR="004F1BC3" w:rsidRPr="0020268C" w:rsidRDefault="004F1BC3" w:rsidP="00281ACE">
            <w:pPr>
              <w:jc w:val="center"/>
              <w:rPr>
                <w:sz w:val="20"/>
                <w:szCs w:val="20"/>
                <w:lang w:val="hr-HR"/>
              </w:rPr>
            </w:pPr>
            <w:r>
              <w:rPr>
                <w:sz w:val="20"/>
                <w:szCs w:val="20"/>
                <w:lang w:val="hr-HR"/>
              </w:rPr>
              <w:t>Hz</w:t>
            </w:r>
          </w:p>
        </w:tc>
        <w:tc>
          <w:tcPr>
            <w:tcW w:w="1815" w:type="dxa"/>
            <w:shd w:val="clear" w:color="auto" w:fill="D9D9D9" w:themeFill="background1" w:themeFillShade="D9"/>
          </w:tcPr>
          <w:p w14:paraId="0F25EA1B" w14:textId="77777777" w:rsidR="004F1BC3" w:rsidRPr="0020268C" w:rsidRDefault="004F1BC3" w:rsidP="00281ACE">
            <w:pPr>
              <w:jc w:val="center"/>
              <w:rPr>
                <w:sz w:val="20"/>
                <w:szCs w:val="20"/>
                <w:lang w:val="hr-HR"/>
              </w:rPr>
            </w:pPr>
            <w:r>
              <w:rPr>
                <w:sz w:val="20"/>
                <w:szCs w:val="20"/>
                <w:lang w:val="hr-HR"/>
              </w:rPr>
              <w:t>50</w:t>
            </w:r>
          </w:p>
        </w:tc>
      </w:tr>
      <w:tr w:rsidR="003D120B" w:rsidRPr="0020268C" w14:paraId="660CBEFB" w14:textId="77777777" w:rsidTr="003D120B">
        <w:trPr>
          <w:trHeight w:val="245"/>
        </w:trPr>
        <w:tc>
          <w:tcPr>
            <w:tcW w:w="3141" w:type="dxa"/>
            <w:shd w:val="clear" w:color="auto" w:fill="FFFFFF" w:themeFill="background1"/>
            <w:vAlign w:val="center"/>
          </w:tcPr>
          <w:p w14:paraId="3D6BDC58" w14:textId="240917C1" w:rsidR="003D120B" w:rsidRPr="0020268C" w:rsidRDefault="003D120B" w:rsidP="003D120B">
            <w:pPr>
              <w:jc w:val="center"/>
              <w:rPr>
                <w:sz w:val="20"/>
                <w:szCs w:val="20"/>
                <w:lang w:val="hr-HR"/>
              </w:rPr>
            </w:pPr>
            <w:r>
              <w:rPr>
                <w:sz w:val="20"/>
                <w:szCs w:val="20"/>
                <w:lang w:val="hr-HR"/>
              </w:rPr>
              <w:t>Performanse</w:t>
            </w:r>
          </w:p>
        </w:tc>
        <w:tc>
          <w:tcPr>
            <w:tcW w:w="1847" w:type="dxa"/>
            <w:shd w:val="clear" w:color="auto" w:fill="FFFFFF" w:themeFill="background1"/>
          </w:tcPr>
          <w:p w14:paraId="43810481" w14:textId="0BE114AB" w:rsidR="003D120B" w:rsidRPr="006510C8" w:rsidRDefault="003D120B" w:rsidP="003D120B">
            <w:pPr>
              <w:jc w:val="center"/>
              <w:rPr>
                <w:sz w:val="20"/>
                <w:szCs w:val="20"/>
                <w:lang w:val="bs-Latn-BA"/>
              </w:rPr>
            </w:pPr>
            <w:r>
              <w:rPr>
                <w:sz w:val="20"/>
                <w:szCs w:val="20"/>
                <w:lang w:val="hr-HR"/>
              </w:rPr>
              <w:t>COP</w:t>
            </w:r>
          </w:p>
        </w:tc>
        <w:tc>
          <w:tcPr>
            <w:tcW w:w="1847" w:type="dxa"/>
            <w:shd w:val="clear" w:color="auto" w:fill="FFFFFF" w:themeFill="background1"/>
          </w:tcPr>
          <w:p w14:paraId="6DF0E95E" w14:textId="54E29785" w:rsidR="003D120B" w:rsidRPr="006510C8" w:rsidRDefault="003D120B" w:rsidP="003D120B">
            <w:pPr>
              <w:jc w:val="center"/>
              <w:rPr>
                <w:sz w:val="20"/>
                <w:szCs w:val="20"/>
                <w:lang w:val="bs-Latn-BA"/>
              </w:rPr>
            </w:pPr>
            <w:r>
              <w:rPr>
                <w:sz w:val="20"/>
                <w:szCs w:val="20"/>
                <w:lang w:val="hr-HR"/>
              </w:rPr>
              <w:t>Snaga [kW]</w:t>
            </w:r>
          </w:p>
        </w:tc>
        <w:tc>
          <w:tcPr>
            <w:tcW w:w="1812" w:type="dxa"/>
            <w:shd w:val="clear" w:color="auto" w:fill="FFFFFF" w:themeFill="background1"/>
          </w:tcPr>
          <w:p w14:paraId="4E35AD57" w14:textId="13DBBA63" w:rsidR="003D120B" w:rsidRDefault="003D120B" w:rsidP="003D120B">
            <w:pPr>
              <w:jc w:val="center"/>
              <w:rPr>
                <w:sz w:val="20"/>
                <w:szCs w:val="20"/>
                <w:lang w:val="hr-HR"/>
              </w:rPr>
            </w:pPr>
            <w:r>
              <w:rPr>
                <w:sz w:val="20"/>
                <w:szCs w:val="20"/>
                <w:lang w:val="hr-HR"/>
              </w:rPr>
              <w:t>Ambijent [</w:t>
            </w:r>
            <w:r>
              <w:rPr>
                <w:sz w:val="20"/>
                <w:szCs w:val="20"/>
                <w:vertAlign w:val="superscript"/>
                <w:lang w:val="bs-Latn-BA"/>
              </w:rPr>
              <w:t>o</w:t>
            </w:r>
            <w:r>
              <w:rPr>
                <w:sz w:val="20"/>
                <w:szCs w:val="20"/>
                <w:lang w:val="bs-Latn-BA"/>
              </w:rPr>
              <w:t>C]</w:t>
            </w:r>
          </w:p>
        </w:tc>
        <w:tc>
          <w:tcPr>
            <w:tcW w:w="1815" w:type="dxa"/>
            <w:shd w:val="clear" w:color="auto" w:fill="FFFFFF" w:themeFill="background1"/>
          </w:tcPr>
          <w:p w14:paraId="7C47B58C" w14:textId="6F8A1F1C" w:rsidR="003D120B" w:rsidRDefault="003D120B" w:rsidP="003D120B">
            <w:pPr>
              <w:jc w:val="center"/>
              <w:rPr>
                <w:sz w:val="20"/>
                <w:szCs w:val="20"/>
                <w:lang w:val="hr-HR"/>
              </w:rPr>
            </w:pPr>
            <w:r>
              <w:rPr>
                <w:sz w:val="20"/>
                <w:szCs w:val="20"/>
                <w:lang w:val="hr-HR"/>
              </w:rPr>
              <w:t>Potis vode [</w:t>
            </w:r>
            <w:r>
              <w:rPr>
                <w:sz w:val="20"/>
                <w:szCs w:val="20"/>
                <w:vertAlign w:val="superscript"/>
                <w:lang w:val="bs-Latn-BA"/>
              </w:rPr>
              <w:t>o</w:t>
            </w:r>
            <w:r>
              <w:rPr>
                <w:sz w:val="20"/>
                <w:szCs w:val="20"/>
                <w:lang w:val="bs-Latn-BA"/>
              </w:rPr>
              <w:t>C]</w:t>
            </w:r>
          </w:p>
        </w:tc>
      </w:tr>
      <w:tr w:rsidR="003768E4" w:rsidRPr="0020268C" w14:paraId="28F7AFE8" w14:textId="77777777" w:rsidTr="00DB6ABA">
        <w:trPr>
          <w:trHeight w:val="245"/>
        </w:trPr>
        <w:tc>
          <w:tcPr>
            <w:tcW w:w="3141" w:type="dxa"/>
            <w:vMerge w:val="restart"/>
            <w:shd w:val="clear" w:color="auto" w:fill="D9D9D9" w:themeFill="background1" w:themeFillShade="D9"/>
            <w:vAlign w:val="center"/>
          </w:tcPr>
          <w:p w14:paraId="12079E98" w14:textId="3C09614F" w:rsidR="003768E4" w:rsidRPr="0020268C" w:rsidRDefault="003768E4" w:rsidP="003768E4">
            <w:pPr>
              <w:jc w:val="center"/>
              <w:rPr>
                <w:sz w:val="20"/>
                <w:szCs w:val="20"/>
                <w:lang w:val="hr-HR"/>
              </w:rPr>
            </w:pPr>
            <w:r>
              <w:rPr>
                <w:sz w:val="20"/>
                <w:szCs w:val="20"/>
                <w:lang w:val="hr-HR"/>
              </w:rPr>
              <w:t>Grijanje</w:t>
            </w:r>
          </w:p>
        </w:tc>
        <w:tc>
          <w:tcPr>
            <w:tcW w:w="1847" w:type="dxa"/>
            <w:shd w:val="clear" w:color="auto" w:fill="D9D9D9" w:themeFill="background1" w:themeFillShade="D9"/>
          </w:tcPr>
          <w:p w14:paraId="7B18A48F" w14:textId="2F14641E" w:rsidR="003768E4" w:rsidRDefault="00980B07" w:rsidP="003768E4">
            <w:pPr>
              <w:jc w:val="center"/>
              <w:rPr>
                <w:sz w:val="20"/>
                <w:szCs w:val="20"/>
                <w:lang w:val="hr-HR"/>
              </w:rPr>
            </w:pPr>
            <w:r>
              <w:rPr>
                <w:sz w:val="20"/>
                <w:szCs w:val="20"/>
                <w:lang w:val="hr-HR"/>
              </w:rPr>
              <w:t>2.2</w:t>
            </w:r>
          </w:p>
        </w:tc>
        <w:tc>
          <w:tcPr>
            <w:tcW w:w="1847" w:type="dxa"/>
            <w:shd w:val="clear" w:color="auto" w:fill="D9D9D9" w:themeFill="background1" w:themeFillShade="D9"/>
          </w:tcPr>
          <w:p w14:paraId="495BE6EA" w14:textId="268A520E" w:rsidR="003768E4" w:rsidRDefault="00980B07" w:rsidP="003768E4">
            <w:pPr>
              <w:jc w:val="center"/>
              <w:rPr>
                <w:sz w:val="20"/>
                <w:szCs w:val="20"/>
                <w:lang w:val="hr-HR"/>
              </w:rPr>
            </w:pPr>
            <w:r>
              <w:rPr>
                <w:sz w:val="20"/>
                <w:szCs w:val="20"/>
                <w:lang w:val="hr-HR"/>
              </w:rPr>
              <w:t>7.5</w:t>
            </w:r>
          </w:p>
        </w:tc>
        <w:tc>
          <w:tcPr>
            <w:tcW w:w="1812" w:type="dxa"/>
            <w:shd w:val="clear" w:color="auto" w:fill="D9D9D9" w:themeFill="background1" w:themeFillShade="D9"/>
          </w:tcPr>
          <w:p w14:paraId="65B6739A" w14:textId="1E73F118" w:rsidR="003768E4" w:rsidRDefault="003768E4" w:rsidP="003768E4">
            <w:pPr>
              <w:jc w:val="center"/>
              <w:rPr>
                <w:sz w:val="20"/>
                <w:szCs w:val="20"/>
                <w:lang w:val="hr-HR"/>
              </w:rPr>
            </w:pPr>
            <w:r>
              <w:rPr>
                <w:sz w:val="20"/>
                <w:szCs w:val="20"/>
                <w:lang w:val="hr-HR"/>
              </w:rPr>
              <w:t>-</w:t>
            </w:r>
            <w:r w:rsidR="00980B07">
              <w:rPr>
                <w:sz w:val="20"/>
                <w:szCs w:val="20"/>
                <w:lang w:val="hr-HR"/>
              </w:rPr>
              <w:t>7</w:t>
            </w:r>
          </w:p>
        </w:tc>
        <w:tc>
          <w:tcPr>
            <w:tcW w:w="1815" w:type="dxa"/>
            <w:shd w:val="clear" w:color="auto" w:fill="D9D9D9" w:themeFill="background1" w:themeFillShade="D9"/>
          </w:tcPr>
          <w:p w14:paraId="237DB78F" w14:textId="7E233515" w:rsidR="003768E4" w:rsidRDefault="003768E4" w:rsidP="003768E4">
            <w:pPr>
              <w:jc w:val="center"/>
              <w:rPr>
                <w:sz w:val="20"/>
                <w:szCs w:val="20"/>
                <w:lang w:val="hr-HR"/>
              </w:rPr>
            </w:pPr>
            <w:r>
              <w:rPr>
                <w:sz w:val="20"/>
                <w:szCs w:val="20"/>
                <w:lang w:val="hr-HR"/>
              </w:rPr>
              <w:t>55</w:t>
            </w:r>
          </w:p>
        </w:tc>
      </w:tr>
      <w:tr w:rsidR="003768E4" w:rsidRPr="0020268C" w14:paraId="2869C5AB" w14:textId="77777777" w:rsidTr="00DB6ABA">
        <w:trPr>
          <w:trHeight w:val="245"/>
        </w:trPr>
        <w:tc>
          <w:tcPr>
            <w:tcW w:w="3141" w:type="dxa"/>
            <w:vMerge/>
            <w:shd w:val="clear" w:color="auto" w:fill="D9D9D9" w:themeFill="background1" w:themeFillShade="D9"/>
            <w:vAlign w:val="center"/>
          </w:tcPr>
          <w:p w14:paraId="412431A5" w14:textId="77777777" w:rsidR="003768E4" w:rsidRPr="0020268C" w:rsidRDefault="003768E4" w:rsidP="003768E4">
            <w:pPr>
              <w:jc w:val="center"/>
              <w:rPr>
                <w:sz w:val="20"/>
                <w:szCs w:val="20"/>
                <w:lang w:val="hr-HR"/>
              </w:rPr>
            </w:pPr>
          </w:p>
        </w:tc>
        <w:tc>
          <w:tcPr>
            <w:tcW w:w="1847" w:type="dxa"/>
            <w:shd w:val="clear" w:color="auto" w:fill="D9D9D9" w:themeFill="background1" w:themeFillShade="D9"/>
          </w:tcPr>
          <w:p w14:paraId="44C94AED" w14:textId="3DC70992" w:rsidR="003768E4" w:rsidRDefault="00980B07" w:rsidP="003768E4">
            <w:pPr>
              <w:jc w:val="center"/>
              <w:rPr>
                <w:sz w:val="20"/>
                <w:szCs w:val="20"/>
                <w:lang w:val="hr-HR"/>
              </w:rPr>
            </w:pPr>
            <w:r>
              <w:rPr>
                <w:sz w:val="20"/>
                <w:szCs w:val="20"/>
                <w:lang w:val="hr-HR"/>
              </w:rPr>
              <w:t>4.3</w:t>
            </w:r>
          </w:p>
        </w:tc>
        <w:tc>
          <w:tcPr>
            <w:tcW w:w="1847" w:type="dxa"/>
            <w:shd w:val="clear" w:color="auto" w:fill="D9D9D9" w:themeFill="background1" w:themeFillShade="D9"/>
          </w:tcPr>
          <w:p w14:paraId="24916308" w14:textId="19266AD9" w:rsidR="003768E4" w:rsidRDefault="00980B07" w:rsidP="003768E4">
            <w:pPr>
              <w:jc w:val="center"/>
              <w:rPr>
                <w:sz w:val="20"/>
                <w:szCs w:val="20"/>
                <w:lang w:val="hr-HR"/>
              </w:rPr>
            </w:pPr>
            <w:r>
              <w:rPr>
                <w:sz w:val="20"/>
                <w:szCs w:val="20"/>
                <w:lang w:val="hr-HR"/>
              </w:rPr>
              <w:t>12.5</w:t>
            </w:r>
          </w:p>
        </w:tc>
        <w:tc>
          <w:tcPr>
            <w:tcW w:w="1812" w:type="dxa"/>
            <w:shd w:val="clear" w:color="auto" w:fill="D9D9D9" w:themeFill="background1" w:themeFillShade="D9"/>
          </w:tcPr>
          <w:p w14:paraId="7890E672" w14:textId="27B86050" w:rsidR="003768E4" w:rsidRDefault="003768E4" w:rsidP="003768E4">
            <w:pPr>
              <w:jc w:val="center"/>
              <w:rPr>
                <w:sz w:val="20"/>
                <w:szCs w:val="20"/>
                <w:lang w:val="hr-HR"/>
              </w:rPr>
            </w:pPr>
            <w:r>
              <w:rPr>
                <w:sz w:val="20"/>
                <w:szCs w:val="20"/>
                <w:lang w:val="hr-HR"/>
              </w:rPr>
              <w:t>7</w:t>
            </w:r>
          </w:p>
        </w:tc>
        <w:tc>
          <w:tcPr>
            <w:tcW w:w="1815" w:type="dxa"/>
            <w:shd w:val="clear" w:color="auto" w:fill="D9D9D9" w:themeFill="background1" w:themeFillShade="D9"/>
          </w:tcPr>
          <w:p w14:paraId="69E59A9F" w14:textId="6753B64D" w:rsidR="003768E4" w:rsidRDefault="003768E4" w:rsidP="003768E4">
            <w:pPr>
              <w:jc w:val="center"/>
              <w:rPr>
                <w:sz w:val="20"/>
                <w:szCs w:val="20"/>
                <w:lang w:val="hr-HR"/>
              </w:rPr>
            </w:pPr>
            <w:r>
              <w:rPr>
                <w:sz w:val="20"/>
                <w:szCs w:val="20"/>
                <w:lang w:val="hr-HR"/>
              </w:rPr>
              <w:t>36</w:t>
            </w:r>
          </w:p>
        </w:tc>
      </w:tr>
    </w:tbl>
    <w:tbl>
      <w:tblPr>
        <w:tblStyle w:val="TableGrid"/>
        <w:tblpPr w:leftFromText="180" w:rightFromText="180" w:vertAnchor="text" w:horzAnchor="margin" w:tblpY="107"/>
        <w:tblW w:w="10462" w:type="dxa"/>
        <w:tblLayout w:type="fixed"/>
        <w:tblLook w:val="04A0" w:firstRow="1" w:lastRow="0" w:firstColumn="1" w:lastColumn="0" w:noHBand="0" w:noVBand="1"/>
      </w:tblPr>
      <w:tblGrid>
        <w:gridCol w:w="3141"/>
        <w:gridCol w:w="1847"/>
        <w:gridCol w:w="1847"/>
        <w:gridCol w:w="1954"/>
        <w:gridCol w:w="1673"/>
      </w:tblGrid>
      <w:tr w:rsidR="004F1BC3" w:rsidRPr="00DB6C03" w14:paraId="05BF4506" w14:textId="77777777" w:rsidTr="00281ACE">
        <w:trPr>
          <w:trHeight w:val="440"/>
        </w:trPr>
        <w:tc>
          <w:tcPr>
            <w:tcW w:w="10462" w:type="dxa"/>
            <w:gridSpan w:val="5"/>
            <w:tcBorders>
              <w:top w:val="nil"/>
              <w:left w:val="nil"/>
              <w:bottom w:val="single" w:sz="4" w:space="0" w:color="auto"/>
              <w:right w:val="nil"/>
            </w:tcBorders>
            <w:shd w:val="clear" w:color="auto" w:fill="auto"/>
            <w:vAlign w:val="center"/>
          </w:tcPr>
          <w:p w14:paraId="79CA307E" w14:textId="77777777" w:rsidR="004F1BC3" w:rsidRDefault="004F1BC3" w:rsidP="00281ACE">
            <w:pPr>
              <w:rPr>
                <w:sz w:val="18"/>
                <w:szCs w:val="18"/>
                <w:lang w:val="hr-HR"/>
              </w:rPr>
            </w:pPr>
          </w:p>
          <w:p w14:paraId="450BCC26" w14:textId="77777777" w:rsidR="0071053B" w:rsidRDefault="0071053B" w:rsidP="00281ACE">
            <w:pPr>
              <w:rPr>
                <w:sz w:val="18"/>
                <w:szCs w:val="18"/>
                <w:lang w:val="hr-HR"/>
              </w:rPr>
            </w:pPr>
          </w:p>
          <w:p w14:paraId="681EEEE2" w14:textId="77777777" w:rsidR="0071053B" w:rsidRPr="00176BBC" w:rsidRDefault="0071053B" w:rsidP="00281ACE">
            <w:pPr>
              <w:rPr>
                <w:sz w:val="18"/>
                <w:szCs w:val="18"/>
                <w:lang w:val="hr-HR"/>
              </w:rPr>
            </w:pPr>
          </w:p>
        </w:tc>
      </w:tr>
      <w:tr w:rsidR="004F1BC3" w:rsidRPr="00DB6C03" w14:paraId="2660F26C" w14:textId="77777777" w:rsidTr="00281ACE">
        <w:trPr>
          <w:trHeight w:val="440"/>
        </w:trPr>
        <w:tc>
          <w:tcPr>
            <w:tcW w:w="10462" w:type="dxa"/>
            <w:gridSpan w:val="5"/>
            <w:tcBorders>
              <w:top w:val="single" w:sz="4" w:space="0" w:color="auto"/>
              <w:left w:val="single" w:sz="4" w:space="0" w:color="auto"/>
              <w:right w:val="single" w:sz="4" w:space="0" w:color="auto"/>
            </w:tcBorders>
            <w:shd w:val="clear" w:color="auto" w:fill="auto"/>
            <w:vAlign w:val="center"/>
          </w:tcPr>
          <w:p w14:paraId="15C7A065" w14:textId="03FCCB34" w:rsidR="004F1BC3" w:rsidRPr="00176BBC" w:rsidRDefault="004F1BC3" w:rsidP="00281ACE">
            <w:pPr>
              <w:jc w:val="center"/>
              <w:rPr>
                <w:sz w:val="18"/>
                <w:szCs w:val="18"/>
                <w:lang w:val="hr-HR"/>
              </w:rPr>
            </w:pPr>
            <w:r w:rsidRPr="000E6393">
              <w:rPr>
                <w:sz w:val="36"/>
                <w:szCs w:val="36"/>
                <w:lang w:val="hr-HR"/>
              </w:rPr>
              <w:t xml:space="preserve">Eco Life </w:t>
            </w:r>
            <w:r w:rsidR="00D60772">
              <w:rPr>
                <w:sz w:val="36"/>
                <w:szCs w:val="36"/>
                <w:lang w:val="hr-HR"/>
              </w:rPr>
              <w:t>16T</w:t>
            </w:r>
          </w:p>
        </w:tc>
      </w:tr>
      <w:tr w:rsidR="00BD5AC6" w:rsidRPr="0020268C" w14:paraId="206EC762" w14:textId="77777777" w:rsidTr="00281ACE">
        <w:trPr>
          <w:trHeight w:val="245"/>
        </w:trPr>
        <w:tc>
          <w:tcPr>
            <w:tcW w:w="3141" w:type="dxa"/>
          </w:tcPr>
          <w:p w14:paraId="7040E7C2" w14:textId="77777777" w:rsidR="00BD5AC6" w:rsidRPr="0020268C" w:rsidRDefault="00BD5AC6" w:rsidP="00BD5AC6">
            <w:pPr>
              <w:jc w:val="center"/>
              <w:rPr>
                <w:sz w:val="20"/>
                <w:szCs w:val="20"/>
                <w:lang w:val="hr-HR"/>
              </w:rPr>
            </w:pPr>
            <w:r>
              <w:rPr>
                <w:sz w:val="20"/>
                <w:szCs w:val="20"/>
                <w:lang w:val="hr-HR"/>
              </w:rPr>
              <w:t>Refrigerant</w:t>
            </w:r>
          </w:p>
        </w:tc>
        <w:tc>
          <w:tcPr>
            <w:tcW w:w="3694" w:type="dxa"/>
            <w:gridSpan w:val="2"/>
          </w:tcPr>
          <w:p w14:paraId="0507E51B" w14:textId="75D96680" w:rsidR="00BD5AC6" w:rsidRPr="0020268C" w:rsidRDefault="00BD5AC6" w:rsidP="00BD5AC6">
            <w:pPr>
              <w:jc w:val="center"/>
              <w:rPr>
                <w:sz w:val="20"/>
                <w:szCs w:val="20"/>
                <w:lang w:val="hr-HR"/>
              </w:rPr>
            </w:pPr>
            <w:r>
              <w:rPr>
                <w:sz w:val="20"/>
                <w:szCs w:val="20"/>
                <w:lang w:val="hr-HR"/>
              </w:rPr>
              <w:t xml:space="preserve">R32 – </w:t>
            </w:r>
            <w:r w:rsidRPr="00292588">
              <w:rPr>
                <w:sz w:val="20"/>
                <w:szCs w:val="20"/>
                <w:lang w:val="hr-HR"/>
              </w:rPr>
              <w:t>Dif</w:t>
            </w:r>
            <w:r>
              <w:rPr>
                <w:sz w:val="20"/>
                <w:szCs w:val="20"/>
                <w:lang w:val="hr-HR"/>
              </w:rPr>
              <w:t>luormetan</w:t>
            </w:r>
            <w:r w:rsidRPr="00292588">
              <w:rPr>
                <w:sz w:val="20"/>
                <w:szCs w:val="20"/>
                <w:lang w:val="hr-HR"/>
              </w:rPr>
              <w:t xml:space="preserve"> </w:t>
            </w:r>
            <w:r>
              <w:rPr>
                <w:sz w:val="20"/>
                <w:szCs w:val="20"/>
                <w:lang w:val="hr-HR"/>
              </w:rPr>
              <w:t xml:space="preserve"> (</w:t>
            </w:r>
            <w:r w:rsidRPr="00E714A5">
              <w:rPr>
                <w:sz w:val="20"/>
                <w:szCs w:val="20"/>
                <w:lang w:val="hr-HR"/>
              </w:rPr>
              <w:t>HFC-32</w:t>
            </w:r>
            <w:r>
              <w:rPr>
                <w:sz w:val="20"/>
                <w:szCs w:val="20"/>
                <w:lang w:val="hr-HR"/>
              </w:rPr>
              <w:t>)</w:t>
            </w:r>
          </w:p>
        </w:tc>
        <w:tc>
          <w:tcPr>
            <w:tcW w:w="1954" w:type="dxa"/>
          </w:tcPr>
          <w:p w14:paraId="1AECF861" w14:textId="77777777" w:rsidR="00BD5AC6" w:rsidRPr="0020268C" w:rsidRDefault="00BD5AC6" w:rsidP="00BD5AC6">
            <w:pPr>
              <w:jc w:val="center"/>
              <w:rPr>
                <w:sz w:val="20"/>
                <w:szCs w:val="20"/>
                <w:lang w:val="hr-HR"/>
              </w:rPr>
            </w:pPr>
            <w:r>
              <w:rPr>
                <w:sz w:val="20"/>
                <w:szCs w:val="20"/>
                <w:lang w:val="hr-HR"/>
              </w:rPr>
              <w:t>kg</w:t>
            </w:r>
          </w:p>
        </w:tc>
        <w:tc>
          <w:tcPr>
            <w:tcW w:w="1673" w:type="dxa"/>
          </w:tcPr>
          <w:p w14:paraId="1001643A" w14:textId="684E98F7" w:rsidR="00BD5AC6" w:rsidRPr="0020268C" w:rsidRDefault="00FE4B6B" w:rsidP="00BD5AC6">
            <w:pPr>
              <w:jc w:val="center"/>
              <w:rPr>
                <w:sz w:val="20"/>
                <w:szCs w:val="20"/>
                <w:lang w:val="hr-HR"/>
              </w:rPr>
            </w:pPr>
            <w:r>
              <w:rPr>
                <w:sz w:val="20"/>
                <w:szCs w:val="20"/>
                <w:lang w:val="hr-HR"/>
              </w:rPr>
              <w:t>2</w:t>
            </w:r>
          </w:p>
        </w:tc>
      </w:tr>
      <w:tr w:rsidR="00BD5AC6" w:rsidRPr="0020268C" w14:paraId="3EDFE00E" w14:textId="77777777" w:rsidTr="00281ACE">
        <w:trPr>
          <w:trHeight w:val="57"/>
        </w:trPr>
        <w:tc>
          <w:tcPr>
            <w:tcW w:w="3141" w:type="dxa"/>
            <w:vMerge w:val="restart"/>
            <w:shd w:val="clear" w:color="auto" w:fill="D9D9D9" w:themeFill="background1" w:themeFillShade="D9"/>
            <w:vAlign w:val="center"/>
          </w:tcPr>
          <w:p w14:paraId="54E3CAEC" w14:textId="01273E10" w:rsidR="00BD5AC6" w:rsidRPr="0020268C" w:rsidRDefault="00BD5AC6" w:rsidP="00BD5AC6">
            <w:pPr>
              <w:jc w:val="center"/>
              <w:rPr>
                <w:sz w:val="20"/>
                <w:szCs w:val="20"/>
                <w:lang w:val="hr-HR"/>
              </w:rPr>
            </w:pPr>
            <w:r>
              <w:rPr>
                <w:sz w:val="20"/>
                <w:szCs w:val="20"/>
                <w:lang w:val="hr-HR"/>
              </w:rPr>
              <w:t>Kompresor</w:t>
            </w:r>
          </w:p>
        </w:tc>
        <w:tc>
          <w:tcPr>
            <w:tcW w:w="3694" w:type="dxa"/>
            <w:gridSpan w:val="2"/>
            <w:shd w:val="clear" w:color="auto" w:fill="D9D9D9" w:themeFill="background1" w:themeFillShade="D9"/>
          </w:tcPr>
          <w:p w14:paraId="41ECB526" w14:textId="5B363EF8" w:rsidR="00BD5AC6" w:rsidRPr="0020268C" w:rsidRDefault="00BD5AC6" w:rsidP="00BD5AC6">
            <w:pPr>
              <w:jc w:val="center"/>
              <w:rPr>
                <w:sz w:val="20"/>
                <w:szCs w:val="20"/>
                <w:lang w:val="hr-HR"/>
              </w:rPr>
            </w:pPr>
            <w:r>
              <w:rPr>
                <w:sz w:val="20"/>
                <w:szCs w:val="20"/>
                <w:lang w:val="hr-HR"/>
              </w:rPr>
              <w:t>Panasonic</w:t>
            </w:r>
          </w:p>
        </w:tc>
        <w:tc>
          <w:tcPr>
            <w:tcW w:w="3627" w:type="dxa"/>
            <w:gridSpan w:val="2"/>
            <w:shd w:val="clear" w:color="auto" w:fill="D9D9D9" w:themeFill="background1" w:themeFillShade="D9"/>
          </w:tcPr>
          <w:p w14:paraId="30EE3E7C" w14:textId="1CF6BDD6" w:rsidR="00BD5AC6" w:rsidRPr="0020268C" w:rsidRDefault="00BD5AC6" w:rsidP="00BD5AC6">
            <w:pPr>
              <w:jc w:val="center"/>
              <w:rPr>
                <w:sz w:val="20"/>
                <w:szCs w:val="20"/>
                <w:lang w:val="hr-HR"/>
              </w:rPr>
            </w:pPr>
            <w:bookmarkStart w:id="2" w:name="_Hlk131412924"/>
            <w:r>
              <w:rPr>
                <w:sz w:val="20"/>
                <w:szCs w:val="20"/>
                <w:lang w:val="hr-HR"/>
              </w:rPr>
              <w:t>Rotacioni</w:t>
            </w:r>
            <w:bookmarkEnd w:id="2"/>
          </w:p>
        </w:tc>
      </w:tr>
      <w:tr w:rsidR="00BD5AC6" w:rsidRPr="0020268C" w14:paraId="00CB76FD" w14:textId="77777777" w:rsidTr="00281ACE">
        <w:trPr>
          <w:trHeight w:val="57"/>
        </w:trPr>
        <w:tc>
          <w:tcPr>
            <w:tcW w:w="3141" w:type="dxa"/>
            <w:vMerge/>
            <w:shd w:val="clear" w:color="auto" w:fill="D9D9D9" w:themeFill="background1" w:themeFillShade="D9"/>
          </w:tcPr>
          <w:p w14:paraId="2DA35E17" w14:textId="77777777" w:rsidR="00BD5AC6" w:rsidRDefault="00BD5AC6" w:rsidP="00BD5AC6">
            <w:pPr>
              <w:jc w:val="center"/>
              <w:rPr>
                <w:sz w:val="20"/>
                <w:szCs w:val="20"/>
                <w:lang w:val="hr-HR"/>
              </w:rPr>
            </w:pPr>
          </w:p>
        </w:tc>
        <w:tc>
          <w:tcPr>
            <w:tcW w:w="3694" w:type="dxa"/>
            <w:gridSpan w:val="2"/>
            <w:shd w:val="clear" w:color="auto" w:fill="D9D9D9" w:themeFill="background1" w:themeFillShade="D9"/>
          </w:tcPr>
          <w:p w14:paraId="6F5D6C7F" w14:textId="55A2F68E" w:rsidR="00BD5AC6" w:rsidRPr="0020268C" w:rsidRDefault="00BD5AC6" w:rsidP="00BD5AC6">
            <w:pPr>
              <w:jc w:val="center"/>
              <w:rPr>
                <w:sz w:val="20"/>
                <w:szCs w:val="20"/>
                <w:lang w:val="hr-HR"/>
              </w:rPr>
            </w:pPr>
            <w:r>
              <w:rPr>
                <w:sz w:val="20"/>
                <w:szCs w:val="20"/>
                <w:lang w:val="hr-HR"/>
              </w:rPr>
              <w:t>Motor</w:t>
            </w:r>
          </w:p>
        </w:tc>
        <w:tc>
          <w:tcPr>
            <w:tcW w:w="1954" w:type="dxa"/>
            <w:shd w:val="clear" w:color="auto" w:fill="D9D9D9" w:themeFill="background1" w:themeFillShade="D9"/>
          </w:tcPr>
          <w:p w14:paraId="6E1843AA" w14:textId="77777777" w:rsidR="00BD5AC6" w:rsidRPr="0020268C" w:rsidRDefault="00BD5AC6" w:rsidP="00BD5AC6">
            <w:pPr>
              <w:jc w:val="center"/>
              <w:rPr>
                <w:sz w:val="20"/>
                <w:szCs w:val="20"/>
                <w:lang w:val="hr-HR"/>
              </w:rPr>
            </w:pPr>
            <w:r>
              <w:rPr>
                <w:sz w:val="20"/>
                <w:szCs w:val="20"/>
                <w:lang w:val="hr-HR"/>
              </w:rPr>
              <w:t>Poles</w:t>
            </w:r>
          </w:p>
        </w:tc>
        <w:tc>
          <w:tcPr>
            <w:tcW w:w="1673" w:type="dxa"/>
            <w:shd w:val="clear" w:color="auto" w:fill="D9D9D9" w:themeFill="background1" w:themeFillShade="D9"/>
          </w:tcPr>
          <w:p w14:paraId="33E8B098" w14:textId="77777777" w:rsidR="00BD5AC6" w:rsidRPr="0020268C" w:rsidRDefault="00BD5AC6" w:rsidP="00BD5AC6">
            <w:pPr>
              <w:jc w:val="center"/>
              <w:rPr>
                <w:sz w:val="20"/>
                <w:szCs w:val="20"/>
                <w:lang w:val="hr-HR"/>
              </w:rPr>
            </w:pPr>
            <w:r>
              <w:rPr>
                <w:sz w:val="20"/>
                <w:szCs w:val="20"/>
                <w:lang w:val="hr-HR"/>
              </w:rPr>
              <w:t>4</w:t>
            </w:r>
          </w:p>
        </w:tc>
      </w:tr>
      <w:tr w:rsidR="00BD5AC6" w:rsidRPr="0020268C" w14:paraId="33BE5EBC" w14:textId="77777777" w:rsidTr="00281ACE">
        <w:trPr>
          <w:trHeight w:val="57"/>
        </w:trPr>
        <w:tc>
          <w:tcPr>
            <w:tcW w:w="3141" w:type="dxa"/>
            <w:vMerge/>
            <w:shd w:val="clear" w:color="auto" w:fill="D9D9D9" w:themeFill="background1" w:themeFillShade="D9"/>
          </w:tcPr>
          <w:p w14:paraId="18A06B21" w14:textId="77777777" w:rsidR="00BD5AC6" w:rsidRDefault="00BD5AC6" w:rsidP="00BD5AC6">
            <w:pPr>
              <w:jc w:val="center"/>
              <w:rPr>
                <w:sz w:val="20"/>
                <w:szCs w:val="20"/>
                <w:lang w:val="hr-HR"/>
              </w:rPr>
            </w:pPr>
          </w:p>
        </w:tc>
        <w:tc>
          <w:tcPr>
            <w:tcW w:w="3694" w:type="dxa"/>
            <w:gridSpan w:val="2"/>
            <w:shd w:val="clear" w:color="auto" w:fill="D9D9D9" w:themeFill="background1" w:themeFillShade="D9"/>
          </w:tcPr>
          <w:p w14:paraId="5D3A92B3" w14:textId="1D7EAFD5" w:rsidR="00BD5AC6" w:rsidRPr="0020268C" w:rsidRDefault="00BD5AC6" w:rsidP="00BD5AC6">
            <w:pPr>
              <w:jc w:val="center"/>
              <w:rPr>
                <w:sz w:val="20"/>
                <w:szCs w:val="20"/>
                <w:lang w:val="hr-HR"/>
              </w:rPr>
            </w:pPr>
            <w:r>
              <w:rPr>
                <w:sz w:val="20"/>
                <w:szCs w:val="20"/>
                <w:lang w:val="hr-HR"/>
              </w:rPr>
              <w:t xml:space="preserve">Maksimalna </w:t>
            </w:r>
            <w:r>
              <w:rPr>
                <w:sz w:val="20"/>
                <w:szCs w:val="20"/>
                <w:lang w:val="bs-Latn-BA"/>
              </w:rPr>
              <w:t>ulazna snaga</w:t>
            </w:r>
          </w:p>
        </w:tc>
        <w:tc>
          <w:tcPr>
            <w:tcW w:w="1954" w:type="dxa"/>
            <w:shd w:val="clear" w:color="auto" w:fill="D9D9D9" w:themeFill="background1" w:themeFillShade="D9"/>
          </w:tcPr>
          <w:p w14:paraId="2B1ACDD5" w14:textId="77777777" w:rsidR="00BD5AC6" w:rsidRPr="0020268C" w:rsidRDefault="00BD5AC6" w:rsidP="00BD5AC6">
            <w:pPr>
              <w:jc w:val="center"/>
              <w:rPr>
                <w:sz w:val="20"/>
                <w:szCs w:val="20"/>
                <w:lang w:val="hr-HR"/>
              </w:rPr>
            </w:pPr>
            <w:r>
              <w:rPr>
                <w:sz w:val="20"/>
                <w:szCs w:val="20"/>
                <w:lang w:val="hr-HR"/>
              </w:rPr>
              <w:t>kW</w:t>
            </w:r>
          </w:p>
        </w:tc>
        <w:tc>
          <w:tcPr>
            <w:tcW w:w="1673" w:type="dxa"/>
            <w:shd w:val="clear" w:color="auto" w:fill="D9D9D9" w:themeFill="background1" w:themeFillShade="D9"/>
          </w:tcPr>
          <w:p w14:paraId="3E573CA5" w14:textId="77777777" w:rsidR="00BD5AC6" w:rsidRPr="0020268C" w:rsidRDefault="00BD5AC6" w:rsidP="00BD5AC6">
            <w:pPr>
              <w:jc w:val="center"/>
              <w:rPr>
                <w:sz w:val="20"/>
                <w:szCs w:val="20"/>
                <w:lang w:val="hr-HR"/>
              </w:rPr>
            </w:pPr>
            <w:r>
              <w:rPr>
                <w:sz w:val="20"/>
                <w:szCs w:val="20"/>
                <w:lang w:val="hr-HR"/>
              </w:rPr>
              <w:t>4.39</w:t>
            </w:r>
          </w:p>
        </w:tc>
      </w:tr>
      <w:tr w:rsidR="00BD5AC6" w:rsidRPr="0020268C" w14:paraId="7F49D878" w14:textId="77777777" w:rsidTr="00281ACE">
        <w:trPr>
          <w:trHeight w:val="57"/>
        </w:trPr>
        <w:tc>
          <w:tcPr>
            <w:tcW w:w="3141" w:type="dxa"/>
            <w:vMerge/>
            <w:shd w:val="clear" w:color="auto" w:fill="D9D9D9" w:themeFill="background1" w:themeFillShade="D9"/>
          </w:tcPr>
          <w:p w14:paraId="29450F24" w14:textId="77777777" w:rsidR="00BD5AC6" w:rsidRDefault="00BD5AC6" w:rsidP="00BD5AC6">
            <w:pPr>
              <w:jc w:val="center"/>
              <w:rPr>
                <w:sz w:val="20"/>
                <w:szCs w:val="20"/>
                <w:lang w:val="hr-HR"/>
              </w:rPr>
            </w:pPr>
          </w:p>
        </w:tc>
        <w:tc>
          <w:tcPr>
            <w:tcW w:w="3694" w:type="dxa"/>
            <w:gridSpan w:val="2"/>
            <w:shd w:val="clear" w:color="auto" w:fill="D9D9D9" w:themeFill="background1" w:themeFillShade="D9"/>
          </w:tcPr>
          <w:p w14:paraId="59629E6F" w14:textId="5DFF6802" w:rsidR="00BD5AC6" w:rsidRDefault="00BD5AC6" w:rsidP="00BD5AC6">
            <w:pPr>
              <w:jc w:val="center"/>
              <w:rPr>
                <w:sz w:val="20"/>
                <w:szCs w:val="20"/>
                <w:lang w:val="hr-HR"/>
              </w:rPr>
            </w:pPr>
            <w:r>
              <w:rPr>
                <w:sz w:val="20"/>
                <w:szCs w:val="20"/>
                <w:lang w:val="hr-HR"/>
              </w:rPr>
              <w:t>Maksimalna izlazna snaga</w:t>
            </w:r>
          </w:p>
        </w:tc>
        <w:tc>
          <w:tcPr>
            <w:tcW w:w="1954" w:type="dxa"/>
            <w:shd w:val="clear" w:color="auto" w:fill="D9D9D9" w:themeFill="background1" w:themeFillShade="D9"/>
          </w:tcPr>
          <w:p w14:paraId="3764F7AB" w14:textId="77777777" w:rsidR="00BD5AC6" w:rsidRPr="0020268C" w:rsidRDefault="00BD5AC6" w:rsidP="00BD5AC6">
            <w:pPr>
              <w:jc w:val="center"/>
              <w:rPr>
                <w:sz w:val="20"/>
                <w:szCs w:val="20"/>
                <w:lang w:val="hr-HR"/>
              </w:rPr>
            </w:pPr>
            <w:r>
              <w:rPr>
                <w:sz w:val="20"/>
                <w:szCs w:val="20"/>
                <w:lang w:val="hr-HR"/>
              </w:rPr>
              <w:t>kW</w:t>
            </w:r>
          </w:p>
        </w:tc>
        <w:tc>
          <w:tcPr>
            <w:tcW w:w="1673" w:type="dxa"/>
            <w:shd w:val="clear" w:color="auto" w:fill="D9D9D9" w:themeFill="background1" w:themeFillShade="D9"/>
          </w:tcPr>
          <w:p w14:paraId="377E31D0" w14:textId="77777777" w:rsidR="00BD5AC6" w:rsidRPr="0020268C" w:rsidRDefault="00BD5AC6" w:rsidP="00BD5AC6">
            <w:pPr>
              <w:jc w:val="center"/>
              <w:rPr>
                <w:sz w:val="20"/>
                <w:szCs w:val="20"/>
                <w:lang w:val="hr-HR"/>
              </w:rPr>
            </w:pPr>
            <w:r>
              <w:rPr>
                <w:sz w:val="20"/>
                <w:szCs w:val="20"/>
                <w:lang w:val="hr-HR"/>
              </w:rPr>
              <w:t>3</w:t>
            </w:r>
          </w:p>
        </w:tc>
      </w:tr>
      <w:tr w:rsidR="00BD5AC6" w:rsidRPr="0020268C" w14:paraId="7FE0DDFB" w14:textId="77777777" w:rsidTr="00585C24">
        <w:trPr>
          <w:trHeight w:val="245"/>
        </w:trPr>
        <w:tc>
          <w:tcPr>
            <w:tcW w:w="3141" w:type="dxa"/>
            <w:vMerge/>
          </w:tcPr>
          <w:p w14:paraId="4F02609D" w14:textId="77777777" w:rsidR="00BD5AC6" w:rsidRPr="0020268C" w:rsidRDefault="00BD5AC6" w:rsidP="00BD5AC6">
            <w:pPr>
              <w:jc w:val="center"/>
              <w:rPr>
                <w:sz w:val="20"/>
                <w:szCs w:val="20"/>
                <w:lang w:val="hr-HR"/>
              </w:rPr>
            </w:pPr>
          </w:p>
        </w:tc>
        <w:tc>
          <w:tcPr>
            <w:tcW w:w="3694" w:type="dxa"/>
            <w:gridSpan w:val="2"/>
            <w:shd w:val="clear" w:color="auto" w:fill="D9D9D9" w:themeFill="background1" w:themeFillShade="D9"/>
          </w:tcPr>
          <w:p w14:paraId="29414BF7" w14:textId="5B33BBF0" w:rsidR="00BD5AC6" w:rsidRPr="00D26A8B" w:rsidRDefault="00BD5AC6" w:rsidP="00BD5AC6">
            <w:pPr>
              <w:jc w:val="center"/>
              <w:rPr>
                <w:sz w:val="20"/>
                <w:szCs w:val="20"/>
                <w:lang w:val="hr-HR"/>
              </w:rPr>
            </w:pPr>
            <w:r>
              <w:rPr>
                <w:sz w:val="20"/>
                <w:szCs w:val="20"/>
                <w:lang w:val="hr-HR"/>
              </w:rPr>
              <w:t>Ulje -  FW50S</w:t>
            </w:r>
          </w:p>
        </w:tc>
        <w:tc>
          <w:tcPr>
            <w:tcW w:w="1954" w:type="dxa"/>
            <w:shd w:val="clear" w:color="auto" w:fill="D9D9D9" w:themeFill="background1" w:themeFillShade="D9"/>
          </w:tcPr>
          <w:p w14:paraId="490C0FE8" w14:textId="77777777" w:rsidR="00BD5AC6" w:rsidRPr="0020268C" w:rsidRDefault="00BD5AC6" w:rsidP="00BD5AC6">
            <w:pPr>
              <w:jc w:val="center"/>
              <w:rPr>
                <w:sz w:val="20"/>
                <w:szCs w:val="20"/>
                <w:lang w:val="hr-HR"/>
              </w:rPr>
            </w:pPr>
            <w:r>
              <w:rPr>
                <w:sz w:val="20"/>
                <w:szCs w:val="20"/>
                <w:lang w:val="hr-HR"/>
              </w:rPr>
              <w:t>cm</w:t>
            </w:r>
            <w:r>
              <w:rPr>
                <w:sz w:val="20"/>
                <w:szCs w:val="20"/>
                <w:vertAlign w:val="superscript"/>
                <w:lang w:val="hr-HR"/>
              </w:rPr>
              <w:t>3</w:t>
            </w:r>
          </w:p>
        </w:tc>
        <w:tc>
          <w:tcPr>
            <w:tcW w:w="1673" w:type="dxa"/>
            <w:shd w:val="clear" w:color="auto" w:fill="D9D9D9" w:themeFill="background1" w:themeFillShade="D9"/>
          </w:tcPr>
          <w:p w14:paraId="6ECB1490" w14:textId="77777777" w:rsidR="00BD5AC6" w:rsidRPr="0020268C" w:rsidRDefault="00BD5AC6" w:rsidP="00BD5AC6">
            <w:pPr>
              <w:jc w:val="center"/>
              <w:rPr>
                <w:sz w:val="20"/>
                <w:szCs w:val="20"/>
                <w:lang w:val="hr-HR"/>
              </w:rPr>
            </w:pPr>
            <w:r>
              <w:rPr>
                <w:sz w:val="20"/>
                <w:szCs w:val="20"/>
                <w:lang w:val="hr-HR"/>
              </w:rPr>
              <w:t>1300</w:t>
            </w:r>
          </w:p>
        </w:tc>
      </w:tr>
      <w:tr w:rsidR="00585C24" w:rsidRPr="0020268C" w14:paraId="6BD7C561" w14:textId="77777777" w:rsidTr="00585C24">
        <w:trPr>
          <w:trHeight w:val="245"/>
        </w:trPr>
        <w:tc>
          <w:tcPr>
            <w:tcW w:w="10462" w:type="dxa"/>
            <w:gridSpan w:val="5"/>
            <w:shd w:val="clear" w:color="auto" w:fill="FFFFFF" w:themeFill="background1"/>
          </w:tcPr>
          <w:p w14:paraId="415EC5D1" w14:textId="77777777" w:rsidR="00585C24" w:rsidRDefault="00585C24" w:rsidP="00BD5AC6">
            <w:pPr>
              <w:jc w:val="center"/>
              <w:rPr>
                <w:sz w:val="20"/>
                <w:szCs w:val="20"/>
                <w:lang w:val="hr-HR"/>
              </w:rPr>
            </w:pPr>
          </w:p>
        </w:tc>
      </w:tr>
      <w:tr w:rsidR="00BD5AC6" w:rsidRPr="0020268C" w14:paraId="02A8E22A" w14:textId="77777777" w:rsidTr="00281ACE">
        <w:trPr>
          <w:trHeight w:val="45"/>
        </w:trPr>
        <w:tc>
          <w:tcPr>
            <w:tcW w:w="3141" w:type="dxa"/>
            <w:vMerge w:val="restart"/>
            <w:shd w:val="clear" w:color="auto" w:fill="D9D9D9" w:themeFill="background1" w:themeFillShade="D9"/>
            <w:vAlign w:val="center"/>
          </w:tcPr>
          <w:p w14:paraId="70B0E82E" w14:textId="4D4A894D" w:rsidR="00BD5AC6" w:rsidRPr="0020268C" w:rsidRDefault="00BD5AC6" w:rsidP="00BD5AC6">
            <w:pPr>
              <w:jc w:val="center"/>
              <w:rPr>
                <w:sz w:val="20"/>
                <w:szCs w:val="20"/>
                <w:lang w:val="hr-HR"/>
              </w:rPr>
            </w:pPr>
            <w:r>
              <w:rPr>
                <w:sz w:val="20"/>
                <w:szCs w:val="20"/>
                <w:lang w:val="hr-HR"/>
              </w:rPr>
              <w:t>Ventilator</w:t>
            </w:r>
          </w:p>
        </w:tc>
        <w:tc>
          <w:tcPr>
            <w:tcW w:w="3694" w:type="dxa"/>
            <w:gridSpan w:val="2"/>
            <w:vMerge w:val="restart"/>
            <w:shd w:val="clear" w:color="auto" w:fill="D9D9D9" w:themeFill="background1" w:themeFillShade="D9"/>
            <w:vAlign w:val="center"/>
          </w:tcPr>
          <w:p w14:paraId="4DC8329B" w14:textId="0CF838A8" w:rsidR="00BD5AC6" w:rsidRPr="0020268C" w:rsidRDefault="00BD5AC6" w:rsidP="00BD5AC6">
            <w:pPr>
              <w:jc w:val="center"/>
              <w:rPr>
                <w:sz w:val="20"/>
                <w:szCs w:val="20"/>
                <w:lang w:val="hr-HR"/>
              </w:rPr>
            </w:pPr>
            <w:r>
              <w:rPr>
                <w:sz w:val="20"/>
                <w:szCs w:val="20"/>
                <w:lang w:val="hr-HR"/>
              </w:rPr>
              <w:t>Motor</w:t>
            </w:r>
          </w:p>
        </w:tc>
        <w:tc>
          <w:tcPr>
            <w:tcW w:w="3627" w:type="dxa"/>
            <w:gridSpan w:val="2"/>
            <w:shd w:val="clear" w:color="auto" w:fill="D9D9D9" w:themeFill="background1" w:themeFillShade="D9"/>
          </w:tcPr>
          <w:p w14:paraId="144A54EE" w14:textId="56675F84" w:rsidR="00BD5AC6" w:rsidRPr="0020268C" w:rsidRDefault="00BD5AC6" w:rsidP="00BD5AC6">
            <w:pPr>
              <w:jc w:val="center"/>
              <w:rPr>
                <w:sz w:val="20"/>
                <w:szCs w:val="20"/>
                <w:lang w:val="hr-HR"/>
              </w:rPr>
            </w:pPr>
            <w:r>
              <w:rPr>
                <w:sz w:val="20"/>
                <w:szCs w:val="20"/>
                <w:lang w:val="hr-HR"/>
              </w:rPr>
              <w:t>BL DC</w:t>
            </w:r>
          </w:p>
        </w:tc>
      </w:tr>
      <w:tr w:rsidR="00BD5AC6" w:rsidRPr="0020268C" w14:paraId="72652558" w14:textId="77777777" w:rsidTr="00281ACE">
        <w:trPr>
          <w:trHeight w:val="42"/>
        </w:trPr>
        <w:tc>
          <w:tcPr>
            <w:tcW w:w="3141" w:type="dxa"/>
            <w:vMerge/>
            <w:shd w:val="clear" w:color="auto" w:fill="D9D9D9" w:themeFill="background1" w:themeFillShade="D9"/>
          </w:tcPr>
          <w:p w14:paraId="23F92579" w14:textId="77777777" w:rsidR="00BD5AC6" w:rsidRDefault="00BD5AC6" w:rsidP="00BD5AC6">
            <w:pPr>
              <w:jc w:val="center"/>
              <w:rPr>
                <w:sz w:val="20"/>
                <w:szCs w:val="20"/>
                <w:lang w:val="hr-HR"/>
              </w:rPr>
            </w:pPr>
          </w:p>
        </w:tc>
        <w:tc>
          <w:tcPr>
            <w:tcW w:w="3694" w:type="dxa"/>
            <w:gridSpan w:val="2"/>
            <w:vMerge/>
            <w:shd w:val="clear" w:color="auto" w:fill="D9D9D9" w:themeFill="background1" w:themeFillShade="D9"/>
          </w:tcPr>
          <w:p w14:paraId="281F5FFD" w14:textId="77777777" w:rsidR="00BD5AC6" w:rsidRPr="0020268C" w:rsidRDefault="00BD5AC6" w:rsidP="00BD5AC6">
            <w:pPr>
              <w:jc w:val="center"/>
              <w:rPr>
                <w:sz w:val="20"/>
                <w:szCs w:val="20"/>
                <w:lang w:val="hr-HR"/>
              </w:rPr>
            </w:pPr>
          </w:p>
        </w:tc>
        <w:tc>
          <w:tcPr>
            <w:tcW w:w="1954" w:type="dxa"/>
            <w:shd w:val="clear" w:color="auto" w:fill="D9D9D9" w:themeFill="background1" w:themeFillShade="D9"/>
          </w:tcPr>
          <w:p w14:paraId="56B22CE6" w14:textId="77777777" w:rsidR="00BD5AC6" w:rsidRPr="0020268C" w:rsidRDefault="00BD5AC6" w:rsidP="00BD5AC6">
            <w:pPr>
              <w:jc w:val="center"/>
              <w:rPr>
                <w:sz w:val="20"/>
                <w:szCs w:val="20"/>
                <w:lang w:val="hr-HR"/>
              </w:rPr>
            </w:pPr>
            <w:r>
              <w:rPr>
                <w:sz w:val="20"/>
                <w:szCs w:val="20"/>
                <w:lang w:val="hr-HR"/>
              </w:rPr>
              <w:t>Broj polova</w:t>
            </w:r>
          </w:p>
        </w:tc>
        <w:tc>
          <w:tcPr>
            <w:tcW w:w="1673" w:type="dxa"/>
            <w:shd w:val="clear" w:color="auto" w:fill="D9D9D9" w:themeFill="background1" w:themeFillShade="D9"/>
          </w:tcPr>
          <w:p w14:paraId="0C71520B" w14:textId="77777777" w:rsidR="00BD5AC6" w:rsidRPr="0020268C" w:rsidRDefault="00BD5AC6" w:rsidP="00BD5AC6">
            <w:pPr>
              <w:jc w:val="center"/>
              <w:rPr>
                <w:sz w:val="20"/>
                <w:szCs w:val="20"/>
                <w:lang w:val="hr-HR"/>
              </w:rPr>
            </w:pPr>
            <w:r>
              <w:rPr>
                <w:sz w:val="20"/>
                <w:szCs w:val="20"/>
                <w:lang w:val="hr-HR"/>
              </w:rPr>
              <w:t>8</w:t>
            </w:r>
          </w:p>
        </w:tc>
      </w:tr>
      <w:tr w:rsidR="00BD5AC6" w:rsidRPr="0020268C" w14:paraId="759740A0" w14:textId="77777777" w:rsidTr="00281ACE">
        <w:trPr>
          <w:trHeight w:val="42"/>
        </w:trPr>
        <w:tc>
          <w:tcPr>
            <w:tcW w:w="3141" w:type="dxa"/>
            <w:vMerge/>
            <w:shd w:val="clear" w:color="auto" w:fill="D9D9D9" w:themeFill="background1" w:themeFillShade="D9"/>
          </w:tcPr>
          <w:p w14:paraId="2D568766" w14:textId="77777777" w:rsidR="00BD5AC6" w:rsidRDefault="00BD5AC6" w:rsidP="00BD5AC6">
            <w:pPr>
              <w:jc w:val="center"/>
              <w:rPr>
                <w:sz w:val="20"/>
                <w:szCs w:val="20"/>
                <w:lang w:val="hr-HR"/>
              </w:rPr>
            </w:pPr>
          </w:p>
        </w:tc>
        <w:tc>
          <w:tcPr>
            <w:tcW w:w="3694" w:type="dxa"/>
            <w:gridSpan w:val="2"/>
            <w:shd w:val="clear" w:color="auto" w:fill="D9D9D9" w:themeFill="background1" w:themeFillShade="D9"/>
          </w:tcPr>
          <w:p w14:paraId="6B951338" w14:textId="517DEC74" w:rsidR="00BD5AC6" w:rsidRPr="0020268C" w:rsidRDefault="00BD5AC6" w:rsidP="00BD5AC6">
            <w:pPr>
              <w:jc w:val="center"/>
              <w:rPr>
                <w:sz w:val="20"/>
                <w:szCs w:val="20"/>
                <w:lang w:val="hr-HR"/>
              </w:rPr>
            </w:pPr>
            <w:r>
              <w:rPr>
                <w:sz w:val="20"/>
                <w:szCs w:val="20"/>
                <w:lang w:val="hr-HR"/>
              </w:rPr>
              <w:t xml:space="preserve">Maksimalna </w:t>
            </w:r>
            <w:r>
              <w:rPr>
                <w:sz w:val="20"/>
                <w:szCs w:val="20"/>
                <w:lang w:val="bs-Latn-BA"/>
              </w:rPr>
              <w:t>ulazna snaga</w:t>
            </w:r>
          </w:p>
        </w:tc>
        <w:tc>
          <w:tcPr>
            <w:tcW w:w="1954" w:type="dxa"/>
            <w:shd w:val="clear" w:color="auto" w:fill="D9D9D9" w:themeFill="background1" w:themeFillShade="D9"/>
          </w:tcPr>
          <w:p w14:paraId="510F29E7" w14:textId="77777777" w:rsidR="00BD5AC6" w:rsidRPr="0020268C" w:rsidRDefault="00BD5AC6" w:rsidP="00BD5AC6">
            <w:pPr>
              <w:jc w:val="center"/>
              <w:rPr>
                <w:sz w:val="20"/>
                <w:szCs w:val="20"/>
                <w:lang w:val="hr-HR"/>
              </w:rPr>
            </w:pPr>
            <w:r>
              <w:rPr>
                <w:sz w:val="20"/>
                <w:szCs w:val="20"/>
                <w:lang w:val="hr-HR"/>
              </w:rPr>
              <w:t>W</w:t>
            </w:r>
          </w:p>
        </w:tc>
        <w:tc>
          <w:tcPr>
            <w:tcW w:w="1673" w:type="dxa"/>
            <w:shd w:val="clear" w:color="auto" w:fill="D9D9D9" w:themeFill="background1" w:themeFillShade="D9"/>
          </w:tcPr>
          <w:p w14:paraId="4DC765BF" w14:textId="77777777" w:rsidR="00BD5AC6" w:rsidRPr="0020268C" w:rsidRDefault="00BD5AC6" w:rsidP="00BD5AC6">
            <w:pPr>
              <w:jc w:val="center"/>
              <w:rPr>
                <w:sz w:val="20"/>
                <w:szCs w:val="20"/>
                <w:lang w:val="hr-HR"/>
              </w:rPr>
            </w:pPr>
            <w:r>
              <w:rPr>
                <w:sz w:val="20"/>
                <w:szCs w:val="20"/>
                <w:lang w:val="hr-HR"/>
              </w:rPr>
              <w:t>75</w:t>
            </w:r>
          </w:p>
        </w:tc>
      </w:tr>
      <w:tr w:rsidR="00BD5AC6" w:rsidRPr="0020268C" w14:paraId="3D7919EE" w14:textId="77777777" w:rsidTr="00281ACE">
        <w:trPr>
          <w:trHeight w:val="42"/>
        </w:trPr>
        <w:tc>
          <w:tcPr>
            <w:tcW w:w="3141" w:type="dxa"/>
            <w:vMerge/>
            <w:shd w:val="clear" w:color="auto" w:fill="D9D9D9" w:themeFill="background1" w:themeFillShade="D9"/>
          </w:tcPr>
          <w:p w14:paraId="46973E13" w14:textId="77777777" w:rsidR="00BD5AC6" w:rsidRDefault="00BD5AC6" w:rsidP="00BD5AC6">
            <w:pPr>
              <w:jc w:val="center"/>
              <w:rPr>
                <w:sz w:val="20"/>
                <w:szCs w:val="20"/>
                <w:lang w:val="hr-HR"/>
              </w:rPr>
            </w:pPr>
          </w:p>
        </w:tc>
        <w:tc>
          <w:tcPr>
            <w:tcW w:w="3694" w:type="dxa"/>
            <w:gridSpan w:val="2"/>
            <w:shd w:val="clear" w:color="auto" w:fill="D9D9D9" w:themeFill="background1" w:themeFillShade="D9"/>
          </w:tcPr>
          <w:p w14:paraId="333533CC" w14:textId="7CFB1C75" w:rsidR="00BD5AC6" w:rsidRPr="0020268C" w:rsidRDefault="00BD5AC6" w:rsidP="00BD5AC6">
            <w:pPr>
              <w:jc w:val="center"/>
              <w:rPr>
                <w:sz w:val="20"/>
                <w:szCs w:val="20"/>
                <w:lang w:val="hr-HR"/>
              </w:rPr>
            </w:pPr>
            <w:r>
              <w:rPr>
                <w:sz w:val="20"/>
                <w:szCs w:val="20"/>
                <w:lang w:val="hr-HR"/>
              </w:rPr>
              <w:t>Nominalni broj obrtaja</w:t>
            </w:r>
          </w:p>
        </w:tc>
        <w:tc>
          <w:tcPr>
            <w:tcW w:w="1954" w:type="dxa"/>
            <w:shd w:val="clear" w:color="auto" w:fill="D9D9D9" w:themeFill="background1" w:themeFillShade="D9"/>
          </w:tcPr>
          <w:p w14:paraId="1B10EB3C" w14:textId="77777777" w:rsidR="00BD5AC6" w:rsidRPr="0020268C" w:rsidRDefault="00BD5AC6" w:rsidP="00BD5AC6">
            <w:pPr>
              <w:jc w:val="center"/>
              <w:rPr>
                <w:sz w:val="20"/>
                <w:szCs w:val="20"/>
                <w:lang w:val="hr-HR"/>
              </w:rPr>
            </w:pPr>
            <w:r>
              <w:rPr>
                <w:sz w:val="20"/>
                <w:szCs w:val="20"/>
                <w:lang w:val="hr-HR"/>
              </w:rPr>
              <w:t>r/min</w:t>
            </w:r>
          </w:p>
        </w:tc>
        <w:tc>
          <w:tcPr>
            <w:tcW w:w="1673" w:type="dxa"/>
            <w:shd w:val="clear" w:color="auto" w:fill="D9D9D9" w:themeFill="background1" w:themeFillShade="D9"/>
          </w:tcPr>
          <w:p w14:paraId="731D1344" w14:textId="77777777" w:rsidR="00BD5AC6" w:rsidRPr="0020268C" w:rsidRDefault="00BD5AC6" w:rsidP="00BD5AC6">
            <w:pPr>
              <w:jc w:val="center"/>
              <w:rPr>
                <w:sz w:val="20"/>
                <w:szCs w:val="20"/>
                <w:lang w:val="hr-HR"/>
              </w:rPr>
            </w:pPr>
            <w:r>
              <w:rPr>
                <w:sz w:val="20"/>
                <w:szCs w:val="20"/>
                <w:lang w:val="hr-HR"/>
              </w:rPr>
              <w:t xml:space="preserve">850 </w:t>
            </w:r>
          </w:p>
        </w:tc>
      </w:tr>
      <w:tr w:rsidR="00BD5AC6" w:rsidRPr="0020268C" w14:paraId="735E8279" w14:textId="77777777" w:rsidTr="00281ACE">
        <w:trPr>
          <w:trHeight w:val="245"/>
        </w:trPr>
        <w:tc>
          <w:tcPr>
            <w:tcW w:w="3141" w:type="dxa"/>
            <w:shd w:val="clear" w:color="auto" w:fill="FFFFFF" w:themeFill="background1"/>
          </w:tcPr>
          <w:p w14:paraId="69E48D9C" w14:textId="5869E28A" w:rsidR="00BD5AC6" w:rsidRPr="0020268C" w:rsidRDefault="00BD5AC6" w:rsidP="00BD5AC6">
            <w:pPr>
              <w:jc w:val="center"/>
              <w:rPr>
                <w:sz w:val="20"/>
                <w:szCs w:val="20"/>
                <w:lang w:val="hr-HR"/>
              </w:rPr>
            </w:pPr>
            <w:r>
              <w:rPr>
                <w:sz w:val="20"/>
                <w:szCs w:val="20"/>
                <w:lang w:val="hr-HR"/>
              </w:rPr>
              <w:t>Pumpa vode</w:t>
            </w:r>
          </w:p>
        </w:tc>
        <w:tc>
          <w:tcPr>
            <w:tcW w:w="3694" w:type="dxa"/>
            <w:gridSpan w:val="2"/>
            <w:shd w:val="clear" w:color="auto" w:fill="FFFFFF" w:themeFill="background1"/>
          </w:tcPr>
          <w:p w14:paraId="001984D3" w14:textId="0BAF336B" w:rsidR="00BD5AC6" w:rsidRPr="0020268C" w:rsidRDefault="00BD5AC6" w:rsidP="00BD5AC6">
            <w:pPr>
              <w:jc w:val="center"/>
              <w:rPr>
                <w:sz w:val="20"/>
                <w:szCs w:val="20"/>
                <w:lang w:val="hr-HR"/>
              </w:rPr>
            </w:pPr>
            <w:r>
              <w:rPr>
                <w:sz w:val="20"/>
                <w:szCs w:val="20"/>
                <w:lang w:val="hr-HR"/>
              </w:rPr>
              <w:t>Wilo</w:t>
            </w:r>
            <w:r w:rsidR="00023599">
              <w:rPr>
                <w:sz w:val="20"/>
                <w:szCs w:val="20"/>
                <w:lang w:val="hr-HR"/>
              </w:rPr>
              <w:t xml:space="preserve"> -</w:t>
            </w:r>
            <w:r w:rsidR="00023599" w:rsidRPr="00117B73">
              <w:rPr>
                <w:sz w:val="20"/>
                <w:szCs w:val="20"/>
                <w:lang w:val="hr-HR"/>
              </w:rPr>
              <w:t xml:space="preserve"> PARA MAXO</w:t>
            </w:r>
          </w:p>
        </w:tc>
        <w:tc>
          <w:tcPr>
            <w:tcW w:w="3627" w:type="dxa"/>
            <w:gridSpan w:val="2"/>
            <w:shd w:val="clear" w:color="auto" w:fill="FFFFFF" w:themeFill="background1"/>
          </w:tcPr>
          <w:p w14:paraId="6E093C63" w14:textId="23A77FB9" w:rsidR="00BD5AC6" w:rsidRPr="0020268C" w:rsidRDefault="00023599" w:rsidP="00BD5AC6">
            <w:pPr>
              <w:jc w:val="center"/>
              <w:rPr>
                <w:sz w:val="20"/>
                <w:szCs w:val="20"/>
                <w:lang w:val="hr-HR"/>
              </w:rPr>
            </w:pPr>
            <w:r>
              <w:rPr>
                <w:sz w:val="20"/>
                <w:szCs w:val="20"/>
                <w:lang w:val="hr-HR"/>
              </w:rPr>
              <w:t>Izlazna snaga – 135 W</w:t>
            </w:r>
          </w:p>
        </w:tc>
      </w:tr>
      <w:tr w:rsidR="00BD5AC6" w:rsidRPr="0020268C" w14:paraId="201232EC" w14:textId="77777777" w:rsidTr="00281ACE">
        <w:trPr>
          <w:trHeight w:val="245"/>
        </w:trPr>
        <w:tc>
          <w:tcPr>
            <w:tcW w:w="3141" w:type="dxa"/>
            <w:vMerge w:val="restart"/>
            <w:shd w:val="clear" w:color="auto" w:fill="D9D9D9" w:themeFill="background1" w:themeFillShade="D9"/>
            <w:vAlign w:val="center"/>
          </w:tcPr>
          <w:p w14:paraId="0BC041CA" w14:textId="2591BD31" w:rsidR="00BD5AC6" w:rsidRPr="0020268C" w:rsidRDefault="00BD5AC6" w:rsidP="00BD5AC6">
            <w:pPr>
              <w:jc w:val="center"/>
              <w:rPr>
                <w:sz w:val="20"/>
                <w:szCs w:val="20"/>
                <w:lang w:val="hr-HR"/>
              </w:rPr>
            </w:pPr>
            <w:r>
              <w:rPr>
                <w:sz w:val="20"/>
                <w:szCs w:val="20"/>
                <w:lang w:val="hr-HR"/>
              </w:rPr>
              <w:t>Napajanje</w:t>
            </w:r>
          </w:p>
        </w:tc>
        <w:tc>
          <w:tcPr>
            <w:tcW w:w="3694" w:type="dxa"/>
            <w:gridSpan w:val="2"/>
            <w:shd w:val="clear" w:color="auto" w:fill="D9D9D9" w:themeFill="background1" w:themeFillShade="D9"/>
          </w:tcPr>
          <w:p w14:paraId="69A89029" w14:textId="51419889" w:rsidR="00BD5AC6" w:rsidRDefault="00BD5AC6" w:rsidP="00BD5AC6">
            <w:pPr>
              <w:jc w:val="center"/>
              <w:rPr>
                <w:sz w:val="20"/>
                <w:szCs w:val="20"/>
                <w:lang w:val="hr-HR"/>
              </w:rPr>
            </w:pPr>
            <w:r>
              <w:rPr>
                <w:sz w:val="20"/>
                <w:szCs w:val="20"/>
                <w:lang w:val="hr-HR"/>
              </w:rPr>
              <w:t>Broj faza</w:t>
            </w:r>
          </w:p>
        </w:tc>
        <w:tc>
          <w:tcPr>
            <w:tcW w:w="3627" w:type="dxa"/>
            <w:gridSpan w:val="2"/>
            <w:shd w:val="clear" w:color="auto" w:fill="D9D9D9" w:themeFill="background1" w:themeFillShade="D9"/>
          </w:tcPr>
          <w:p w14:paraId="02AF746D" w14:textId="77777777" w:rsidR="00BD5AC6" w:rsidRDefault="00BD5AC6" w:rsidP="00BD5AC6">
            <w:pPr>
              <w:jc w:val="center"/>
              <w:rPr>
                <w:sz w:val="20"/>
                <w:szCs w:val="20"/>
                <w:lang w:val="hr-HR"/>
              </w:rPr>
            </w:pPr>
            <w:r>
              <w:rPr>
                <w:sz w:val="20"/>
                <w:szCs w:val="20"/>
                <w:lang w:val="hr-HR"/>
              </w:rPr>
              <w:t>3</w:t>
            </w:r>
          </w:p>
        </w:tc>
      </w:tr>
      <w:tr w:rsidR="00BD5AC6" w:rsidRPr="0020268C" w14:paraId="3D6D0854" w14:textId="77777777" w:rsidTr="00281ACE">
        <w:trPr>
          <w:trHeight w:val="245"/>
        </w:trPr>
        <w:tc>
          <w:tcPr>
            <w:tcW w:w="3141" w:type="dxa"/>
            <w:vMerge/>
            <w:shd w:val="clear" w:color="auto" w:fill="D9D9D9" w:themeFill="background1" w:themeFillShade="D9"/>
          </w:tcPr>
          <w:p w14:paraId="7538397C" w14:textId="77777777" w:rsidR="00BD5AC6" w:rsidRDefault="00BD5AC6" w:rsidP="00BD5AC6">
            <w:pPr>
              <w:jc w:val="center"/>
              <w:rPr>
                <w:sz w:val="20"/>
                <w:szCs w:val="20"/>
                <w:lang w:val="hr-HR"/>
              </w:rPr>
            </w:pPr>
          </w:p>
        </w:tc>
        <w:tc>
          <w:tcPr>
            <w:tcW w:w="3694" w:type="dxa"/>
            <w:gridSpan w:val="2"/>
            <w:shd w:val="clear" w:color="auto" w:fill="D9D9D9" w:themeFill="background1" w:themeFillShade="D9"/>
          </w:tcPr>
          <w:p w14:paraId="09025245" w14:textId="0E3D1202" w:rsidR="00BD5AC6" w:rsidRDefault="00BD5AC6" w:rsidP="00BD5AC6">
            <w:pPr>
              <w:jc w:val="center"/>
              <w:rPr>
                <w:sz w:val="20"/>
                <w:szCs w:val="20"/>
                <w:lang w:val="hr-HR"/>
              </w:rPr>
            </w:pPr>
            <w:r>
              <w:rPr>
                <w:sz w:val="20"/>
                <w:szCs w:val="20"/>
                <w:lang w:val="hr-HR"/>
              </w:rPr>
              <w:t>Napon</w:t>
            </w:r>
          </w:p>
        </w:tc>
        <w:tc>
          <w:tcPr>
            <w:tcW w:w="1954" w:type="dxa"/>
            <w:shd w:val="clear" w:color="auto" w:fill="D9D9D9" w:themeFill="background1" w:themeFillShade="D9"/>
          </w:tcPr>
          <w:p w14:paraId="391ADD3C" w14:textId="77777777" w:rsidR="00BD5AC6" w:rsidRDefault="00BD5AC6" w:rsidP="00BD5AC6">
            <w:pPr>
              <w:jc w:val="center"/>
              <w:rPr>
                <w:sz w:val="20"/>
                <w:szCs w:val="20"/>
                <w:lang w:val="hr-HR"/>
              </w:rPr>
            </w:pPr>
            <w:r>
              <w:rPr>
                <w:sz w:val="20"/>
                <w:szCs w:val="20"/>
                <w:lang w:val="hr-HR"/>
              </w:rPr>
              <w:t>V</w:t>
            </w:r>
          </w:p>
        </w:tc>
        <w:tc>
          <w:tcPr>
            <w:tcW w:w="1673" w:type="dxa"/>
            <w:shd w:val="clear" w:color="auto" w:fill="D9D9D9" w:themeFill="background1" w:themeFillShade="D9"/>
          </w:tcPr>
          <w:p w14:paraId="56A61B2A" w14:textId="77777777" w:rsidR="00BD5AC6" w:rsidRDefault="00BD5AC6" w:rsidP="00BD5AC6">
            <w:pPr>
              <w:jc w:val="center"/>
              <w:rPr>
                <w:sz w:val="20"/>
                <w:szCs w:val="20"/>
                <w:lang w:val="hr-HR"/>
              </w:rPr>
            </w:pPr>
            <w:r>
              <w:rPr>
                <w:sz w:val="20"/>
                <w:szCs w:val="20"/>
                <w:lang w:val="hr-HR"/>
              </w:rPr>
              <w:t>380-415</w:t>
            </w:r>
          </w:p>
        </w:tc>
      </w:tr>
      <w:tr w:rsidR="00BD5AC6" w:rsidRPr="0020268C" w14:paraId="5C54DCF6" w14:textId="77777777" w:rsidTr="00281ACE">
        <w:trPr>
          <w:trHeight w:val="245"/>
        </w:trPr>
        <w:tc>
          <w:tcPr>
            <w:tcW w:w="3141" w:type="dxa"/>
            <w:vMerge/>
            <w:shd w:val="clear" w:color="auto" w:fill="D9D9D9" w:themeFill="background1" w:themeFillShade="D9"/>
          </w:tcPr>
          <w:p w14:paraId="1AE551D7" w14:textId="77777777" w:rsidR="00BD5AC6" w:rsidRDefault="00BD5AC6" w:rsidP="00BD5AC6">
            <w:pPr>
              <w:jc w:val="center"/>
              <w:rPr>
                <w:sz w:val="20"/>
                <w:szCs w:val="20"/>
                <w:lang w:val="hr-HR"/>
              </w:rPr>
            </w:pPr>
          </w:p>
        </w:tc>
        <w:tc>
          <w:tcPr>
            <w:tcW w:w="3694" w:type="dxa"/>
            <w:gridSpan w:val="2"/>
            <w:shd w:val="clear" w:color="auto" w:fill="D9D9D9" w:themeFill="background1" w:themeFillShade="D9"/>
          </w:tcPr>
          <w:p w14:paraId="6A8157FB" w14:textId="108ECD1B" w:rsidR="00BD5AC6" w:rsidRDefault="00BD5AC6" w:rsidP="00BD5AC6">
            <w:pPr>
              <w:jc w:val="center"/>
              <w:rPr>
                <w:sz w:val="20"/>
                <w:szCs w:val="20"/>
                <w:lang w:val="hr-HR"/>
              </w:rPr>
            </w:pPr>
            <w:r>
              <w:rPr>
                <w:sz w:val="20"/>
                <w:szCs w:val="20"/>
                <w:lang w:val="hr-HR"/>
              </w:rPr>
              <w:t>Maksimalna jačina struje</w:t>
            </w:r>
          </w:p>
        </w:tc>
        <w:tc>
          <w:tcPr>
            <w:tcW w:w="1954" w:type="dxa"/>
            <w:shd w:val="clear" w:color="auto" w:fill="D9D9D9" w:themeFill="background1" w:themeFillShade="D9"/>
          </w:tcPr>
          <w:p w14:paraId="7F191ED5" w14:textId="77777777" w:rsidR="00BD5AC6" w:rsidRDefault="00BD5AC6" w:rsidP="00BD5AC6">
            <w:pPr>
              <w:jc w:val="center"/>
              <w:rPr>
                <w:sz w:val="20"/>
                <w:szCs w:val="20"/>
                <w:lang w:val="hr-HR"/>
              </w:rPr>
            </w:pPr>
            <w:r>
              <w:rPr>
                <w:sz w:val="20"/>
                <w:szCs w:val="20"/>
                <w:lang w:val="hr-HR"/>
              </w:rPr>
              <w:t>A</w:t>
            </w:r>
          </w:p>
        </w:tc>
        <w:tc>
          <w:tcPr>
            <w:tcW w:w="1673" w:type="dxa"/>
            <w:shd w:val="clear" w:color="auto" w:fill="D9D9D9" w:themeFill="background1" w:themeFillShade="D9"/>
          </w:tcPr>
          <w:p w14:paraId="01C0CBBE" w14:textId="77777777" w:rsidR="00BD5AC6" w:rsidRDefault="00BD5AC6" w:rsidP="00BD5AC6">
            <w:pPr>
              <w:jc w:val="center"/>
              <w:rPr>
                <w:sz w:val="20"/>
                <w:szCs w:val="20"/>
                <w:lang w:val="hr-HR"/>
              </w:rPr>
            </w:pPr>
            <w:r>
              <w:rPr>
                <w:sz w:val="20"/>
                <w:szCs w:val="20"/>
                <w:lang w:val="hr-HR"/>
              </w:rPr>
              <w:t>12</w:t>
            </w:r>
          </w:p>
        </w:tc>
      </w:tr>
      <w:tr w:rsidR="00BD5AC6" w:rsidRPr="0020268C" w14:paraId="5CF174E7" w14:textId="77777777" w:rsidTr="00281ACE">
        <w:trPr>
          <w:trHeight w:val="245"/>
        </w:trPr>
        <w:tc>
          <w:tcPr>
            <w:tcW w:w="3141" w:type="dxa"/>
            <w:vMerge/>
            <w:shd w:val="clear" w:color="auto" w:fill="D9D9D9" w:themeFill="background1" w:themeFillShade="D9"/>
          </w:tcPr>
          <w:p w14:paraId="3EADB844" w14:textId="77777777" w:rsidR="00BD5AC6" w:rsidRDefault="00BD5AC6" w:rsidP="00BD5AC6">
            <w:pPr>
              <w:jc w:val="center"/>
              <w:rPr>
                <w:sz w:val="20"/>
                <w:szCs w:val="20"/>
                <w:lang w:val="hr-HR"/>
              </w:rPr>
            </w:pPr>
          </w:p>
        </w:tc>
        <w:tc>
          <w:tcPr>
            <w:tcW w:w="3694" w:type="dxa"/>
            <w:gridSpan w:val="2"/>
            <w:shd w:val="clear" w:color="auto" w:fill="D9D9D9" w:themeFill="background1" w:themeFillShade="D9"/>
          </w:tcPr>
          <w:p w14:paraId="2982CC97" w14:textId="4FCAD9FD" w:rsidR="00BD5AC6" w:rsidRDefault="00BD5AC6" w:rsidP="00BD5AC6">
            <w:pPr>
              <w:jc w:val="center"/>
              <w:rPr>
                <w:sz w:val="20"/>
                <w:szCs w:val="20"/>
                <w:lang w:val="hr-HR"/>
              </w:rPr>
            </w:pPr>
            <w:r>
              <w:rPr>
                <w:sz w:val="20"/>
                <w:szCs w:val="20"/>
                <w:lang w:val="hr-HR"/>
              </w:rPr>
              <w:t>Frekvencija</w:t>
            </w:r>
          </w:p>
        </w:tc>
        <w:tc>
          <w:tcPr>
            <w:tcW w:w="1954" w:type="dxa"/>
            <w:shd w:val="clear" w:color="auto" w:fill="D9D9D9" w:themeFill="background1" w:themeFillShade="D9"/>
          </w:tcPr>
          <w:p w14:paraId="19EF8610" w14:textId="77777777" w:rsidR="00BD5AC6" w:rsidRDefault="00BD5AC6" w:rsidP="00BD5AC6">
            <w:pPr>
              <w:jc w:val="center"/>
              <w:rPr>
                <w:sz w:val="20"/>
                <w:szCs w:val="20"/>
                <w:lang w:val="hr-HR"/>
              </w:rPr>
            </w:pPr>
            <w:r>
              <w:rPr>
                <w:sz w:val="20"/>
                <w:szCs w:val="20"/>
                <w:lang w:val="hr-HR"/>
              </w:rPr>
              <w:t>Hz</w:t>
            </w:r>
          </w:p>
        </w:tc>
        <w:tc>
          <w:tcPr>
            <w:tcW w:w="1673" w:type="dxa"/>
            <w:shd w:val="clear" w:color="auto" w:fill="D9D9D9" w:themeFill="background1" w:themeFillShade="D9"/>
          </w:tcPr>
          <w:p w14:paraId="14F6D90D" w14:textId="77777777" w:rsidR="00BD5AC6" w:rsidRDefault="00BD5AC6" w:rsidP="00BD5AC6">
            <w:pPr>
              <w:jc w:val="center"/>
              <w:rPr>
                <w:sz w:val="20"/>
                <w:szCs w:val="20"/>
                <w:lang w:val="hr-HR"/>
              </w:rPr>
            </w:pPr>
            <w:r>
              <w:rPr>
                <w:sz w:val="20"/>
                <w:szCs w:val="20"/>
                <w:lang w:val="hr-HR"/>
              </w:rPr>
              <w:t>50</w:t>
            </w:r>
          </w:p>
        </w:tc>
      </w:tr>
      <w:tr w:rsidR="003D120B" w:rsidRPr="0020268C" w14:paraId="2CA00D67" w14:textId="77777777" w:rsidTr="005154EC">
        <w:trPr>
          <w:trHeight w:val="245"/>
        </w:trPr>
        <w:tc>
          <w:tcPr>
            <w:tcW w:w="3141" w:type="dxa"/>
            <w:shd w:val="clear" w:color="auto" w:fill="FFFFFF" w:themeFill="background1"/>
            <w:vAlign w:val="center"/>
          </w:tcPr>
          <w:p w14:paraId="6AF51579" w14:textId="372F808B" w:rsidR="003D120B" w:rsidRDefault="003D120B" w:rsidP="003D120B">
            <w:pPr>
              <w:jc w:val="center"/>
              <w:rPr>
                <w:sz w:val="20"/>
                <w:szCs w:val="20"/>
                <w:lang w:val="hr-HR"/>
              </w:rPr>
            </w:pPr>
            <w:r>
              <w:rPr>
                <w:sz w:val="20"/>
                <w:szCs w:val="20"/>
                <w:lang w:val="hr-HR"/>
              </w:rPr>
              <w:t>Performanse</w:t>
            </w:r>
          </w:p>
        </w:tc>
        <w:tc>
          <w:tcPr>
            <w:tcW w:w="1847" w:type="dxa"/>
            <w:shd w:val="clear" w:color="auto" w:fill="FFFFFF" w:themeFill="background1"/>
          </w:tcPr>
          <w:p w14:paraId="0B5F9E4E" w14:textId="34631DC7" w:rsidR="003D120B" w:rsidRDefault="003D120B" w:rsidP="003D120B">
            <w:pPr>
              <w:jc w:val="center"/>
              <w:rPr>
                <w:sz w:val="20"/>
                <w:szCs w:val="20"/>
                <w:lang w:val="hr-HR"/>
              </w:rPr>
            </w:pPr>
            <w:r>
              <w:rPr>
                <w:sz w:val="20"/>
                <w:szCs w:val="20"/>
                <w:lang w:val="hr-HR"/>
              </w:rPr>
              <w:t>COP</w:t>
            </w:r>
          </w:p>
        </w:tc>
        <w:tc>
          <w:tcPr>
            <w:tcW w:w="1847" w:type="dxa"/>
            <w:shd w:val="clear" w:color="auto" w:fill="FFFFFF" w:themeFill="background1"/>
          </w:tcPr>
          <w:p w14:paraId="5745A5A3" w14:textId="597A277E" w:rsidR="003D120B" w:rsidRDefault="003D120B" w:rsidP="003D120B">
            <w:pPr>
              <w:jc w:val="center"/>
              <w:rPr>
                <w:sz w:val="20"/>
                <w:szCs w:val="20"/>
                <w:lang w:val="hr-HR"/>
              </w:rPr>
            </w:pPr>
            <w:r>
              <w:rPr>
                <w:sz w:val="20"/>
                <w:szCs w:val="20"/>
                <w:lang w:val="hr-HR"/>
              </w:rPr>
              <w:t>Snaga [kW]</w:t>
            </w:r>
          </w:p>
        </w:tc>
        <w:tc>
          <w:tcPr>
            <w:tcW w:w="1954" w:type="dxa"/>
            <w:shd w:val="clear" w:color="auto" w:fill="FFFFFF" w:themeFill="background1"/>
          </w:tcPr>
          <w:p w14:paraId="25F04099" w14:textId="3E4A0290" w:rsidR="003D120B" w:rsidRDefault="003D120B" w:rsidP="003D120B">
            <w:pPr>
              <w:jc w:val="center"/>
              <w:rPr>
                <w:sz w:val="20"/>
                <w:szCs w:val="20"/>
                <w:lang w:val="hr-HR"/>
              </w:rPr>
            </w:pPr>
            <w:r>
              <w:rPr>
                <w:sz w:val="20"/>
                <w:szCs w:val="20"/>
                <w:lang w:val="hr-HR"/>
              </w:rPr>
              <w:t>Ambijent [</w:t>
            </w:r>
            <w:r>
              <w:rPr>
                <w:sz w:val="20"/>
                <w:szCs w:val="20"/>
                <w:vertAlign w:val="superscript"/>
                <w:lang w:val="bs-Latn-BA"/>
              </w:rPr>
              <w:t>o</w:t>
            </w:r>
            <w:r>
              <w:rPr>
                <w:sz w:val="20"/>
                <w:szCs w:val="20"/>
                <w:lang w:val="bs-Latn-BA"/>
              </w:rPr>
              <w:t>C]</w:t>
            </w:r>
          </w:p>
        </w:tc>
        <w:tc>
          <w:tcPr>
            <w:tcW w:w="1673" w:type="dxa"/>
            <w:shd w:val="clear" w:color="auto" w:fill="FFFFFF" w:themeFill="background1"/>
          </w:tcPr>
          <w:p w14:paraId="0CEAF405" w14:textId="38511678" w:rsidR="003D120B" w:rsidRDefault="003D120B" w:rsidP="003D120B">
            <w:pPr>
              <w:jc w:val="center"/>
              <w:rPr>
                <w:sz w:val="20"/>
                <w:szCs w:val="20"/>
                <w:lang w:val="hr-HR"/>
              </w:rPr>
            </w:pPr>
            <w:r>
              <w:rPr>
                <w:sz w:val="20"/>
                <w:szCs w:val="20"/>
                <w:lang w:val="hr-HR"/>
              </w:rPr>
              <w:t>Potis vode [</w:t>
            </w:r>
            <w:r>
              <w:rPr>
                <w:sz w:val="20"/>
                <w:szCs w:val="20"/>
                <w:vertAlign w:val="superscript"/>
                <w:lang w:val="bs-Latn-BA"/>
              </w:rPr>
              <w:t>o</w:t>
            </w:r>
            <w:r>
              <w:rPr>
                <w:sz w:val="20"/>
                <w:szCs w:val="20"/>
                <w:lang w:val="bs-Latn-BA"/>
              </w:rPr>
              <w:t>C]</w:t>
            </w:r>
          </w:p>
        </w:tc>
      </w:tr>
      <w:tr w:rsidR="003768E4" w:rsidRPr="0020268C" w14:paraId="49EC19CA" w14:textId="77777777" w:rsidTr="00386B18">
        <w:trPr>
          <w:trHeight w:val="245"/>
        </w:trPr>
        <w:tc>
          <w:tcPr>
            <w:tcW w:w="3141" w:type="dxa"/>
            <w:vMerge w:val="restart"/>
            <w:shd w:val="clear" w:color="auto" w:fill="D9D9D9" w:themeFill="background1" w:themeFillShade="D9"/>
            <w:vAlign w:val="center"/>
          </w:tcPr>
          <w:p w14:paraId="132EFAFE" w14:textId="370FA926" w:rsidR="003768E4" w:rsidRDefault="003768E4" w:rsidP="003768E4">
            <w:pPr>
              <w:jc w:val="center"/>
              <w:rPr>
                <w:sz w:val="20"/>
                <w:szCs w:val="20"/>
                <w:lang w:val="hr-HR"/>
              </w:rPr>
            </w:pPr>
            <w:r>
              <w:rPr>
                <w:sz w:val="20"/>
                <w:szCs w:val="20"/>
                <w:lang w:val="hr-HR"/>
              </w:rPr>
              <w:t>Grijanje</w:t>
            </w:r>
          </w:p>
        </w:tc>
        <w:tc>
          <w:tcPr>
            <w:tcW w:w="1847" w:type="dxa"/>
            <w:shd w:val="clear" w:color="auto" w:fill="D9D9D9" w:themeFill="background1" w:themeFillShade="D9"/>
          </w:tcPr>
          <w:p w14:paraId="47799481" w14:textId="60BE1689" w:rsidR="003768E4" w:rsidRDefault="00B82032" w:rsidP="003768E4">
            <w:pPr>
              <w:jc w:val="center"/>
              <w:rPr>
                <w:sz w:val="20"/>
                <w:szCs w:val="20"/>
                <w:lang w:val="hr-HR"/>
              </w:rPr>
            </w:pPr>
            <w:r>
              <w:rPr>
                <w:sz w:val="20"/>
                <w:szCs w:val="20"/>
                <w:lang w:val="hr-HR"/>
              </w:rPr>
              <w:t>2</w:t>
            </w:r>
          </w:p>
        </w:tc>
        <w:tc>
          <w:tcPr>
            <w:tcW w:w="1847" w:type="dxa"/>
            <w:shd w:val="clear" w:color="auto" w:fill="D9D9D9" w:themeFill="background1" w:themeFillShade="D9"/>
          </w:tcPr>
          <w:p w14:paraId="0C5F9C32" w14:textId="4A3227C8" w:rsidR="003768E4" w:rsidRDefault="00B82032" w:rsidP="003768E4">
            <w:pPr>
              <w:jc w:val="center"/>
              <w:rPr>
                <w:sz w:val="20"/>
                <w:szCs w:val="20"/>
                <w:lang w:val="hr-HR"/>
              </w:rPr>
            </w:pPr>
            <w:r>
              <w:rPr>
                <w:sz w:val="20"/>
                <w:szCs w:val="20"/>
                <w:lang w:val="hr-HR"/>
              </w:rPr>
              <w:t>13.3</w:t>
            </w:r>
          </w:p>
        </w:tc>
        <w:tc>
          <w:tcPr>
            <w:tcW w:w="1954" w:type="dxa"/>
            <w:shd w:val="clear" w:color="auto" w:fill="D9D9D9" w:themeFill="background1" w:themeFillShade="D9"/>
          </w:tcPr>
          <w:p w14:paraId="4AF7ED4D" w14:textId="53A76132" w:rsidR="003768E4" w:rsidRDefault="003768E4" w:rsidP="003768E4">
            <w:pPr>
              <w:jc w:val="center"/>
              <w:rPr>
                <w:sz w:val="20"/>
                <w:szCs w:val="20"/>
                <w:lang w:val="hr-HR"/>
              </w:rPr>
            </w:pPr>
            <w:r>
              <w:rPr>
                <w:sz w:val="20"/>
                <w:szCs w:val="20"/>
                <w:lang w:val="hr-HR"/>
              </w:rPr>
              <w:t>-10</w:t>
            </w:r>
          </w:p>
        </w:tc>
        <w:tc>
          <w:tcPr>
            <w:tcW w:w="1673" w:type="dxa"/>
            <w:shd w:val="clear" w:color="auto" w:fill="D9D9D9" w:themeFill="background1" w:themeFillShade="D9"/>
          </w:tcPr>
          <w:p w14:paraId="24577339" w14:textId="5748AB7B" w:rsidR="003768E4" w:rsidRDefault="003768E4" w:rsidP="003768E4">
            <w:pPr>
              <w:jc w:val="center"/>
              <w:rPr>
                <w:sz w:val="20"/>
                <w:szCs w:val="20"/>
                <w:lang w:val="hr-HR"/>
              </w:rPr>
            </w:pPr>
            <w:r>
              <w:rPr>
                <w:sz w:val="20"/>
                <w:szCs w:val="20"/>
                <w:lang w:val="hr-HR"/>
              </w:rPr>
              <w:t>55</w:t>
            </w:r>
          </w:p>
        </w:tc>
      </w:tr>
      <w:tr w:rsidR="003768E4" w:rsidRPr="0020268C" w14:paraId="5D2EF100" w14:textId="77777777" w:rsidTr="00386B18">
        <w:trPr>
          <w:trHeight w:val="245"/>
        </w:trPr>
        <w:tc>
          <w:tcPr>
            <w:tcW w:w="3141" w:type="dxa"/>
            <w:vMerge/>
            <w:shd w:val="clear" w:color="auto" w:fill="D9D9D9" w:themeFill="background1" w:themeFillShade="D9"/>
            <w:vAlign w:val="center"/>
          </w:tcPr>
          <w:p w14:paraId="01A62A30" w14:textId="77777777" w:rsidR="003768E4" w:rsidRDefault="003768E4" w:rsidP="003768E4">
            <w:pPr>
              <w:jc w:val="center"/>
              <w:rPr>
                <w:sz w:val="20"/>
                <w:szCs w:val="20"/>
                <w:lang w:val="hr-HR"/>
              </w:rPr>
            </w:pPr>
          </w:p>
        </w:tc>
        <w:tc>
          <w:tcPr>
            <w:tcW w:w="1847" w:type="dxa"/>
            <w:shd w:val="clear" w:color="auto" w:fill="D9D9D9" w:themeFill="background1" w:themeFillShade="D9"/>
          </w:tcPr>
          <w:p w14:paraId="501AEEF9" w14:textId="2D5E7DC9" w:rsidR="003768E4" w:rsidRDefault="00B82032" w:rsidP="003768E4">
            <w:pPr>
              <w:jc w:val="center"/>
              <w:rPr>
                <w:sz w:val="20"/>
                <w:szCs w:val="20"/>
                <w:lang w:val="hr-HR"/>
              </w:rPr>
            </w:pPr>
            <w:r>
              <w:rPr>
                <w:sz w:val="20"/>
                <w:szCs w:val="20"/>
                <w:lang w:val="hr-HR"/>
              </w:rPr>
              <w:t>4.4</w:t>
            </w:r>
          </w:p>
        </w:tc>
        <w:tc>
          <w:tcPr>
            <w:tcW w:w="1847" w:type="dxa"/>
            <w:shd w:val="clear" w:color="auto" w:fill="D9D9D9" w:themeFill="background1" w:themeFillShade="D9"/>
          </w:tcPr>
          <w:p w14:paraId="5EAD11B5" w14:textId="352F2519" w:rsidR="003768E4" w:rsidRDefault="00B82032" w:rsidP="003768E4">
            <w:pPr>
              <w:jc w:val="center"/>
              <w:rPr>
                <w:sz w:val="20"/>
                <w:szCs w:val="20"/>
                <w:lang w:val="hr-HR"/>
              </w:rPr>
            </w:pPr>
            <w:r>
              <w:rPr>
                <w:sz w:val="20"/>
                <w:szCs w:val="20"/>
                <w:lang w:val="hr-HR"/>
              </w:rPr>
              <w:t>20.1</w:t>
            </w:r>
          </w:p>
        </w:tc>
        <w:tc>
          <w:tcPr>
            <w:tcW w:w="1954" w:type="dxa"/>
            <w:shd w:val="clear" w:color="auto" w:fill="D9D9D9" w:themeFill="background1" w:themeFillShade="D9"/>
          </w:tcPr>
          <w:p w14:paraId="308D3548" w14:textId="19E7723D" w:rsidR="003768E4" w:rsidRDefault="003768E4" w:rsidP="003768E4">
            <w:pPr>
              <w:jc w:val="center"/>
              <w:rPr>
                <w:sz w:val="20"/>
                <w:szCs w:val="20"/>
                <w:lang w:val="hr-HR"/>
              </w:rPr>
            </w:pPr>
            <w:r>
              <w:rPr>
                <w:sz w:val="20"/>
                <w:szCs w:val="20"/>
                <w:lang w:val="hr-HR"/>
              </w:rPr>
              <w:t>7</w:t>
            </w:r>
          </w:p>
        </w:tc>
        <w:tc>
          <w:tcPr>
            <w:tcW w:w="1673" w:type="dxa"/>
            <w:shd w:val="clear" w:color="auto" w:fill="D9D9D9" w:themeFill="background1" w:themeFillShade="D9"/>
          </w:tcPr>
          <w:p w14:paraId="3441D902" w14:textId="5F165EDB" w:rsidR="003768E4" w:rsidRDefault="003768E4" w:rsidP="003768E4">
            <w:pPr>
              <w:jc w:val="center"/>
              <w:rPr>
                <w:sz w:val="20"/>
                <w:szCs w:val="20"/>
                <w:lang w:val="hr-HR"/>
              </w:rPr>
            </w:pPr>
            <w:r>
              <w:rPr>
                <w:sz w:val="20"/>
                <w:szCs w:val="20"/>
                <w:lang w:val="hr-HR"/>
              </w:rPr>
              <w:t>36</w:t>
            </w:r>
          </w:p>
        </w:tc>
      </w:tr>
    </w:tbl>
    <w:p w14:paraId="296A7898" w14:textId="2CB6EA6E" w:rsidR="0071053B" w:rsidRDefault="0071053B"/>
    <w:tbl>
      <w:tblPr>
        <w:tblStyle w:val="TableGrid"/>
        <w:tblpPr w:leftFromText="180" w:rightFromText="180" w:vertAnchor="text" w:horzAnchor="margin" w:tblpY="107"/>
        <w:tblW w:w="10462" w:type="dxa"/>
        <w:tblLayout w:type="fixed"/>
        <w:tblLook w:val="04A0" w:firstRow="1" w:lastRow="0" w:firstColumn="1" w:lastColumn="0" w:noHBand="0" w:noVBand="1"/>
      </w:tblPr>
      <w:tblGrid>
        <w:gridCol w:w="3141"/>
        <w:gridCol w:w="3694"/>
        <w:gridCol w:w="1954"/>
        <w:gridCol w:w="1673"/>
      </w:tblGrid>
      <w:tr w:rsidR="00BD5AC6" w:rsidRPr="00DB6C03" w14:paraId="5255301A" w14:textId="77777777" w:rsidTr="00281ACE">
        <w:trPr>
          <w:trHeight w:val="440"/>
        </w:trPr>
        <w:tc>
          <w:tcPr>
            <w:tcW w:w="10462" w:type="dxa"/>
            <w:gridSpan w:val="4"/>
            <w:tcBorders>
              <w:top w:val="nil"/>
              <w:left w:val="nil"/>
              <w:bottom w:val="single" w:sz="4" w:space="0" w:color="auto"/>
              <w:right w:val="nil"/>
            </w:tcBorders>
            <w:shd w:val="clear" w:color="auto" w:fill="auto"/>
            <w:vAlign w:val="center"/>
          </w:tcPr>
          <w:p w14:paraId="53969D44" w14:textId="77777777" w:rsidR="0071053B" w:rsidRDefault="0071053B" w:rsidP="00BD5AC6">
            <w:pPr>
              <w:rPr>
                <w:sz w:val="18"/>
                <w:szCs w:val="18"/>
                <w:lang w:val="hr-HR"/>
              </w:rPr>
            </w:pPr>
          </w:p>
          <w:p w14:paraId="20052ED4" w14:textId="77777777" w:rsidR="0071053B" w:rsidRDefault="0071053B" w:rsidP="00BD5AC6">
            <w:pPr>
              <w:rPr>
                <w:sz w:val="18"/>
                <w:szCs w:val="18"/>
                <w:lang w:val="hr-HR"/>
              </w:rPr>
            </w:pPr>
          </w:p>
          <w:p w14:paraId="6065C3AE" w14:textId="77777777" w:rsidR="0071053B" w:rsidRDefault="0071053B" w:rsidP="00BD5AC6">
            <w:pPr>
              <w:rPr>
                <w:sz w:val="18"/>
                <w:szCs w:val="18"/>
                <w:lang w:val="hr-HR"/>
              </w:rPr>
            </w:pPr>
          </w:p>
          <w:p w14:paraId="10D02646" w14:textId="77777777" w:rsidR="0071053B" w:rsidRDefault="0071053B" w:rsidP="00BD5AC6">
            <w:pPr>
              <w:rPr>
                <w:sz w:val="18"/>
                <w:szCs w:val="18"/>
                <w:lang w:val="hr-HR"/>
              </w:rPr>
            </w:pPr>
          </w:p>
          <w:p w14:paraId="51AB8270" w14:textId="77777777" w:rsidR="0071053B" w:rsidRDefault="0071053B" w:rsidP="00BD5AC6">
            <w:pPr>
              <w:rPr>
                <w:sz w:val="18"/>
                <w:szCs w:val="18"/>
                <w:lang w:val="hr-HR"/>
              </w:rPr>
            </w:pPr>
          </w:p>
          <w:p w14:paraId="17773A03" w14:textId="77777777" w:rsidR="0071053B" w:rsidRDefault="0071053B" w:rsidP="00BD5AC6">
            <w:pPr>
              <w:rPr>
                <w:sz w:val="18"/>
                <w:szCs w:val="18"/>
                <w:lang w:val="hr-HR"/>
              </w:rPr>
            </w:pPr>
          </w:p>
          <w:p w14:paraId="296BF5AA" w14:textId="77777777" w:rsidR="00D03003" w:rsidRDefault="00D03003" w:rsidP="00BD5AC6">
            <w:pPr>
              <w:rPr>
                <w:sz w:val="18"/>
                <w:szCs w:val="18"/>
                <w:lang w:val="hr-HR"/>
              </w:rPr>
            </w:pPr>
          </w:p>
          <w:p w14:paraId="29600D49" w14:textId="77777777" w:rsidR="00D03003" w:rsidRDefault="00D03003" w:rsidP="00BD5AC6">
            <w:pPr>
              <w:rPr>
                <w:sz w:val="18"/>
                <w:szCs w:val="18"/>
                <w:lang w:val="hr-HR"/>
              </w:rPr>
            </w:pPr>
          </w:p>
          <w:p w14:paraId="132B98B1" w14:textId="77777777" w:rsidR="00D03003" w:rsidRDefault="00D03003" w:rsidP="00BD5AC6">
            <w:pPr>
              <w:rPr>
                <w:sz w:val="18"/>
                <w:szCs w:val="18"/>
                <w:lang w:val="hr-HR"/>
              </w:rPr>
            </w:pPr>
          </w:p>
          <w:p w14:paraId="3B17CCF3" w14:textId="77777777" w:rsidR="00D03003" w:rsidRDefault="00D03003" w:rsidP="00BD5AC6">
            <w:pPr>
              <w:rPr>
                <w:sz w:val="18"/>
                <w:szCs w:val="18"/>
                <w:lang w:val="hr-HR"/>
              </w:rPr>
            </w:pPr>
          </w:p>
          <w:p w14:paraId="1B57E036" w14:textId="77777777" w:rsidR="0071053B" w:rsidRDefault="0071053B" w:rsidP="00BD5AC6">
            <w:pPr>
              <w:rPr>
                <w:sz w:val="18"/>
                <w:szCs w:val="18"/>
                <w:lang w:val="hr-HR"/>
              </w:rPr>
            </w:pPr>
          </w:p>
          <w:p w14:paraId="6875029A" w14:textId="77777777" w:rsidR="00D03003" w:rsidRDefault="00D03003" w:rsidP="00BD5AC6">
            <w:pPr>
              <w:rPr>
                <w:sz w:val="18"/>
                <w:szCs w:val="18"/>
                <w:lang w:val="hr-HR"/>
              </w:rPr>
            </w:pPr>
          </w:p>
          <w:p w14:paraId="361EB010" w14:textId="050B9BF3" w:rsidR="0071053B" w:rsidRPr="00176BBC" w:rsidRDefault="0071053B" w:rsidP="00BD5AC6">
            <w:pPr>
              <w:rPr>
                <w:sz w:val="18"/>
                <w:szCs w:val="18"/>
                <w:lang w:val="hr-HR"/>
              </w:rPr>
            </w:pPr>
          </w:p>
        </w:tc>
      </w:tr>
      <w:tr w:rsidR="00BD5AC6" w:rsidRPr="00DB6C03" w14:paraId="4524BD57" w14:textId="77777777" w:rsidTr="00281ACE">
        <w:trPr>
          <w:trHeight w:val="440"/>
        </w:trPr>
        <w:tc>
          <w:tcPr>
            <w:tcW w:w="10462" w:type="dxa"/>
            <w:gridSpan w:val="4"/>
            <w:tcBorders>
              <w:top w:val="single" w:sz="4" w:space="0" w:color="auto"/>
              <w:left w:val="single" w:sz="4" w:space="0" w:color="auto"/>
              <w:right w:val="single" w:sz="4" w:space="0" w:color="auto"/>
            </w:tcBorders>
            <w:shd w:val="clear" w:color="auto" w:fill="auto"/>
            <w:vAlign w:val="center"/>
          </w:tcPr>
          <w:p w14:paraId="29232A91" w14:textId="76499D8D" w:rsidR="00BD5AC6" w:rsidRPr="00176BBC" w:rsidRDefault="00BD5AC6" w:rsidP="00BD5AC6">
            <w:pPr>
              <w:jc w:val="center"/>
              <w:rPr>
                <w:sz w:val="18"/>
                <w:szCs w:val="18"/>
                <w:lang w:val="hr-HR"/>
              </w:rPr>
            </w:pPr>
            <w:r w:rsidRPr="000E6393">
              <w:rPr>
                <w:sz w:val="36"/>
                <w:szCs w:val="36"/>
                <w:lang w:val="hr-HR"/>
              </w:rPr>
              <w:lastRenderedPageBreak/>
              <w:t xml:space="preserve">Eco Life </w:t>
            </w:r>
            <w:r w:rsidR="00D60772">
              <w:rPr>
                <w:sz w:val="36"/>
                <w:szCs w:val="36"/>
                <w:lang w:val="hr-HR"/>
              </w:rPr>
              <w:t>6</w:t>
            </w:r>
          </w:p>
        </w:tc>
      </w:tr>
      <w:tr w:rsidR="00320162" w:rsidRPr="0020268C" w14:paraId="397FACA5" w14:textId="77777777" w:rsidTr="00281ACE">
        <w:trPr>
          <w:trHeight w:val="245"/>
        </w:trPr>
        <w:tc>
          <w:tcPr>
            <w:tcW w:w="3141" w:type="dxa"/>
          </w:tcPr>
          <w:p w14:paraId="2D808314" w14:textId="0F49AB01" w:rsidR="00320162" w:rsidRPr="0020268C" w:rsidRDefault="00320162" w:rsidP="00320162">
            <w:pPr>
              <w:jc w:val="center"/>
              <w:rPr>
                <w:sz w:val="20"/>
                <w:szCs w:val="20"/>
                <w:lang w:val="hr-HR"/>
              </w:rPr>
            </w:pPr>
            <w:r>
              <w:rPr>
                <w:sz w:val="20"/>
                <w:szCs w:val="20"/>
                <w:lang w:val="hr-HR"/>
              </w:rPr>
              <w:t>Refrigerant</w:t>
            </w:r>
          </w:p>
        </w:tc>
        <w:tc>
          <w:tcPr>
            <w:tcW w:w="3694" w:type="dxa"/>
          </w:tcPr>
          <w:p w14:paraId="36317341" w14:textId="5057DF73" w:rsidR="00320162" w:rsidRPr="0020268C" w:rsidRDefault="00320162" w:rsidP="00320162">
            <w:pPr>
              <w:jc w:val="center"/>
              <w:rPr>
                <w:sz w:val="20"/>
                <w:szCs w:val="20"/>
                <w:lang w:val="hr-HR"/>
              </w:rPr>
            </w:pPr>
            <w:r>
              <w:rPr>
                <w:sz w:val="20"/>
                <w:szCs w:val="20"/>
                <w:lang w:val="hr-HR"/>
              </w:rPr>
              <w:t xml:space="preserve">R32 – </w:t>
            </w:r>
            <w:r w:rsidRPr="00292588">
              <w:rPr>
                <w:sz w:val="20"/>
                <w:szCs w:val="20"/>
                <w:lang w:val="hr-HR"/>
              </w:rPr>
              <w:t>Dif</w:t>
            </w:r>
            <w:r>
              <w:rPr>
                <w:sz w:val="20"/>
                <w:szCs w:val="20"/>
                <w:lang w:val="hr-HR"/>
              </w:rPr>
              <w:t>luormetan</w:t>
            </w:r>
            <w:r w:rsidRPr="00292588">
              <w:rPr>
                <w:sz w:val="20"/>
                <w:szCs w:val="20"/>
                <w:lang w:val="hr-HR"/>
              </w:rPr>
              <w:t xml:space="preserve"> </w:t>
            </w:r>
            <w:r>
              <w:rPr>
                <w:sz w:val="20"/>
                <w:szCs w:val="20"/>
                <w:lang w:val="hr-HR"/>
              </w:rPr>
              <w:t xml:space="preserve"> (</w:t>
            </w:r>
            <w:r w:rsidRPr="00E714A5">
              <w:rPr>
                <w:sz w:val="20"/>
                <w:szCs w:val="20"/>
                <w:lang w:val="hr-HR"/>
              </w:rPr>
              <w:t>HFC-32</w:t>
            </w:r>
            <w:r>
              <w:rPr>
                <w:sz w:val="20"/>
                <w:szCs w:val="20"/>
                <w:lang w:val="hr-HR"/>
              </w:rPr>
              <w:t>)</w:t>
            </w:r>
          </w:p>
        </w:tc>
        <w:tc>
          <w:tcPr>
            <w:tcW w:w="1954" w:type="dxa"/>
          </w:tcPr>
          <w:p w14:paraId="221F480D" w14:textId="77777777" w:rsidR="00320162" w:rsidRPr="0020268C" w:rsidRDefault="00320162" w:rsidP="00320162">
            <w:pPr>
              <w:jc w:val="center"/>
              <w:rPr>
                <w:sz w:val="20"/>
                <w:szCs w:val="20"/>
                <w:lang w:val="hr-HR"/>
              </w:rPr>
            </w:pPr>
            <w:r>
              <w:rPr>
                <w:sz w:val="20"/>
                <w:szCs w:val="20"/>
                <w:lang w:val="hr-HR"/>
              </w:rPr>
              <w:t>kg</w:t>
            </w:r>
          </w:p>
        </w:tc>
        <w:tc>
          <w:tcPr>
            <w:tcW w:w="1673" w:type="dxa"/>
          </w:tcPr>
          <w:p w14:paraId="251BE07C" w14:textId="6ED1A4DB" w:rsidR="00320162" w:rsidRPr="0020268C" w:rsidRDefault="00D60772" w:rsidP="00320162">
            <w:pPr>
              <w:jc w:val="center"/>
              <w:rPr>
                <w:sz w:val="20"/>
                <w:szCs w:val="20"/>
                <w:lang w:val="hr-HR"/>
              </w:rPr>
            </w:pPr>
            <w:r>
              <w:rPr>
                <w:sz w:val="20"/>
                <w:szCs w:val="20"/>
                <w:lang w:val="hr-HR"/>
              </w:rPr>
              <w:t>1.</w:t>
            </w:r>
            <w:r w:rsidR="008449C6">
              <w:rPr>
                <w:sz w:val="20"/>
                <w:szCs w:val="20"/>
                <w:lang w:val="hr-HR"/>
              </w:rPr>
              <w:t>3</w:t>
            </w:r>
          </w:p>
        </w:tc>
      </w:tr>
      <w:tr w:rsidR="00320162" w:rsidRPr="0020268C" w14:paraId="3EA91364" w14:textId="77777777" w:rsidTr="00281ACE">
        <w:trPr>
          <w:trHeight w:val="57"/>
        </w:trPr>
        <w:tc>
          <w:tcPr>
            <w:tcW w:w="3141" w:type="dxa"/>
            <w:vMerge w:val="restart"/>
            <w:shd w:val="clear" w:color="auto" w:fill="D9D9D9" w:themeFill="background1" w:themeFillShade="D9"/>
            <w:vAlign w:val="center"/>
          </w:tcPr>
          <w:p w14:paraId="720F073C" w14:textId="4221B373" w:rsidR="00320162" w:rsidRPr="0020268C" w:rsidRDefault="00320162" w:rsidP="00320162">
            <w:pPr>
              <w:jc w:val="center"/>
              <w:rPr>
                <w:sz w:val="20"/>
                <w:szCs w:val="20"/>
                <w:lang w:val="hr-HR"/>
              </w:rPr>
            </w:pPr>
            <w:r>
              <w:rPr>
                <w:sz w:val="20"/>
                <w:szCs w:val="20"/>
                <w:lang w:val="hr-HR"/>
              </w:rPr>
              <w:t>Kompresor</w:t>
            </w:r>
          </w:p>
        </w:tc>
        <w:tc>
          <w:tcPr>
            <w:tcW w:w="3694" w:type="dxa"/>
            <w:shd w:val="clear" w:color="auto" w:fill="D9D9D9" w:themeFill="background1" w:themeFillShade="D9"/>
          </w:tcPr>
          <w:p w14:paraId="45958C12" w14:textId="46AFEC5D" w:rsidR="00320162" w:rsidRPr="0020268C" w:rsidRDefault="00320162" w:rsidP="00320162">
            <w:pPr>
              <w:jc w:val="center"/>
              <w:rPr>
                <w:sz w:val="20"/>
                <w:szCs w:val="20"/>
                <w:lang w:val="hr-HR"/>
              </w:rPr>
            </w:pPr>
            <w:r>
              <w:rPr>
                <w:sz w:val="20"/>
                <w:szCs w:val="20"/>
                <w:lang w:val="hr-HR"/>
              </w:rPr>
              <w:t>Panasonic</w:t>
            </w:r>
          </w:p>
        </w:tc>
        <w:tc>
          <w:tcPr>
            <w:tcW w:w="3627" w:type="dxa"/>
            <w:gridSpan w:val="2"/>
            <w:shd w:val="clear" w:color="auto" w:fill="D9D9D9" w:themeFill="background1" w:themeFillShade="D9"/>
          </w:tcPr>
          <w:p w14:paraId="152B715F" w14:textId="493697DC" w:rsidR="00320162" w:rsidRPr="0020268C" w:rsidRDefault="00404BD8" w:rsidP="00320162">
            <w:pPr>
              <w:jc w:val="center"/>
              <w:rPr>
                <w:sz w:val="20"/>
                <w:szCs w:val="20"/>
                <w:lang w:val="hr-HR"/>
              </w:rPr>
            </w:pPr>
            <w:r>
              <w:rPr>
                <w:sz w:val="20"/>
                <w:szCs w:val="20"/>
                <w:lang w:val="hr-HR"/>
              </w:rPr>
              <w:t>Rotacioni</w:t>
            </w:r>
          </w:p>
        </w:tc>
      </w:tr>
      <w:tr w:rsidR="00320162" w:rsidRPr="0020268C" w14:paraId="39FE1C41" w14:textId="77777777" w:rsidTr="00281ACE">
        <w:trPr>
          <w:trHeight w:val="57"/>
        </w:trPr>
        <w:tc>
          <w:tcPr>
            <w:tcW w:w="3141" w:type="dxa"/>
            <w:vMerge/>
            <w:shd w:val="clear" w:color="auto" w:fill="D9D9D9" w:themeFill="background1" w:themeFillShade="D9"/>
          </w:tcPr>
          <w:p w14:paraId="7759C0E9" w14:textId="77777777" w:rsidR="00320162" w:rsidRDefault="00320162" w:rsidP="00320162">
            <w:pPr>
              <w:jc w:val="center"/>
              <w:rPr>
                <w:sz w:val="20"/>
                <w:szCs w:val="20"/>
                <w:lang w:val="hr-HR"/>
              </w:rPr>
            </w:pPr>
          </w:p>
        </w:tc>
        <w:tc>
          <w:tcPr>
            <w:tcW w:w="3694" w:type="dxa"/>
            <w:shd w:val="clear" w:color="auto" w:fill="D9D9D9" w:themeFill="background1" w:themeFillShade="D9"/>
          </w:tcPr>
          <w:p w14:paraId="494AA5D4" w14:textId="636E18A8" w:rsidR="00320162" w:rsidRPr="0020268C" w:rsidRDefault="00320162" w:rsidP="00320162">
            <w:pPr>
              <w:jc w:val="center"/>
              <w:rPr>
                <w:sz w:val="20"/>
                <w:szCs w:val="20"/>
                <w:lang w:val="hr-HR"/>
              </w:rPr>
            </w:pPr>
            <w:r>
              <w:rPr>
                <w:sz w:val="20"/>
                <w:szCs w:val="20"/>
                <w:lang w:val="hr-HR"/>
              </w:rPr>
              <w:t>Motor</w:t>
            </w:r>
          </w:p>
        </w:tc>
        <w:tc>
          <w:tcPr>
            <w:tcW w:w="1954" w:type="dxa"/>
            <w:shd w:val="clear" w:color="auto" w:fill="D9D9D9" w:themeFill="background1" w:themeFillShade="D9"/>
          </w:tcPr>
          <w:p w14:paraId="4FC8812B" w14:textId="77777777" w:rsidR="00320162" w:rsidRPr="0020268C" w:rsidRDefault="00320162" w:rsidP="00320162">
            <w:pPr>
              <w:jc w:val="center"/>
              <w:rPr>
                <w:sz w:val="20"/>
                <w:szCs w:val="20"/>
                <w:lang w:val="hr-HR"/>
              </w:rPr>
            </w:pPr>
            <w:r>
              <w:rPr>
                <w:sz w:val="20"/>
                <w:szCs w:val="20"/>
                <w:lang w:val="hr-HR"/>
              </w:rPr>
              <w:t>Poles</w:t>
            </w:r>
          </w:p>
        </w:tc>
        <w:tc>
          <w:tcPr>
            <w:tcW w:w="1673" w:type="dxa"/>
            <w:shd w:val="clear" w:color="auto" w:fill="D9D9D9" w:themeFill="background1" w:themeFillShade="D9"/>
          </w:tcPr>
          <w:p w14:paraId="5A102F94" w14:textId="63AE8B21" w:rsidR="00320162" w:rsidRPr="0020268C" w:rsidRDefault="00D60772" w:rsidP="00320162">
            <w:pPr>
              <w:jc w:val="center"/>
              <w:rPr>
                <w:sz w:val="20"/>
                <w:szCs w:val="20"/>
                <w:lang w:val="hr-HR"/>
              </w:rPr>
            </w:pPr>
            <w:r>
              <w:rPr>
                <w:sz w:val="20"/>
                <w:szCs w:val="20"/>
                <w:lang w:val="hr-HR"/>
              </w:rPr>
              <w:t>6</w:t>
            </w:r>
          </w:p>
        </w:tc>
      </w:tr>
      <w:tr w:rsidR="00320162" w:rsidRPr="0020268C" w14:paraId="52482A84" w14:textId="77777777" w:rsidTr="00281ACE">
        <w:trPr>
          <w:trHeight w:val="57"/>
        </w:trPr>
        <w:tc>
          <w:tcPr>
            <w:tcW w:w="3141" w:type="dxa"/>
            <w:vMerge/>
            <w:shd w:val="clear" w:color="auto" w:fill="D9D9D9" w:themeFill="background1" w:themeFillShade="D9"/>
          </w:tcPr>
          <w:p w14:paraId="648EBB22" w14:textId="77777777" w:rsidR="00320162" w:rsidRDefault="00320162" w:rsidP="00320162">
            <w:pPr>
              <w:jc w:val="center"/>
              <w:rPr>
                <w:sz w:val="20"/>
                <w:szCs w:val="20"/>
                <w:lang w:val="hr-HR"/>
              </w:rPr>
            </w:pPr>
          </w:p>
        </w:tc>
        <w:tc>
          <w:tcPr>
            <w:tcW w:w="3694" w:type="dxa"/>
            <w:shd w:val="clear" w:color="auto" w:fill="D9D9D9" w:themeFill="background1" w:themeFillShade="D9"/>
          </w:tcPr>
          <w:p w14:paraId="52ADF92B" w14:textId="6135DE36" w:rsidR="00320162" w:rsidRPr="0020268C" w:rsidRDefault="00320162" w:rsidP="00320162">
            <w:pPr>
              <w:jc w:val="center"/>
              <w:rPr>
                <w:sz w:val="20"/>
                <w:szCs w:val="20"/>
                <w:lang w:val="hr-HR"/>
              </w:rPr>
            </w:pPr>
            <w:r>
              <w:rPr>
                <w:sz w:val="20"/>
                <w:szCs w:val="20"/>
                <w:lang w:val="hr-HR"/>
              </w:rPr>
              <w:t xml:space="preserve">Maksimalna </w:t>
            </w:r>
            <w:r>
              <w:rPr>
                <w:sz w:val="20"/>
                <w:szCs w:val="20"/>
                <w:lang w:val="bs-Latn-BA"/>
              </w:rPr>
              <w:t>ulazna snaga</w:t>
            </w:r>
          </w:p>
        </w:tc>
        <w:tc>
          <w:tcPr>
            <w:tcW w:w="1954" w:type="dxa"/>
            <w:shd w:val="clear" w:color="auto" w:fill="D9D9D9" w:themeFill="background1" w:themeFillShade="D9"/>
          </w:tcPr>
          <w:p w14:paraId="773CBD16" w14:textId="77777777" w:rsidR="00320162" w:rsidRPr="0020268C" w:rsidRDefault="00320162" w:rsidP="00320162">
            <w:pPr>
              <w:jc w:val="center"/>
              <w:rPr>
                <w:sz w:val="20"/>
                <w:szCs w:val="20"/>
                <w:lang w:val="hr-HR"/>
              </w:rPr>
            </w:pPr>
            <w:r>
              <w:rPr>
                <w:sz w:val="20"/>
                <w:szCs w:val="20"/>
                <w:lang w:val="hr-HR"/>
              </w:rPr>
              <w:t>kW</w:t>
            </w:r>
          </w:p>
        </w:tc>
        <w:tc>
          <w:tcPr>
            <w:tcW w:w="1673" w:type="dxa"/>
            <w:shd w:val="clear" w:color="auto" w:fill="D9D9D9" w:themeFill="background1" w:themeFillShade="D9"/>
          </w:tcPr>
          <w:p w14:paraId="702EE65B" w14:textId="6BBB9AE8" w:rsidR="00320162" w:rsidRPr="0020268C" w:rsidRDefault="00D60772" w:rsidP="00320162">
            <w:pPr>
              <w:jc w:val="center"/>
              <w:rPr>
                <w:sz w:val="20"/>
                <w:szCs w:val="20"/>
                <w:lang w:val="hr-HR"/>
              </w:rPr>
            </w:pPr>
            <w:r>
              <w:rPr>
                <w:sz w:val="20"/>
                <w:szCs w:val="20"/>
                <w:lang w:val="hr-HR"/>
              </w:rPr>
              <w:t>1.4</w:t>
            </w:r>
          </w:p>
        </w:tc>
      </w:tr>
      <w:tr w:rsidR="00320162" w:rsidRPr="0020268C" w14:paraId="1F9615D3" w14:textId="77777777" w:rsidTr="00281ACE">
        <w:trPr>
          <w:trHeight w:val="57"/>
        </w:trPr>
        <w:tc>
          <w:tcPr>
            <w:tcW w:w="3141" w:type="dxa"/>
            <w:vMerge/>
            <w:shd w:val="clear" w:color="auto" w:fill="D9D9D9" w:themeFill="background1" w:themeFillShade="D9"/>
          </w:tcPr>
          <w:p w14:paraId="3593F4BA" w14:textId="77777777" w:rsidR="00320162" w:rsidRDefault="00320162" w:rsidP="00320162">
            <w:pPr>
              <w:jc w:val="center"/>
              <w:rPr>
                <w:sz w:val="20"/>
                <w:szCs w:val="20"/>
                <w:lang w:val="hr-HR"/>
              </w:rPr>
            </w:pPr>
          </w:p>
        </w:tc>
        <w:tc>
          <w:tcPr>
            <w:tcW w:w="3694" w:type="dxa"/>
            <w:shd w:val="clear" w:color="auto" w:fill="D9D9D9" w:themeFill="background1" w:themeFillShade="D9"/>
          </w:tcPr>
          <w:p w14:paraId="08205732" w14:textId="4BB08723" w:rsidR="00320162" w:rsidRDefault="00320162" w:rsidP="00320162">
            <w:pPr>
              <w:jc w:val="center"/>
              <w:rPr>
                <w:sz w:val="20"/>
                <w:szCs w:val="20"/>
                <w:lang w:val="hr-HR"/>
              </w:rPr>
            </w:pPr>
            <w:r>
              <w:rPr>
                <w:sz w:val="20"/>
                <w:szCs w:val="20"/>
                <w:lang w:val="hr-HR"/>
              </w:rPr>
              <w:t>Maksimalna izlazna snaga</w:t>
            </w:r>
          </w:p>
        </w:tc>
        <w:tc>
          <w:tcPr>
            <w:tcW w:w="1954" w:type="dxa"/>
            <w:shd w:val="clear" w:color="auto" w:fill="D9D9D9" w:themeFill="background1" w:themeFillShade="D9"/>
          </w:tcPr>
          <w:p w14:paraId="5BBDC18D" w14:textId="77777777" w:rsidR="00320162" w:rsidRPr="0020268C" w:rsidRDefault="00320162" w:rsidP="00320162">
            <w:pPr>
              <w:jc w:val="center"/>
              <w:rPr>
                <w:sz w:val="20"/>
                <w:szCs w:val="20"/>
                <w:lang w:val="hr-HR"/>
              </w:rPr>
            </w:pPr>
            <w:r>
              <w:rPr>
                <w:sz w:val="20"/>
                <w:szCs w:val="20"/>
                <w:lang w:val="hr-HR"/>
              </w:rPr>
              <w:t>kW</w:t>
            </w:r>
          </w:p>
        </w:tc>
        <w:tc>
          <w:tcPr>
            <w:tcW w:w="1673" w:type="dxa"/>
            <w:shd w:val="clear" w:color="auto" w:fill="D9D9D9" w:themeFill="background1" w:themeFillShade="D9"/>
          </w:tcPr>
          <w:p w14:paraId="19B71465" w14:textId="4D24E0DD" w:rsidR="00320162" w:rsidRPr="0020268C" w:rsidRDefault="008449C6" w:rsidP="00320162">
            <w:pPr>
              <w:jc w:val="center"/>
              <w:rPr>
                <w:sz w:val="20"/>
                <w:szCs w:val="20"/>
                <w:lang w:val="hr-HR"/>
              </w:rPr>
            </w:pPr>
            <w:r>
              <w:rPr>
                <w:sz w:val="20"/>
                <w:szCs w:val="20"/>
                <w:lang w:val="hr-HR"/>
              </w:rPr>
              <w:t>95</w:t>
            </w:r>
          </w:p>
        </w:tc>
      </w:tr>
      <w:tr w:rsidR="00320162" w:rsidRPr="0020268C" w14:paraId="23989A3E" w14:textId="77777777" w:rsidTr="00585C24">
        <w:trPr>
          <w:trHeight w:val="245"/>
        </w:trPr>
        <w:tc>
          <w:tcPr>
            <w:tcW w:w="3141" w:type="dxa"/>
            <w:vMerge/>
          </w:tcPr>
          <w:p w14:paraId="5BCFFCCB" w14:textId="77777777" w:rsidR="00320162" w:rsidRPr="0020268C" w:rsidRDefault="00320162" w:rsidP="00320162">
            <w:pPr>
              <w:jc w:val="center"/>
              <w:rPr>
                <w:sz w:val="20"/>
                <w:szCs w:val="20"/>
                <w:lang w:val="hr-HR"/>
              </w:rPr>
            </w:pPr>
          </w:p>
        </w:tc>
        <w:tc>
          <w:tcPr>
            <w:tcW w:w="3694" w:type="dxa"/>
            <w:shd w:val="clear" w:color="auto" w:fill="D9D9D9" w:themeFill="background1" w:themeFillShade="D9"/>
          </w:tcPr>
          <w:p w14:paraId="5521D9FA" w14:textId="19142113" w:rsidR="00320162" w:rsidRPr="00D26A8B" w:rsidRDefault="00320162" w:rsidP="00320162">
            <w:pPr>
              <w:jc w:val="center"/>
              <w:rPr>
                <w:sz w:val="20"/>
                <w:szCs w:val="20"/>
                <w:lang w:val="hr-HR"/>
              </w:rPr>
            </w:pPr>
            <w:r>
              <w:rPr>
                <w:sz w:val="20"/>
                <w:szCs w:val="20"/>
                <w:lang w:val="hr-HR"/>
              </w:rPr>
              <w:t>Ulje -  FW50S</w:t>
            </w:r>
          </w:p>
        </w:tc>
        <w:tc>
          <w:tcPr>
            <w:tcW w:w="1954" w:type="dxa"/>
            <w:shd w:val="clear" w:color="auto" w:fill="D9D9D9" w:themeFill="background1" w:themeFillShade="D9"/>
          </w:tcPr>
          <w:p w14:paraId="0EB42AAF" w14:textId="77777777" w:rsidR="00320162" w:rsidRPr="0020268C" w:rsidRDefault="00320162" w:rsidP="00320162">
            <w:pPr>
              <w:jc w:val="center"/>
              <w:rPr>
                <w:sz w:val="20"/>
                <w:szCs w:val="20"/>
                <w:lang w:val="hr-HR"/>
              </w:rPr>
            </w:pPr>
            <w:r>
              <w:rPr>
                <w:sz w:val="20"/>
                <w:szCs w:val="20"/>
                <w:lang w:val="hr-HR"/>
              </w:rPr>
              <w:t>cm</w:t>
            </w:r>
            <w:r>
              <w:rPr>
                <w:sz w:val="20"/>
                <w:szCs w:val="20"/>
                <w:vertAlign w:val="superscript"/>
                <w:lang w:val="hr-HR"/>
              </w:rPr>
              <w:t>3</w:t>
            </w:r>
          </w:p>
        </w:tc>
        <w:tc>
          <w:tcPr>
            <w:tcW w:w="1673" w:type="dxa"/>
            <w:shd w:val="clear" w:color="auto" w:fill="D9D9D9" w:themeFill="background1" w:themeFillShade="D9"/>
          </w:tcPr>
          <w:p w14:paraId="30D62D67" w14:textId="3961AA33" w:rsidR="00320162" w:rsidRPr="0020268C" w:rsidRDefault="00320162" w:rsidP="00320162">
            <w:pPr>
              <w:jc w:val="center"/>
              <w:rPr>
                <w:sz w:val="20"/>
                <w:szCs w:val="20"/>
                <w:lang w:val="hr-HR"/>
              </w:rPr>
            </w:pPr>
            <w:r>
              <w:rPr>
                <w:sz w:val="20"/>
                <w:szCs w:val="20"/>
                <w:lang w:val="hr-HR"/>
              </w:rPr>
              <w:t>900</w:t>
            </w:r>
          </w:p>
        </w:tc>
      </w:tr>
      <w:tr w:rsidR="00585C24" w:rsidRPr="0020268C" w14:paraId="489DFCD9" w14:textId="77777777" w:rsidTr="00585C24">
        <w:trPr>
          <w:trHeight w:val="245"/>
        </w:trPr>
        <w:tc>
          <w:tcPr>
            <w:tcW w:w="10462" w:type="dxa"/>
            <w:gridSpan w:val="4"/>
            <w:shd w:val="clear" w:color="auto" w:fill="FFFFFF" w:themeFill="background1"/>
          </w:tcPr>
          <w:p w14:paraId="429AD303" w14:textId="77777777" w:rsidR="00585C24" w:rsidRDefault="00585C24" w:rsidP="00320162">
            <w:pPr>
              <w:jc w:val="center"/>
              <w:rPr>
                <w:sz w:val="20"/>
                <w:szCs w:val="20"/>
                <w:lang w:val="hr-HR"/>
              </w:rPr>
            </w:pPr>
          </w:p>
        </w:tc>
      </w:tr>
      <w:tr w:rsidR="00320162" w:rsidRPr="0020268C" w14:paraId="6D3F5018" w14:textId="77777777" w:rsidTr="00281ACE">
        <w:trPr>
          <w:trHeight w:val="45"/>
        </w:trPr>
        <w:tc>
          <w:tcPr>
            <w:tcW w:w="3141" w:type="dxa"/>
            <w:vMerge w:val="restart"/>
            <w:shd w:val="clear" w:color="auto" w:fill="D9D9D9" w:themeFill="background1" w:themeFillShade="D9"/>
            <w:vAlign w:val="center"/>
          </w:tcPr>
          <w:p w14:paraId="3061FD7D" w14:textId="6A6F2303" w:rsidR="00320162" w:rsidRPr="0020268C" w:rsidRDefault="00320162" w:rsidP="00320162">
            <w:pPr>
              <w:jc w:val="center"/>
              <w:rPr>
                <w:sz w:val="20"/>
                <w:szCs w:val="20"/>
                <w:lang w:val="hr-HR"/>
              </w:rPr>
            </w:pPr>
            <w:r>
              <w:rPr>
                <w:sz w:val="20"/>
                <w:szCs w:val="20"/>
                <w:lang w:val="hr-HR"/>
              </w:rPr>
              <w:t>Ventilator</w:t>
            </w:r>
          </w:p>
        </w:tc>
        <w:tc>
          <w:tcPr>
            <w:tcW w:w="3694" w:type="dxa"/>
            <w:vMerge w:val="restart"/>
            <w:shd w:val="clear" w:color="auto" w:fill="D9D9D9" w:themeFill="background1" w:themeFillShade="D9"/>
            <w:vAlign w:val="center"/>
          </w:tcPr>
          <w:p w14:paraId="3A466A65" w14:textId="26A82DA1" w:rsidR="00320162" w:rsidRPr="0020268C" w:rsidRDefault="00320162" w:rsidP="00320162">
            <w:pPr>
              <w:jc w:val="center"/>
              <w:rPr>
                <w:sz w:val="20"/>
                <w:szCs w:val="20"/>
                <w:lang w:val="hr-HR"/>
              </w:rPr>
            </w:pPr>
            <w:r>
              <w:rPr>
                <w:sz w:val="20"/>
                <w:szCs w:val="20"/>
                <w:lang w:val="hr-HR"/>
              </w:rPr>
              <w:t>Motor</w:t>
            </w:r>
          </w:p>
        </w:tc>
        <w:tc>
          <w:tcPr>
            <w:tcW w:w="3627" w:type="dxa"/>
            <w:gridSpan w:val="2"/>
            <w:shd w:val="clear" w:color="auto" w:fill="D9D9D9" w:themeFill="background1" w:themeFillShade="D9"/>
          </w:tcPr>
          <w:p w14:paraId="3A6C7132" w14:textId="2E442D7A" w:rsidR="00320162" w:rsidRPr="0020268C" w:rsidRDefault="00404BD8" w:rsidP="00320162">
            <w:pPr>
              <w:jc w:val="center"/>
              <w:rPr>
                <w:sz w:val="20"/>
                <w:szCs w:val="20"/>
                <w:lang w:val="hr-HR"/>
              </w:rPr>
            </w:pPr>
            <w:r>
              <w:rPr>
                <w:sz w:val="20"/>
                <w:szCs w:val="20"/>
                <w:lang w:val="hr-HR"/>
              </w:rPr>
              <w:t>BL DC</w:t>
            </w:r>
          </w:p>
        </w:tc>
      </w:tr>
      <w:tr w:rsidR="00320162" w:rsidRPr="0020268C" w14:paraId="12C0983D" w14:textId="77777777" w:rsidTr="00281ACE">
        <w:trPr>
          <w:trHeight w:val="42"/>
        </w:trPr>
        <w:tc>
          <w:tcPr>
            <w:tcW w:w="3141" w:type="dxa"/>
            <w:vMerge/>
            <w:shd w:val="clear" w:color="auto" w:fill="D9D9D9" w:themeFill="background1" w:themeFillShade="D9"/>
          </w:tcPr>
          <w:p w14:paraId="30F0AD1E" w14:textId="77777777" w:rsidR="00320162" w:rsidRDefault="00320162" w:rsidP="00320162">
            <w:pPr>
              <w:jc w:val="center"/>
              <w:rPr>
                <w:sz w:val="20"/>
                <w:szCs w:val="20"/>
                <w:lang w:val="hr-HR"/>
              </w:rPr>
            </w:pPr>
          </w:p>
        </w:tc>
        <w:tc>
          <w:tcPr>
            <w:tcW w:w="3694" w:type="dxa"/>
            <w:vMerge/>
            <w:shd w:val="clear" w:color="auto" w:fill="D9D9D9" w:themeFill="background1" w:themeFillShade="D9"/>
          </w:tcPr>
          <w:p w14:paraId="1C2E303E" w14:textId="77777777" w:rsidR="00320162" w:rsidRPr="0020268C" w:rsidRDefault="00320162" w:rsidP="00320162">
            <w:pPr>
              <w:jc w:val="center"/>
              <w:rPr>
                <w:sz w:val="20"/>
                <w:szCs w:val="20"/>
                <w:lang w:val="hr-HR"/>
              </w:rPr>
            </w:pPr>
          </w:p>
        </w:tc>
        <w:tc>
          <w:tcPr>
            <w:tcW w:w="1954" w:type="dxa"/>
            <w:shd w:val="clear" w:color="auto" w:fill="D9D9D9" w:themeFill="background1" w:themeFillShade="D9"/>
          </w:tcPr>
          <w:p w14:paraId="32FD73EB" w14:textId="77777777" w:rsidR="00320162" w:rsidRPr="0020268C" w:rsidRDefault="00320162" w:rsidP="00320162">
            <w:pPr>
              <w:jc w:val="center"/>
              <w:rPr>
                <w:sz w:val="20"/>
                <w:szCs w:val="20"/>
                <w:lang w:val="hr-HR"/>
              </w:rPr>
            </w:pPr>
            <w:r>
              <w:rPr>
                <w:sz w:val="20"/>
                <w:szCs w:val="20"/>
                <w:lang w:val="hr-HR"/>
              </w:rPr>
              <w:t>Broj polova</w:t>
            </w:r>
          </w:p>
        </w:tc>
        <w:tc>
          <w:tcPr>
            <w:tcW w:w="1673" w:type="dxa"/>
            <w:shd w:val="clear" w:color="auto" w:fill="D9D9D9" w:themeFill="background1" w:themeFillShade="D9"/>
          </w:tcPr>
          <w:p w14:paraId="4054DD75" w14:textId="77777777" w:rsidR="00320162" w:rsidRPr="0020268C" w:rsidRDefault="00320162" w:rsidP="00320162">
            <w:pPr>
              <w:jc w:val="center"/>
              <w:rPr>
                <w:sz w:val="20"/>
                <w:szCs w:val="20"/>
                <w:lang w:val="hr-HR"/>
              </w:rPr>
            </w:pPr>
            <w:r>
              <w:rPr>
                <w:sz w:val="20"/>
                <w:szCs w:val="20"/>
                <w:lang w:val="hr-HR"/>
              </w:rPr>
              <w:t>8</w:t>
            </w:r>
          </w:p>
        </w:tc>
      </w:tr>
      <w:tr w:rsidR="00320162" w:rsidRPr="0020268C" w14:paraId="693B9E82" w14:textId="77777777" w:rsidTr="00281ACE">
        <w:trPr>
          <w:trHeight w:val="42"/>
        </w:trPr>
        <w:tc>
          <w:tcPr>
            <w:tcW w:w="3141" w:type="dxa"/>
            <w:vMerge/>
            <w:shd w:val="clear" w:color="auto" w:fill="D9D9D9" w:themeFill="background1" w:themeFillShade="D9"/>
          </w:tcPr>
          <w:p w14:paraId="019D219F" w14:textId="77777777" w:rsidR="00320162" w:rsidRDefault="00320162" w:rsidP="00320162">
            <w:pPr>
              <w:jc w:val="center"/>
              <w:rPr>
                <w:sz w:val="20"/>
                <w:szCs w:val="20"/>
                <w:lang w:val="hr-HR"/>
              </w:rPr>
            </w:pPr>
          </w:p>
        </w:tc>
        <w:tc>
          <w:tcPr>
            <w:tcW w:w="3694" w:type="dxa"/>
            <w:shd w:val="clear" w:color="auto" w:fill="D9D9D9" w:themeFill="background1" w:themeFillShade="D9"/>
          </w:tcPr>
          <w:p w14:paraId="041F92DA" w14:textId="09F71A0E" w:rsidR="00320162" w:rsidRPr="0020268C" w:rsidRDefault="00320162" w:rsidP="00320162">
            <w:pPr>
              <w:jc w:val="center"/>
              <w:rPr>
                <w:sz w:val="20"/>
                <w:szCs w:val="20"/>
                <w:lang w:val="hr-HR"/>
              </w:rPr>
            </w:pPr>
            <w:r>
              <w:rPr>
                <w:sz w:val="20"/>
                <w:szCs w:val="20"/>
                <w:lang w:val="hr-HR"/>
              </w:rPr>
              <w:t xml:space="preserve">Maksimalna </w:t>
            </w:r>
            <w:r>
              <w:rPr>
                <w:sz w:val="20"/>
                <w:szCs w:val="20"/>
                <w:lang w:val="bs-Latn-BA"/>
              </w:rPr>
              <w:t>ulazna snaga</w:t>
            </w:r>
          </w:p>
        </w:tc>
        <w:tc>
          <w:tcPr>
            <w:tcW w:w="1954" w:type="dxa"/>
            <w:shd w:val="clear" w:color="auto" w:fill="D9D9D9" w:themeFill="background1" w:themeFillShade="D9"/>
          </w:tcPr>
          <w:p w14:paraId="4A51709D" w14:textId="77777777" w:rsidR="00320162" w:rsidRPr="0020268C" w:rsidRDefault="00320162" w:rsidP="00320162">
            <w:pPr>
              <w:jc w:val="center"/>
              <w:rPr>
                <w:sz w:val="20"/>
                <w:szCs w:val="20"/>
                <w:lang w:val="hr-HR"/>
              </w:rPr>
            </w:pPr>
            <w:r>
              <w:rPr>
                <w:sz w:val="20"/>
                <w:szCs w:val="20"/>
                <w:lang w:val="hr-HR"/>
              </w:rPr>
              <w:t>W</w:t>
            </w:r>
          </w:p>
        </w:tc>
        <w:tc>
          <w:tcPr>
            <w:tcW w:w="1673" w:type="dxa"/>
            <w:shd w:val="clear" w:color="auto" w:fill="D9D9D9" w:themeFill="background1" w:themeFillShade="D9"/>
          </w:tcPr>
          <w:p w14:paraId="315A1DF2" w14:textId="2BA4B1E8" w:rsidR="00320162" w:rsidRPr="0020268C" w:rsidRDefault="008449C6" w:rsidP="00320162">
            <w:pPr>
              <w:jc w:val="center"/>
              <w:rPr>
                <w:sz w:val="20"/>
                <w:szCs w:val="20"/>
                <w:lang w:val="hr-HR"/>
              </w:rPr>
            </w:pPr>
            <w:r>
              <w:rPr>
                <w:sz w:val="20"/>
                <w:szCs w:val="20"/>
                <w:lang w:val="hr-HR"/>
              </w:rPr>
              <w:t>75</w:t>
            </w:r>
          </w:p>
        </w:tc>
      </w:tr>
      <w:tr w:rsidR="00320162" w:rsidRPr="0020268C" w14:paraId="544851F9" w14:textId="77777777" w:rsidTr="00281ACE">
        <w:trPr>
          <w:trHeight w:val="42"/>
        </w:trPr>
        <w:tc>
          <w:tcPr>
            <w:tcW w:w="3141" w:type="dxa"/>
            <w:vMerge/>
            <w:shd w:val="clear" w:color="auto" w:fill="D9D9D9" w:themeFill="background1" w:themeFillShade="D9"/>
          </w:tcPr>
          <w:p w14:paraId="2F3CDA03" w14:textId="77777777" w:rsidR="00320162" w:rsidRDefault="00320162" w:rsidP="00320162">
            <w:pPr>
              <w:jc w:val="center"/>
              <w:rPr>
                <w:sz w:val="20"/>
                <w:szCs w:val="20"/>
                <w:lang w:val="hr-HR"/>
              </w:rPr>
            </w:pPr>
          </w:p>
        </w:tc>
        <w:tc>
          <w:tcPr>
            <w:tcW w:w="3694" w:type="dxa"/>
            <w:shd w:val="clear" w:color="auto" w:fill="D9D9D9" w:themeFill="background1" w:themeFillShade="D9"/>
          </w:tcPr>
          <w:p w14:paraId="4C847770" w14:textId="49112B35" w:rsidR="00320162" w:rsidRPr="0020268C" w:rsidRDefault="00320162" w:rsidP="00320162">
            <w:pPr>
              <w:jc w:val="center"/>
              <w:rPr>
                <w:sz w:val="20"/>
                <w:szCs w:val="20"/>
                <w:lang w:val="hr-HR"/>
              </w:rPr>
            </w:pPr>
            <w:r>
              <w:rPr>
                <w:sz w:val="20"/>
                <w:szCs w:val="20"/>
                <w:lang w:val="hr-HR"/>
              </w:rPr>
              <w:t>Nominalni broj obrtaja</w:t>
            </w:r>
          </w:p>
        </w:tc>
        <w:tc>
          <w:tcPr>
            <w:tcW w:w="1954" w:type="dxa"/>
            <w:shd w:val="clear" w:color="auto" w:fill="D9D9D9" w:themeFill="background1" w:themeFillShade="D9"/>
          </w:tcPr>
          <w:p w14:paraId="10E6CF12" w14:textId="77777777" w:rsidR="00320162" w:rsidRPr="0020268C" w:rsidRDefault="00320162" w:rsidP="00320162">
            <w:pPr>
              <w:jc w:val="center"/>
              <w:rPr>
                <w:sz w:val="20"/>
                <w:szCs w:val="20"/>
                <w:lang w:val="hr-HR"/>
              </w:rPr>
            </w:pPr>
            <w:r>
              <w:rPr>
                <w:sz w:val="20"/>
                <w:szCs w:val="20"/>
                <w:lang w:val="hr-HR"/>
              </w:rPr>
              <w:t>r/min</w:t>
            </w:r>
          </w:p>
        </w:tc>
        <w:tc>
          <w:tcPr>
            <w:tcW w:w="1673" w:type="dxa"/>
            <w:shd w:val="clear" w:color="auto" w:fill="D9D9D9" w:themeFill="background1" w:themeFillShade="D9"/>
          </w:tcPr>
          <w:p w14:paraId="01A28EAE" w14:textId="77777777" w:rsidR="00320162" w:rsidRPr="0020268C" w:rsidRDefault="00320162" w:rsidP="00320162">
            <w:pPr>
              <w:jc w:val="center"/>
              <w:rPr>
                <w:sz w:val="20"/>
                <w:szCs w:val="20"/>
                <w:lang w:val="hr-HR"/>
              </w:rPr>
            </w:pPr>
            <w:r>
              <w:rPr>
                <w:sz w:val="20"/>
                <w:szCs w:val="20"/>
                <w:lang w:val="hr-HR"/>
              </w:rPr>
              <w:t xml:space="preserve">850 </w:t>
            </w:r>
          </w:p>
        </w:tc>
      </w:tr>
      <w:tr w:rsidR="00320162" w:rsidRPr="0020268C" w14:paraId="2EF2A5D6" w14:textId="77777777" w:rsidTr="00281ACE">
        <w:trPr>
          <w:trHeight w:val="245"/>
        </w:trPr>
        <w:tc>
          <w:tcPr>
            <w:tcW w:w="3141" w:type="dxa"/>
            <w:shd w:val="clear" w:color="auto" w:fill="FFFFFF" w:themeFill="background1"/>
          </w:tcPr>
          <w:p w14:paraId="757D901A" w14:textId="29F3D5A2" w:rsidR="00320162" w:rsidRPr="0020268C" w:rsidRDefault="00320162" w:rsidP="00320162">
            <w:pPr>
              <w:jc w:val="center"/>
              <w:rPr>
                <w:sz w:val="20"/>
                <w:szCs w:val="20"/>
                <w:lang w:val="hr-HR"/>
              </w:rPr>
            </w:pPr>
            <w:r>
              <w:rPr>
                <w:sz w:val="20"/>
                <w:szCs w:val="20"/>
                <w:lang w:val="hr-HR"/>
              </w:rPr>
              <w:t>Pumpa vode</w:t>
            </w:r>
          </w:p>
        </w:tc>
        <w:tc>
          <w:tcPr>
            <w:tcW w:w="3694" w:type="dxa"/>
            <w:shd w:val="clear" w:color="auto" w:fill="FFFFFF" w:themeFill="background1"/>
          </w:tcPr>
          <w:p w14:paraId="6D0E2828" w14:textId="275893BD" w:rsidR="00320162" w:rsidRPr="0020268C" w:rsidRDefault="00320162" w:rsidP="00320162">
            <w:pPr>
              <w:jc w:val="center"/>
              <w:rPr>
                <w:sz w:val="20"/>
                <w:szCs w:val="20"/>
                <w:lang w:val="hr-HR"/>
              </w:rPr>
            </w:pPr>
            <w:r>
              <w:rPr>
                <w:sz w:val="20"/>
                <w:szCs w:val="20"/>
                <w:lang w:val="hr-HR"/>
              </w:rPr>
              <w:t>Wilo</w:t>
            </w:r>
            <w:r w:rsidR="00023599">
              <w:rPr>
                <w:sz w:val="20"/>
                <w:szCs w:val="20"/>
                <w:lang w:val="hr-HR"/>
              </w:rPr>
              <w:t xml:space="preserve"> -  Medana</w:t>
            </w:r>
          </w:p>
        </w:tc>
        <w:tc>
          <w:tcPr>
            <w:tcW w:w="3627" w:type="dxa"/>
            <w:gridSpan w:val="2"/>
            <w:shd w:val="clear" w:color="auto" w:fill="FFFFFF" w:themeFill="background1"/>
          </w:tcPr>
          <w:p w14:paraId="53278A54" w14:textId="740CF15F" w:rsidR="00320162" w:rsidRPr="0020268C" w:rsidRDefault="00023599" w:rsidP="00023599">
            <w:pPr>
              <w:jc w:val="center"/>
              <w:rPr>
                <w:sz w:val="20"/>
                <w:szCs w:val="20"/>
                <w:lang w:val="hr-HR"/>
              </w:rPr>
            </w:pPr>
            <w:r>
              <w:rPr>
                <w:sz w:val="20"/>
                <w:szCs w:val="20"/>
                <w:lang w:val="hr-HR"/>
              </w:rPr>
              <w:t xml:space="preserve">Izlazna snaga – </w:t>
            </w:r>
            <w:r w:rsidR="008449C6">
              <w:rPr>
                <w:sz w:val="20"/>
                <w:szCs w:val="20"/>
                <w:lang w:val="hr-HR"/>
              </w:rPr>
              <w:t>75</w:t>
            </w:r>
            <w:r>
              <w:rPr>
                <w:sz w:val="20"/>
                <w:szCs w:val="20"/>
                <w:lang w:val="hr-HR"/>
              </w:rPr>
              <w:t xml:space="preserve"> W</w:t>
            </w:r>
          </w:p>
        </w:tc>
      </w:tr>
      <w:tr w:rsidR="00320162" w:rsidRPr="0020268C" w14:paraId="497B23EE" w14:textId="77777777" w:rsidTr="00281ACE">
        <w:trPr>
          <w:trHeight w:val="245"/>
        </w:trPr>
        <w:tc>
          <w:tcPr>
            <w:tcW w:w="3141" w:type="dxa"/>
            <w:vMerge w:val="restart"/>
            <w:shd w:val="clear" w:color="auto" w:fill="D9D9D9" w:themeFill="background1" w:themeFillShade="D9"/>
            <w:vAlign w:val="center"/>
          </w:tcPr>
          <w:p w14:paraId="2DD0DD1B" w14:textId="09FCCCC3" w:rsidR="00320162" w:rsidRPr="0020268C" w:rsidRDefault="00320162" w:rsidP="00320162">
            <w:pPr>
              <w:jc w:val="center"/>
              <w:rPr>
                <w:sz w:val="20"/>
                <w:szCs w:val="20"/>
                <w:lang w:val="hr-HR"/>
              </w:rPr>
            </w:pPr>
            <w:r>
              <w:rPr>
                <w:sz w:val="20"/>
                <w:szCs w:val="20"/>
                <w:lang w:val="hr-HR"/>
              </w:rPr>
              <w:t>Napajanje</w:t>
            </w:r>
          </w:p>
        </w:tc>
        <w:tc>
          <w:tcPr>
            <w:tcW w:w="3694" w:type="dxa"/>
            <w:shd w:val="clear" w:color="auto" w:fill="D9D9D9" w:themeFill="background1" w:themeFillShade="D9"/>
          </w:tcPr>
          <w:p w14:paraId="40BF30E5" w14:textId="5F2C2BD7" w:rsidR="00320162" w:rsidRDefault="00320162" w:rsidP="00320162">
            <w:pPr>
              <w:jc w:val="center"/>
              <w:rPr>
                <w:sz w:val="20"/>
                <w:szCs w:val="20"/>
                <w:lang w:val="hr-HR"/>
              </w:rPr>
            </w:pPr>
            <w:r>
              <w:rPr>
                <w:sz w:val="20"/>
                <w:szCs w:val="20"/>
                <w:lang w:val="hr-HR"/>
              </w:rPr>
              <w:t>Broj faza</w:t>
            </w:r>
          </w:p>
        </w:tc>
        <w:tc>
          <w:tcPr>
            <w:tcW w:w="3627" w:type="dxa"/>
            <w:gridSpan w:val="2"/>
            <w:shd w:val="clear" w:color="auto" w:fill="D9D9D9" w:themeFill="background1" w:themeFillShade="D9"/>
          </w:tcPr>
          <w:p w14:paraId="01C3A41A" w14:textId="77777777" w:rsidR="00320162" w:rsidRDefault="00320162" w:rsidP="00320162">
            <w:pPr>
              <w:jc w:val="center"/>
              <w:rPr>
                <w:sz w:val="20"/>
                <w:szCs w:val="20"/>
                <w:lang w:val="hr-HR"/>
              </w:rPr>
            </w:pPr>
            <w:r>
              <w:rPr>
                <w:sz w:val="20"/>
                <w:szCs w:val="20"/>
                <w:lang w:val="hr-HR"/>
              </w:rPr>
              <w:t>3</w:t>
            </w:r>
          </w:p>
        </w:tc>
      </w:tr>
      <w:tr w:rsidR="00320162" w:rsidRPr="0020268C" w14:paraId="525EACF7" w14:textId="77777777" w:rsidTr="00281ACE">
        <w:trPr>
          <w:trHeight w:val="245"/>
        </w:trPr>
        <w:tc>
          <w:tcPr>
            <w:tcW w:w="3141" w:type="dxa"/>
            <w:vMerge/>
            <w:shd w:val="clear" w:color="auto" w:fill="D9D9D9" w:themeFill="background1" w:themeFillShade="D9"/>
          </w:tcPr>
          <w:p w14:paraId="141E3AEE" w14:textId="77777777" w:rsidR="00320162" w:rsidRDefault="00320162" w:rsidP="00320162">
            <w:pPr>
              <w:jc w:val="center"/>
              <w:rPr>
                <w:sz w:val="20"/>
                <w:szCs w:val="20"/>
                <w:lang w:val="hr-HR"/>
              </w:rPr>
            </w:pPr>
          </w:p>
        </w:tc>
        <w:tc>
          <w:tcPr>
            <w:tcW w:w="3694" w:type="dxa"/>
            <w:shd w:val="clear" w:color="auto" w:fill="D9D9D9" w:themeFill="background1" w:themeFillShade="D9"/>
          </w:tcPr>
          <w:p w14:paraId="66C7824B" w14:textId="16DBF612" w:rsidR="00320162" w:rsidRDefault="00320162" w:rsidP="00320162">
            <w:pPr>
              <w:jc w:val="center"/>
              <w:rPr>
                <w:sz w:val="20"/>
                <w:szCs w:val="20"/>
                <w:lang w:val="hr-HR"/>
              </w:rPr>
            </w:pPr>
            <w:r>
              <w:rPr>
                <w:sz w:val="20"/>
                <w:szCs w:val="20"/>
                <w:lang w:val="hr-HR"/>
              </w:rPr>
              <w:t>Napon</w:t>
            </w:r>
          </w:p>
        </w:tc>
        <w:tc>
          <w:tcPr>
            <w:tcW w:w="1954" w:type="dxa"/>
            <w:shd w:val="clear" w:color="auto" w:fill="D9D9D9" w:themeFill="background1" w:themeFillShade="D9"/>
          </w:tcPr>
          <w:p w14:paraId="0EDE5C2E" w14:textId="77777777" w:rsidR="00320162" w:rsidRDefault="00320162" w:rsidP="00320162">
            <w:pPr>
              <w:jc w:val="center"/>
              <w:rPr>
                <w:sz w:val="20"/>
                <w:szCs w:val="20"/>
                <w:lang w:val="hr-HR"/>
              </w:rPr>
            </w:pPr>
            <w:r>
              <w:rPr>
                <w:sz w:val="20"/>
                <w:szCs w:val="20"/>
                <w:lang w:val="hr-HR"/>
              </w:rPr>
              <w:t>V</w:t>
            </w:r>
          </w:p>
        </w:tc>
        <w:tc>
          <w:tcPr>
            <w:tcW w:w="1673" w:type="dxa"/>
            <w:shd w:val="clear" w:color="auto" w:fill="D9D9D9" w:themeFill="background1" w:themeFillShade="D9"/>
          </w:tcPr>
          <w:p w14:paraId="0382F787" w14:textId="179B2B3B" w:rsidR="00320162" w:rsidRDefault="008449C6" w:rsidP="00320162">
            <w:pPr>
              <w:jc w:val="center"/>
              <w:rPr>
                <w:sz w:val="20"/>
                <w:szCs w:val="20"/>
                <w:lang w:val="hr-HR"/>
              </w:rPr>
            </w:pPr>
            <w:r>
              <w:rPr>
                <w:sz w:val="20"/>
                <w:szCs w:val="20"/>
                <w:lang w:val="hr-HR"/>
              </w:rPr>
              <w:t>220</w:t>
            </w:r>
          </w:p>
        </w:tc>
      </w:tr>
      <w:tr w:rsidR="00320162" w:rsidRPr="0020268C" w14:paraId="234296E8" w14:textId="77777777" w:rsidTr="00281ACE">
        <w:trPr>
          <w:trHeight w:val="245"/>
        </w:trPr>
        <w:tc>
          <w:tcPr>
            <w:tcW w:w="3141" w:type="dxa"/>
            <w:vMerge/>
            <w:shd w:val="clear" w:color="auto" w:fill="D9D9D9" w:themeFill="background1" w:themeFillShade="D9"/>
          </w:tcPr>
          <w:p w14:paraId="151E5F0B" w14:textId="77777777" w:rsidR="00320162" w:rsidRDefault="00320162" w:rsidP="00320162">
            <w:pPr>
              <w:jc w:val="center"/>
              <w:rPr>
                <w:sz w:val="20"/>
                <w:szCs w:val="20"/>
                <w:lang w:val="hr-HR"/>
              </w:rPr>
            </w:pPr>
          </w:p>
        </w:tc>
        <w:tc>
          <w:tcPr>
            <w:tcW w:w="3694" w:type="dxa"/>
            <w:shd w:val="clear" w:color="auto" w:fill="D9D9D9" w:themeFill="background1" w:themeFillShade="D9"/>
          </w:tcPr>
          <w:p w14:paraId="4930DE45" w14:textId="1AAB58A9" w:rsidR="00320162" w:rsidRDefault="00320162" w:rsidP="00320162">
            <w:pPr>
              <w:jc w:val="center"/>
              <w:rPr>
                <w:sz w:val="20"/>
                <w:szCs w:val="20"/>
                <w:lang w:val="hr-HR"/>
              </w:rPr>
            </w:pPr>
            <w:r>
              <w:rPr>
                <w:sz w:val="20"/>
                <w:szCs w:val="20"/>
                <w:lang w:val="hr-HR"/>
              </w:rPr>
              <w:t>Maksimalna jačina struje</w:t>
            </w:r>
          </w:p>
        </w:tc>
        <w:tc>
          <w:tcPr>
            <w:tcW w:w="1954" w:type="dxa"/>
            <w:shd w:val="clear" w:color="auto" w:fill="D9D9D9" w:themeFill="background1" w:themeFillShade="D9"/>
          </w:tcPr>
          <w:p w14:paraId="72CBDC86" w14:textId="77777777" w:rsidR="00320162" w:rsidRDefault="00320162" w:rsidP="00320162">
            <w:pPr>
              <w:jc w:val="center"/>
              <w:rPr>
                <w:sz w:val="20"/>
                <w:szCs w:val="20"/>
                <w:lang w:val="hr-HR"/>
              </w:rPr>
            </w:pPr>
            <w:r>
              <w:rPr>
                <w:sz w:val="20"/>
                <w:szCs w:val="20"/>
                <w:lang w:val="hr-HR"/>
              </w:rPr>
              <w:t>A</w:t>
            </w:r>
          </w:p>
        </w:tc>
        <w:tc>
          <w:tcPr>
            <w:tcW w:w="1673" w:type="dxa"/>
            <w:shd w:val="clear" w:color="auto" w:fill="D9D9D9" w:themeFill="background1" w:themeFillShade="D9"/>
          </w:tcPr>
          <w:p w14:paraId="11D7EA42" w14:textId="16FE322D" w:rsidR="00320162" w:rsidRDefault="008449C6" w:rsidP="00320162">
            <w:pPr>
              <w:jc w:val="center"/>
              <w:rPr>
                <w:sz w:val="20"/>
                <w:szCs w:val="20"/>
                <w:lang w:val="hr-HR"/>
              </w:rPr>
            </w:pPr>
            <w:r>
              <w:rPr>
                <w:sz w:val="20"/>
                <w:szCs w:val="20"/>
                <w:lang w:val="hr-HR"/>
              </w:rPr>
              <w:t>13</w:t>
            </w:r>
          </w:p>
        </w:tc>
      </w:tr>
      <w:tr w:rsidR="00320162" w:rsidRPr="0020268C" w14:paraId="0DF85294" w14:textId="77777777" w:rsidTr="00281ACE">
        <w:trPr>
          <w:trHeight w:val="245"/>
        </w:trPr>
        <w:tc>
          <w:tcPr>
            <w:tcW w:w="3141" w:type="dxa"/>
            <w:vMerge/>
            <w:shd w:val="clear" w:color="auto" w:fill="D9D9D9" w:themeFill="background1" w:themeFillShade="D9"/>
          </w:tcPr>
          <w:p w14:paraId="4CA40D36" w14:textId="77777777" w:rsidR="00320162" w:rsidRDefault="00320162" w:rsidP="00320162">
            <w:pPr>
              <w:jc w:val="center"/>
              <w:rPr>
                <w:sz w:val="20"/>
                <w:szCs w:val="20"/>
                <w:lang w:val="hr-HR"/>
              </w:rPr>
            </w:pPr>
          </w:p>
        </w:tc>
        <w:tc>
          <w:tcPr>
            <w:tcW w:w="3694" w:type="dxa"/>
            <w:shd w:val="clear" w:color="auto" w:fill="D9D9D9" w:themeFill="background1" w:themeFillShade="D9"/>
          </w:tcPr>
          <w:p w14:paraId="4C9B9CAB" w14:textId="38EED9D1" w:rsidR="00320162" w:rsidRDefault="00320162" w:rsidP="00320162">
            <w:pPr>
              <w:jc w:val="center"/>
              <w:rPr>
                <w:sz w:val="20"/>
                <w:szCs w:val="20"/>
                <w:lang w:val="hr-HR"/>
              </w:rPr>
            </w:pPr>
            <w:r>
              <w:rPr>
                <w:sz w:val="20"/>
                <w:szCs w:val="20"/>
                <w:lang w:val="hr-HR"/>
              </w:rPr>
              <w:t>Frekvencija</w:t>
            </w:r>
          </w:p>
        </w:tc>
        <w:tc>
          <w:tcPr>
            <w:tcW w:w="1954" w:type="dxa"/>
            <w:shd w:val="clear" w:color="auto" w:fill="D9D9D9" w:themeFill="background1" w:themeFillShade="D9"/>
          </w:tcPr>
          <w:p w14:paraId="08D633FA" w14:textId="77777777" w:rsidR="00320162" w:rsidRDefault="00320162" w:rsidP="00320162">
            <w:pPr>
              <w:jc w:val="center"/>
              <w:rPr>
                <w:sz w:val="20"/>
                <w:szCs w:val="20"/>
                <w:lang w:val="hr-HR"/>
              </w:rPr>
            </w:pPr>
            <w:r>
              <w:rPr>
                <w:sz w:val="20"/>
                <w:szCs w:val="20"/>
                <w:lang w:val="hr-HR"/>
              </w:rPr>
              <w:t>Hz</w:t>
            </w:r>
          </w:p>
        </w:tc>
        <w:tc>
          <w:tcPr>
            <w:tcW w:w="1673" w:type="dxa"/>
            <w:shd w:val="clear" w:color="auto" w:fill="D9D9D9" w:themeFill="background1" w:themeFillShade="D9"/>
          </w:tcPr>
          <w:p w14:paraId="1C94A7DC" w14:textId="77777777" w:rsidR="00320162" w:rsidRDefault="00320162" w:rsidP="00320162">
            <w:pPr>
              <w:jc w:val="center"/>
              <w:rPr>
                <w:sz w:val="20"/>
                <w:szCs w:val="20"/>
                <w:lang w:val="hr-HR"/>
              </w:rPr>
            </w:pPr>
            <w:r>
              <w:rPr>
                <w:sz w:val="20"/>
                <w:szCs w:val="20"/>
                <w:lang w:val="hr-HR"/>
              </w:rPr>
              <w:t>50</w:t>
            </w:r>
          </w:p>
        </w:tc>
      </w:tr>
      <w:tr w:rsidR="003252CE" w:rsidRPr="0020268C" w14:paraId="0C0C86EA" w14:textId="77777777" w:rsidTr="00F56DFC">
        <w:trPr>
          <w:trHeight w:val="245"/>
        </w:trPr>
        <w:tc>
          <w:tcPr>
            <w:tcW w:w="3141" w:type="dxa"/>
            <w:shd w:val="clear" w:color="auto" w:fill="FFFFFF" w:themeFill="background1"/>
            <w:vAlign w:val="center"/>
          </w:tcPr>
          <w:p w14:paraId="1697D69A" w14:textId="378A57A9" w:rsidR="003252CE" w:rsidRDefault="003252CE" w:rsidP="003D120B">
            <w:pPr>
              <w:jc w:val="center"/>
              <w:rPr>
                <w:sz w:val="20"/>
                <w:szCs w:val="20"/>
                <w:lang w:val="hr-HR"/>
              </w:rPr>
            </w:pPr>
            <w:r>
              <w:rPr>
                <w:sz w:val="20"/>
                <w:szCs w:val="20"/>
                <w:lang w:val="hr-HR"/>
              </w:rPr>
              <w:t>Performanse</w:t>
            </w:r>
          </w:p>
        </w:tc>
        <w:tc>
          <w:tcPr>
            <w:tcW w:w="3694" w:type="dxa"/>
            <w:shd w:val="clear" w:color="auto" w:fill="FFFFFF" w:themeFill="background1"/>
          </w:tcPr>
          <w:p w14:paraId="5A10857F" w14:textId="4992766F" w:rsidR="003252CE" w:rsidRDefault="003252CE" w:rsidP="003D120B">
            <w:pPr>
              <w:jc w:val="center"/>
              <w:rPr>
                <w:sz w:val="20"/>
                <w:szCs w:val="20"/>
                <w:lang w:val="hr-HR"/>
              </w:rPr>
            </w:pPr>
            <w:r>
              <w:rPr>
                <w:sz w:val="20"/>
                <w:szCs w:val="20"/>
                <w:lang w:val="hr-HR"/>
              </w:rPr>
              <w:t>Snaga [kW]</w:t>
            </w:r>
          </w:p>
        </w:tc>
        <w:tc>
          <w:tcPr>
            <w:tcW w:w="1954" w:type="dxa"/>
            <w:shd w:val="clear" w:color="auto" w:fill="FFFFFF" w:themeFill="background1"/>
          </w:tcPr>
          <w:p w14:paraId="46DE31C7" w14:textId="12D65F1D" w:rsidR="003252CE" w:rsidRDefault="003252CE" w:rsidP="003D120B">
            <w:pPr>
              <w:jc w:val="center"/>
              <w:rPr>
                <w:sz w:val="20"/>
                <w:szCs w:val="20"/>
                <w:lang w:val="hr-HR"/>
              </w:rPr>
            </w:pPr>
            <w:r>
              <w:rPr>
                <w:sz w:val="20"/>
                <w:szCs w:val="20"/>
                <w:lang w:val="hr-HR"/>
              </w:rPr>
              <w:t>Ambijent [</w:t>
            </w:r>
            <w:r>
              <w:rPr>
                <w:sz w:val="20"/>
                <w:szCs w:val="20"/>
                <w:vertAlign w:val="superscript"/>
                <w:lang w:val="bs-Latn-BA"/>
              </w:rPr>
              <w:t>o</w:t>
            </w:r>
            <w:r>
              <w:rPr>
                <w:sz w:val="20"/>
                <w:szCs w:val="20"/>
                <w:lang w:val="bs-Latn-BA"/>
              </w:rPr>
              <w:t>C]</w:t>
            </w:r>
          </w:p>
        </w:tc>
        <w:tc>
          <w:tcPr>
            <w:tcW w:w="1673" w:type="dxa"/>
            <w:shd w:val="clear" w:color="auto" w:fill="FFFFFF" w:themeFill="background1"/>
          </w:tcPr>
          <w:p w14:paraId="5528748F" w14:textId="450B8665" w:rsidR="003252CE" w:rsidRDefault="003252CE" w:rsidP="003D120B">
            <w:pPr>
              <w:jc w:val="center"/>
              <w:rPr>
                <w:sz w:val="20"/>
                <w:szCs w:val="20"/>
                <w:lang w:val="hr-HR"/>
              </w:rPr>
            </w:pPr>
            <w:r>
              <w:rPr>
                <w:sz w:val="20"/>
                <w:szCs w:val="20"/>
                <w:lang w:val="hr-HR"/>
              </w:rPr>
              <w:t>Potis vode [</w:t>
            </w:r>
            <w:r>
              <w:rPr>
                <w:sz w:val="20"/>
                <w:szCs w:val="20"/>
                <w:vertAlign w:val="superscript"/>
                <w:lang w:val="bs-Latn-BA"/>
              </w:rPr>
              <w:t>o</w:t>
            </w:r>
            <w:r>
              <w:rPr>
                <w:sz w:val="20"/>
                <w:szCs w:val="20"/>
                <w:lang w:val="bs-Latn-BA"/>
              </w:rPr>
              <w:t>C]</w:t>
            </w:r>
          </w:p>
        </w:tc>
      </w:tr>
      <w:tr w:rsidR="003252CE" w:rsidRPr="0020268C" w14:paraId="11EAB326" w14:textId="77777777" w:rsidTr="003C24BB">
        <w:trPr>
          <w:trHeight w:val="245"/>
        </w:trPr>
        <w:tc>
          <w:tcPr>
            <w:tcW w:w="3141" w:type="dxa"/>
            <w:vMerge w:val="restart"/>
            <w:shd w:val="clear" w:color="auto" w:fill="D9D9D9" w:themeFill="background1" w:themeFillShade="D9"/>
            <w:vAlign w:val="center"/>
          </w:tcPr>
          <w:p w14:paraId="57A0873D" w14:textId="542C0548" w:rsidR="003252CE" w:rsidRDefault="003252CE" w:rsidP="00710522">
            <w:pPr>
              <w:jc w:val="center"/>
              <w:rPr>
                <w:sz w:val="20"/>
                <w:szCs w:val="20"/>
                <w:lang w:val="hr-HR"/>
              </w:rPr>
            </w:pPr>
            <w:r>
              <w:rPr>
                <w:sz w:val="20"/>
                <w:szCs w:val="20"/>
                <w:lang w:val="hr-HR"/>
              </w:rPr>
              <w:t>Grijanje</w:t>
            </w:r>
          </w:p>
        </w:tc>
        <w:tc>
          <w:tcPr>
            <w:tcW w:w="3694" w:type="dxa"/>
            <w:shd w:val="clear" w:color="auto" w:fill="D9D9D9" w:themeFill="background1" w:themeFillShade="D9"/>
          </w:tcPr>
          <w:p w14:paraId="44710CE5" w14:textId="10B076CB" w:rsidR="003252CE" w:rsidRDefault="003252CE" w:rsidP="00710522">
            <w:pPr>
              <w:jc w:val="center"/>
              <w:rPr>
                <w:sz w:val="20"/>
                <w:szCs w:val="20"/>
                <w:lang w:val="hr-HR"/>
              </w:rPr>
            </w:pPr>
            <w:r>
              <w:rPr>
                <w:sz w:val="20"/>
                <w:szCs w:val="20"/>
                <w:lang w:val="hr-HR"/>
              </w:rPr>
              <w:t>4.4</w:t>
            </w:r>
          </w:p>
        </w:tc>
        <w:tc>
          <w:tcPr>
            <w:tcW w:w="1954" w:type="dxa"/>
            <w:shd w:val="clear" w:color="auto" w:fill="D9D9D9" w:themeFill="background1" w:themeFillShade="D9"/>
          </w:tcPr>
          <w:p w14:paraId="40088FF2" w14:textId="5713CCC5" w:rsidR="003252CE" w:rsidRDefault="003252CE" w:rsidP="00710522">
            <w:pPr>
              <w:jc w:val="center"/>
              <w:rPr>
                <w:sz w:val="20"/>
                <w:szCs w:val="20"/>
                <w:lang w:val="hr-HR"/>
              </w:rPr>
            </w:pPr>
            <w:r>
              <w:rPr>
                <w:sz w:val="20"/>
                <w:szCs w:val="20"/>
                <w:lang w:val="hr-HR"/>
              </w:rPr>
              <w:t>-10</w:t>
            </w:r>
          </w:p>
        </w:tc>
        <w:tc>
          <w:tcPr>
            <w:tcW w:w="1673" w:type="dxa"/>
            <w:shd w:val="clear" w:color="auto" w:fill="D9D9D9" w:themeFill="background1" w:themeFillShade="D9"/>
          </w:tcPr>
          <w:p w14:paraId="23872031" w14:textId="2DA393E9" w:rsidR="003252CE" w:rsidRDefault="003252CE" w:rsidP="00710522">
            <w:pPr>
              <w:jc w:val="center"/>
              <w:rPr>
                <w:sz w:val="20"/>
                <w:szCs w:val="20"/>
                <w:lang w:val="hr-HR"/>
              </w:rPr>
            </w:pPr>
            <w:r>
              <w:rPr>
                <w:sz w:val="20"/>
                <w:szCs w:val="20"/>
                <w:lang w:val="hr-HR"/>
              </w:rPr>
              <w:t>55</w:t>
            </w:r>
          </w:p>
        </w:tc>
      </w:tr>
      <w:tr w:rsidR="003252CE" w:rsidRPr="0020268C" w14:paraId="4924EEB1" w14:textId="77777777" w:rsidTr="00E2568C">
        <w:trPr>
          <w:trHeight w:val="245"/>
        </w:trPr>
        <w:tc>
          <w:tcPr>
            <w:tcW w:w="3141" w:type="dxa"/>
            <w:vMerge/>
            <w:shd w:val="clear" w:color="auto" w:fill="D9D9D9" w:themeFill="background1" w:themeFillShade="D9"/>
            <w:vAlign w:val="center"/>
          </w:tcPr>
          <w:p w14:paraId="73E766E2" w14:textId="77777777" w:rsidR="003252CE" w:rsidRDefault="003252CE" w:rsidP="0005749F">
            <w:pPr>
              <w:jc w:val="center"/>
              <w:rPr>
                <w:sz w:val="20"/>
                <w:szCs w:val="20"/>
                <w:lang w:val="hr-HR"/>
              </w:rPr>
            </w:pPr>
          </w:p>
        </w:tc>
        <w:tc>
          <w:tcPr>
            <w:tcW w:w="3694" w:type="dxa"/>
            <w:shd w:val="clear" w:color="auto" w:fill="D9D9D9" w:themeFill="background1" w:themeFillShade="D9"/>
          </w:tcPr>
          <w:p w14:paraId="0F62E125" w14:textId="400C75CF" w:rsidR="003252CE" w:rsidRDefault="003252CE" w:rsidP="0005749F">
            <w:pPr>
              <w:jc w:val="center"/>
              <w:rPr>
                <w:sz w:val="20"/>
                <w:szCs w:val="20"/>
                <w:lang w:val="hr-HR"/>
              </w:rPr>
            </w:pPr>
            <w:r>
              <w:rPr>
                <w:sz w:val="20"/>
                <w:szCs w:val="20"/>
                <w:lang w:val="hr-HR"/>
              </w:rPr>
              <w:t>8</w:t>
            </w:r>
          </w:p>
        </w:tc>
        <w:tc>
          <w:tcPr>
            <w:tcW w:w="1954" w:type="dxa"/>
            <w:shd w:val="clear" w:color="auto" w:fill="D9D9D9" w:themeFill="background1" w:themeFillShade="D9"/>
          </w:tcPr>
          <w:p w14:paraId="5F63F16D" w14:textId="3142559A" w:rsidR="003252CE" w:rsidRDefault="003252CE" w:rsidP="0005749F">
            <w:pPr>
              <w:jc w:val="center"/>
              <w:rPr>
                <w:sz w:val="20"/>
                <w:szCs w:val="20"/>
                <w:lang w:val="hr-HR"/>
              </w:rPr>
            </w:pPr>
            <w:r>
              <w:rPr>
                <w:sz w:val="20"/>
                <w:szCs w:val="20"/>
                <w:lang w:val="hr-HR"/>
              </w:rPr>
              <w:t>7</w:t>
            </w:r>
          </w:p>
        </w:tc>
        <w:tc>
          <w:tcPr>
            <w:tcW w:w="1673" w:type="dxa"/>
            <w:shd w:val="clear" w:color="auto" w:fill="D9D9D9" w:themeFill="background1" w:themeFillShade="D9"/>
          </w:tcPr>
          <w:p w14:paraId="1831CA27" w14:textId="6B2EC92C" w:rsidR="003252CE" w:rsidRDefault="003252CE" w:rsidP="0005749F">
            <w:pPr>
              <w:jc w:val="center"/>
              <w:rPr>
                <w:sz w:val="20"/>
                <w:szCs w:val="20"/>
                <w:lang w:val="hr-HR"/>
              </w:rPr>
            </w:pPr>
            <w:r>
              <w:rPr>
                <w:sz w:val="20"/>
                <w:szCs w:val="20"/>
                <w:lang w:val="hr-HR"/>
              </w:rPr>
              <w:t>36</w:t>
            </w:r>
          </w:p>
        </w:tc>
      </w:tr>
      <w:tr w:rsidR="003768E4" w:rsidRPr="00DB6C03" w14:paraId="166CA373" w14:textId="77777777" w:rsidTr="00B97F7C">
        <w:trPr>
          <w:trHeight w:val="440"/>
        </w:trPr>
        <w:tc>
          <w:tcPr>
            <w:tcW w:w="10462" w:type="dxa"/>
            <w:gridSpan w:val="4"/>
            <w:tcBorders>
              <w:top w:val="nil"/>
              <w:left w:val="nil"/>
              <w:bottom w:val="single" w:sz="4" w:space="0" w:color="auto"/>
              <w:right w:val="nil"/>
            </w:tcBorders>
            <w:shd w:val="clear" w:color="auto" w:fill="auto"/>
            <w:vAlign w:val="center"/>
          </w:tcPr>
          <w:p w14:paraId="1ED0A0D7" w14:textId="77777777" w:rsidR="003768E4" w:rsidRDefault="003768E4" w:rsidP="003768E4">
            <w:pPr>
              <w:rPr>
                <w:sz w:val="18"/>
                <w:szCs w:val="18"/>
                <w:lang w:val="hr-HR"/>
              </w:rPr>
            </w:pPr>
          </w:p>
          <w:p w14:paraId="4E1D6EEE" w14:textId="77777777" w:rsidR="003768E4" w:rsidRDefault="003768E4" w:rsidP="003768E4">
            <w:pPr>
              <w:rPr>
                <w:sz w:val="18"/>
                <w:szCs w:val="18"/>
                <w:lang w:val="hr-HR"/>
              </w:rPr>
            </w:pPr>
          </w:p>
          <w:p w14:paraId="1F1226F1" w14:textId="77777777" w:rsidR="003768E4" w:rsidRPr="00176BBC" w:rsidRDefault="003768E4" w:rsidP="003768E4">
            <w:pPr>
              <w:rPr>
                <w:sz w:val="18"/>
                <w:szCs w:val="18"/>
                <w:lang w:val="hr-HR"/>
              </w:rPr>
            </w:pPr>
          </w:p>
        </w:tc>
      </w:tr>
    </w:tbl>
    <w:p w14:paraId="01662C02" w14:textId="77777777" w:rsidR="00D03003" w:rsidRDefault="00D03003">
      <w:pPr>
        <w:jc w:val="left"/>
        <w:rPr>
          <w:rFonts w:asciiTheme="majorHAnsi" w:eastAsiaTheme="majorEastAsia" w:hAnsiTheme="majorHAnsi" w:cstheme="majorBidi"/>
          <w:b/>
          <w:color w:val="000000" w:themeColor="text1"/>
          <w:sz w:val="32"/>
          <w:szCs w:val="32"/>
          <w:lang w:val="hr-HR"/>
        </w:rPr>
      </w:pPr>
      <w:r>
        <w:rPr>
          <w:lang w:val="hr-HR"/>
        </w:rPr>
        <w:br w:type="page"/>
      </w:r>
    </w:p>
    <w:bookmarkStart w:id="3" w:name="_Toc148523848"/>
    <w:p w14:paraId="336B47A6" w14:textId="09078AD8" w:rsidR="00EA280D" w:rsidRPr="00D03003" w:rsidRDefault="00B4270B" w:rsidP="00D03003">
      <w:pPr>
        <w:pStyle w:val="Heading1"/>
        <w:numPr>
          <w:ilvl w:val="0"/>
          <w:numId w:val="1"/>
        </w:numPr>
        <w:rPr>
          <w:lang w:val="hr-HR"/>
        </w:rPr>
      </w:pPr>
      <w:r w:rsidRPr="0057071F">
        <w:rPr>
          <w:rFonts w:ascii="Bahnschrift" w:hAnsi="Bahnschrift" w:cs="Tahoma"/>
          <w:noProof/>
          <w:sz w:val="96"/>
          <w:szCs w:val="96"/>
          <w:lang w:val="hr-HR"/>
        </w:rPr>
        <w:lastRenderedPageBreak/>
        <mc:AlternateContent>
          <mc:Choice Requires="wps">
            <w:drawing>
              <wp:anchor distT="0" distB="0" distL="114300" distR="114300" simplePos="0" relativeHeight="251709440" behindDoc="1" locked="0" layoutInCell="1" allowOverlap="1" wp14:anchorId="6CC6BB1A" wp14:editId="0F0057D9">
                <wp:simplePos x="0" y="0"/>
                <wp:positionH relativeFrom="page">
                  <wp:align>left</wp:align>
                </wp:positionH>
                <wp:positionV relativeFrom="paragraph">
                  <wp:posOffset>-457835</wp:posOffset>
                </wp:positionV>
                <wp:extent cx="7924800" cy="922020"/>
                <wp:effectExtent l="0" t="0" r="0" b="0"/>
                <wp:wrapNone/>
                <wp:docPr id="67" name="Rectangle 67"/>
                <wp:cNvGraphicFramePr/>
                <a:graphic xmlns:a="http://schemas.openxmlformats.org/drawingml/2006/main">
                  <a:graphicData uri="http://schemas.microsoft.com/office/word/2010/wordprocessingShape">
                    <wps:wsp>
                      <wps:cNvSpPr/>
                      <wps:spPr>
                        <a:xfrm>
                          <a:off x="0" y="0"/>
                          <a:ext cx="7924800" cy="92202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FE0E5" id="Rectangle 67" o:spid="_x0000_s1026" style="position:absolute;margin-left:0;margin-top:-36.05pt;width:624pt;height:72.6pt;z-index:-2516070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" fillcolor="#d8d8d8 [2732]" stroked="f" strokeweight="1pt">
                <w10:wrap anchorx="page"/>
              </v:rect>
            </w:pict>
          </mc:Fallback>
        </mc:AlternateContent>
      </w:r>
      <w:r w:rsidR="00C426AE" w:rsidRPr="00D03003">
        <w:rPr>
          <w:lang w:val="hr-HR"/>
        </w:rPr>
        <w:t>Upravljanje</w:t>
      </w:r>
      <w:bookmarkEnd w:id="3"/>
    </w:p>
    <w:p w14:paraId="0C38F4D4" w14:textId="77777777" w:rsidR="00D03003" w:rsidRDefault="00D03003" w:rsidP="00D03003">
      <w:pPr>
        <w:rPr>
          <w:lang w:val="hr-HR"/>
        </w:rPr>
      </w:pPr>
    </w:p>
    <w:p w14:paraId="3C78C297" w14:textId="70053B76" w:rsidR="00C426AE" w:rsidRDefault="00C426AE" w:rsidP="00C426AE">
      <w:pPr>
        <w:rPr>
          <w:lang w:val="hr-HR"/>
        </w:rPr>
      </w:pPr>
    </w:p>
    <w:p w14:paraId="01FA8B17" w14:textId="08D62FED" w:rsidR="003A11AE" w:rsidRDefault="00BC4EFB" w:rsidP="00E75232">
      <w:pPr>
        <w:ind w:firstLine="360"/>
        <w:rPr>
          <w:lang w:val="hr-HR"/>
        </w:rPr>
      </w:pPr>
      <w:r>
        <w:rPr>
          <w:lang w:val="hr-HR"/>
        </w:rPr>
        <w:t xml:space="preserve">Toplotna pumpa ima 4 načina rada:  grijanje, automatski, grijanje </w:t>
      </w:r>
      <w:r w:rsidR="00DD6029">
        <w:rPr>
          <w:lang w:val="hr-HR"/>
        </w:rPr>
        <w:t>sanitarne</w:t>
      </w:r>
      <w:r>
        <w:rPr>
          <w:lang w:val="hr-HR"/>
        </w:rPr>
        <w:t xml:space="preserve"> vode i hlađenje. </w:t>
      </w:r>
      <w:r w:rsidR="007D3694">
        <w:rPr>
          <w:lang w:val="hr-HR"/>
        </w:rPr>
        <w:t>Uključiva</w:t>
      </w:r>
      <w:r>
        <w:rPr>
          <w:lang w:val="hr-HR"/>
        </w:rPr>
        <w:t>njem toplotne pumpe,</w:t>
      </w:r>
      <w:r w:rsidR="005F0807">
        <w:rPr>
          <w:lang w:val="hr-HR"/>
        </w:rPr>
        <w:t xml:space="preserve"> on/off</w:t>
      </w:r>
      <w:r>
        <w:rPr>
          <w:lang w:val="hr-HR"/>
        </w:rPr>
        <w:t xml:space="preserve"> </w:t>
      </w:r>
      <w:r w:rsidR="005F0807">
        <w:rPr>
          <w:lang w:val="hr-HR"/>
        </w:rPr>
        <w:t>prekidačem na</w:t>
      </w:r>
      <w:r>
        <w:rPr>
          <w:lang w:val="hr-HR"/>
        </w:rPr>
        <w:t xml:space="preserve"> displej</w:t>
      </w:r>
      <w:r w:rsidR="005F0807">
        <w:rPr>
          <w:lang w:val="hr-HR"/>
        </w:rPr>
        <w:t>u</w:t>
      </w:r>
      <w:r>
        <w:rPr>
          <w:lang w:val="hr-HR"/>
        </w:rPr>
        <w:t>, nakon odabranog načina rada</w:t>
      </w:r>
      <w:r w:rsidR="005F0807">
        <w:rPr>
          <w:lang w:val="hr-HR"/>
        </w:rPr>
        <w:t xml:space="preserve"> i unosa željene temperature vode,</w:t>
      </w:r>
      <w:r>
        <w:rPr>
          <w:lang w:val="hr-HR"/>
        </w:rPr>
        <w:t xml:space="preserve"> upravljačka jedinica preuzima kontrolu rada. Na osnovu izlaznih veličina koje dobija od priključenih senzora upravljačka jedinica upravlja cijelim procesom</w:t>
      </w:r>
      <w:r w:rsidR="005F0807">
        <w:rPr>
          <w:lang w:val="hr-HR"/>
        </w:rPr>
        <w:t xml:space="preserve"> autonomno,</w:t>
      </w:r>
      <w:r>
        <w:rPr>
          <w:lang w:val="hr-HR"/>
        </w:rPr>
        <w:t xml:space="preserve"> bez potrebe za bilo kakvom </w:t>
      </w:r>
      <w:r w:rsidR="005F0807">
        <w:rPr>
          <w:lang w:val="hr-HR"/>
        </w:rPr>
        <w:t xml:space="preserve">intervencijom korisnika. </w:t>
      </w:r>
      <w:r w:rsidR="00DD70D7">
        <w:rPr>
          <w:lang w:val="hr-HR"/>
        </w:rPr>
        <w:t>Dok je on/off prekidač na displeju zelene boje toplotna pumpa je uključena.</w:t>
      </w:r>
    </w:p>
    <w:p w14:paraId="1BF9519F" w14:textId="77777777" w:rsidR="00213AB6" w:rsidRDefault="00213AB6" w:rsidP="00E75232">
      <w:pPr>
        <w:ind w:firstLine="360"/>
        <w:rPr>
          <w:lang w:val="hr-HR"/>
        </w:rPr>
      </w:pPr>
    </w:p>
    <w:p w14:paraId="0FA4FF27" w14:textId="1D578926" w:rsidR="003A11AE" w:rsidRDefault="003A11AE" w:rsidP="003A11AE">
      <w:pPr>
        <w:pStyle w:val="Heading2"/>
        <w:numPr>
          <w:ilvl w:val="1"/>
          <w:numId w:val="1"/>
        </w:numPr>
        <w:rPr>
          <w:lang w:val="hr-HR"/>
        </w:rPr>
      </w:pPr>
      <w:bookmarkStart w:id="4" w:name="_Toc148523849"/>
      <w:r>
        <w:rPr>
          <w:lang w:val="hr-HR"/>
        </w:rPr>
        <w:t>Izlazne veličine upravljanja (output)</w:t>
      </w:r>
      <w:bookmarkEnd w:id="4"/>
    </w:p>
    <w:p w14:paraId="79484516" w14:textId="648F5447" w:rsidR="003A11AE" w:rsidRPr="004F695B" w:rsidRDefault="003A11AE" w:rsidP="003A11AE">
      <w:pPr>
        <w:rPr>
          <w:b/>
          <w:bCs/>
          <w:lang w:val="hr-HR"/>
        </w:rPr>
      </w:pPr>
    </w:p>
    <w:p w14:paraId="49CC8FC1" w14:textId="35B2BBD7" w:rsidR="003A11AE" w:rsidRDefault="007F58F1" w:rsidP="007F58F1">
      <w:pPr>
        <w:pStyle w:val="Heading2"/>
        <w:rPr>
          <w:lang w:val="hr-HR"/>
        </w:rPr>
      </w:pPr>
      <w:r>
        <w:rPr>
          <w:lang w:val="hr-HR"/>
        </w:rPr>
        <w:tab/>
      </w:r>
      <w:bookmarkStart w:id="5" w:name="_Toc148523850"/>
      <w:r w:rsidR="003A11AE" w:rsidRPr="004F695B">
        <w:rPr>
          <w:lang w:val="hr-HR"/>
        </w:rPr>
        <w:t>3.1.</w:t>
      </w:r>
      <w:r w:rsidR="00FE7F8F" w:rsidRPr="004F695B">
        <w:rPr>
          <w:lang w:val="hr-HR"/>
        </w:rPr>
        <w:t>1</w:t>
      </w:r>
      <w:r w:rsidR="003A11AE" w:rsidRPr="004F695B">
        <w:rPr>
          <w:lang w:val="hr-HR"/>
        </w:rPr>
        <w:t>. Kompresor</w:t>
      </w:r>
      <w:bookmarkEnd w:id="5"/>
      <w:r w:rsidR="003A11AE" w:rsidRPr="004F695B">
        <w:rPr>
          <w:lang w:val="hr-HR"/>
        </w:rPr>
        <w:t xml:space="preserve"> </w:t>
      </w:r>
    </w:p>
    <w:p w14:paraId="24DCF1F6" w14:textId="77777777" w:rsidR="007F58F1" w:rsidRPr="007F58F1" w:rsidRDefault="007F58F1" w:rsidP="007F58F1">
      <w:pPr>
        <w:rPr>
          <w:lang w:val="hr-HR"/>
        </w:rPr>
      </w:pPr>
    </w:p>
    <w:p w14:paraId="19834327" w14:textId="3C1719FB" w:rsidR="003A11AE" w:rsidRDefault="00825EAF" w:rsidP="00807CD2">
      <w:pPr>
        <w:ind w:firstLine="360"/>
        <w:rPr>
          <w:lang w:val="hr-HR"/>
        </w:rPr>
      </w:pPr>
      <w:r>
        <w:rPr>
          <w:lang w:val="hr-HR"/>
        </w:rPr>
        <w:tab/>
      </w:r>
      <w:r w:rsidR="003A11AE">
        <w:rPr>
          <w:lang w:val="hr-HR"/>
        </w:rPr>
        <w:t>Kompresor se pokreće nakon što prekidač protoka da signal da postoji protok vode u cijevima tako da kompresor nikada ne može raditi „na prazno“ u sistemu.</w:t>
      </w:r>
      <w:r w:rsidR="00807CD2">
        <w:rPr>
          <w:lang w:val="hr-HR"/>
        </w:rPr>
        <w:t xml:space="preserve"> Rad kompresora reguliše inverter</w:t>
      </w:r>
      <w:r w:rsidR="00AC013E">
        <w:rPr>
          <w:lang w:val="hr-HR"/>
        </w:rPr>
        <w:t xml:space="preserve"> zbog kojeg </w:t>
      </w:r>
      <w:r w:rsidR="00807CD2">
        <w:rPr>
          <w:lang w:val="hr-HR"/>
        </w:rPr>
        <w:t>kompresor uvijek radi na optimalnom broju obrtaja, što će u nastavku biti detaljnije obrazloženo.</w:t>
      </w:r>
    </w:p>
    <w:p w14:paraId="151C9A45" w14:textId="77777777" w:rsidR="003C7371" w:rsidRDefault="003C7371" w:rsidP="00807CD2">
      <w:pPr>
        <w:ind w:firstLine="360"/>
        <w:rPr>
          <w:lang w:val="hr-HR"/>
        </w:rPr>
      </w:pPr>
    </w:p>
    <w:p w14:paraId="00BCC259" w14:textId="55ED38F4" w:rsidR="00FE7F8F" w:rsidRPr="004F695B" w:rsidRDefault="007F58F1" w:rsidP="007F58F1">
      <w:pPr>
        <w:pStyle w:val="Heading2"/>
        <w:rPr>
          <w:lang w:val="hr-HR"/>
        </w:rPr>
      </w:pPr>
      <w:r>
        <w:rPr>
          <w:lang w:val="hr-HR"/>
        </w:rPr>
        <w:tab/>
      </w:r>
      <w:bookmarkStart w:id="6" w:name="_Toc148523851"/>
      <w:r w:rsidR="00FE7F8F" w:rsidRPr="004F695B">
        <w:rPr>
          <w:lang w:val="hr-HR"/>
        </w:rPr>
        <w:t>3.1.2. Pumpa vode</w:t>
      </w:r>
      <w:bookmarkEnd w:id="6"/>
    </w:p>
    <w:p w14:paraId="1EE7EEDE" w14:textId="77777777" w:rsidR="007F58F1" w:rsidRDefault="007F58F1" w:rsidP="00807CD2">
      <w:pPr>
        <w:ind w:firstLine="360"/>
        <w:rPr>
          <w:lang w:val="hr-HR"/>
        </w:rPr>
      </w:pPr>
    </w:p>
    <w:p w14:paraId="7D8AC066" w14:textId="5D4C8BDF" w:rsidR="00FE7F8F" w:rsidRDefault="00825EAF" w:rsidP="00807CD2">
      <w:pPr>
        <w:ind w:firstLine="360"/>
        <w:rPr>
          <w:lang w:val="hr-HR"/>
        </w:rPr>
      </w:pPr>
      <w:r>
        <w:rPr>
          <w:lang w:val="hr-HR"/>
        </w:rPr>
        <w:tab/>
      </w:r>
      <w:r w:rsidR="00FE7F8F">
        <w:rPr>
          <w:lang w:val="hr-HR"/>
        </w:rPr>
        <w:t xml:space="preserve">Kada sistem da signal za pokretanjem toplotne pumpe, pumpa vode uključuje se </w:t>
      </w:r>
      <w:r w:rsidR="00F869EE">
        <w:rPr>
          <w:lang w:val="hr-HR"/>
        </w:rPr>
        <w:t>1</w:t>
      </w:r>
      <w:r w:rsidR="00FE7F8F">
        <w:rPr>
          <w:lang w:val="hr-HR"/>
        </w:rPr>
        <w:t xml:space="preserve"> minut</w:t>
      </w:r>
      <w:r w:rsidR="00F869EE">
        <w:rPr>
          <w:lang w:val="hr-HR"/>
        </w:rPr>
        <w:t>u</w:t>
      </w:r>
      <w:r w:rsidR="00FE7F8F">
        <w:rPr>
          <w:lang w:val="hr-HR"/>
        </w:rPr>
        <w:t xml:space="preserve"> prije pokretanja kompresora, kako bi se osigurao stabilan protok kroz izmjenjivač</w:t>
      </w:r>
      <w:r w:rsidR="00F869EE">
        <w:rPr>
          <w:lang w:val="hr-HR"/>
        </w:rPr>
        <w:t>.</w:t>
      </w:r>
    </w:p>
    <w:p w14:paraId="3CA0D625" w14:textId="12B20C00" w:rsidR="00F869EE" w:rsidRDefault="00FE7F8F" w:rsidP="009707D0">
      <w:pPr>
        <w:rPr>
          <w:lang w:val="hr-HR"/>
        </w:rPr>
      </w:pPr>
      <w:r>
        <w:rPr>
          <w:lang w:val="hr-HR"/>
        </w:rPr>
        <w:t>Kada sistem da signal za gašenje toplotne pumpe (zbog postizanja željene temperature ili manualnog isključivanja on/off prekidačem) pumpa će raditi</w:t>
      </w:r>
      <w:r w:rsidR="00F869EE">
        <w:rPr>
          <w:lang w:val="hr-HR"/>
        </w:rPr>
        <w:t xml:space="preserve"> ovisno o zadanom parametru, što je prikazano u tabeli ispod.</w:t>
      </w:r>
    </w:p>
    <w:tbl>
      <w:tblPr>
        <w:tblStyle w:val="TableGrid"/>
        <w:tblW w:w="0" w:type="auto"/>
        <w:tblLook w:val="04A0" w:firstRow="1" w:lastRow="0" w:firstColumn="1" w:lastColumn="0" w:noHBand="0" w:noVBand="1"/>
      </w:tblPr>
      <w:tblGrid>
        <w:gridCol w:w="1552"/>
        <w:gridCol w:w="4174"/>
        <w:gridCol w:w="4733"/>
      </w:tblGrid>
      <w:tr w:rsidR="00B01194" w14:paraId="28E1AE82" w14:textId="77777777" w:rsidTr="00B01194">
        <w:tc>
          <w:tcPr>
            <w:tcW w:w="1552" w:type="dxa"/>
            <w:shd w:val="clear" w:color="auto" w:fill="E7E6E6" w:themeFill="background2"/>
          </w:tcPr>
          <w:p w14:paraId="78F22479" w14:textId="2C4CF141" w:rsidR="00B01194" w:rsidRDefault="00B01194" w:rsidP="009707D0">
            <w:pPr>
              <w:rPr>
                <w:lang w:val="hr-HR"/>
              </w:rPr>
            </w:pPr>
            <w:r>
              <w:rPr>
                <w:lang w:val="hr-HR"/>
              </w:rPr>
              <w:t>Zadani parametar</w:t>
            </w:r>
          </w:p>
        </w:tc>
        <w:tc>
          <w:tcPr>
            <w:tcW w:w="4174" w:type="dxa"/>
            <w:shd w:val="clear" w:color="auto" w:fill="E7E6E6" w:themeFill="background2"/>
          </w:tcPr>
          <w:p w14:paraId="79DC77E5" w14:textId="77777777" w:rsidR="00B01194" w:rsidRDefault="00B01194" w:rsidP="009707D0">
            <w:pPr>
              <w:rPr>
                <w:lang w:val="hr-HR"/>
              </w:rPr>
            </w:pPr>
          </w:p>
        </w:tc>
        <w:tc>
          <w:tcPr>
            <w:tcW w:w="4733" w:type="dxa"/>
            <w:shd w:val="clear" w:color="auto" w:fill="E7E6E6" w:themeFill="background2"/>
          </w:tcPr>
          <w:p w14:paraId="7C6E272C" w14:textId="48A4EB1C" w:rsidR="00B01194" w:rsidRDefault="00B01194" w:rsidP="009707D0">
            <w:pPr>
              <w:rPr>
                <w:lang w:val="hr-HR"/>
              </w:rPr>
            </w:pPr>
            <w:r>
              <w:rPr>
                <w:lang w:val="hr-HR"/>
              </w:rPr>
              <w:t>Ops</w:t>
            </w:r>
          </w:p>
        </w:tc>
      </w:tr>
      <w:tr w:rsidR="00B01194" w14:paraId="03A37D9E" w14:textId="77777777" w:rsidTr="00B01194">
        <w:tc>
          <w:tcPr>
            <w:tcW w:w="1552" w:type="dxa"/>
          </w:tcPr>
          <w:p w14:paraId="74F07DE0" w14:textId="2C523D84" w:rsidR="00B01194" w:rsidRDefault="00B01194" w:rsidP="009707D0">
            <w:pPr>
              <w:rPr>
                <w:lang w:val="hr-HR"/>
              </w:rPr>
            </w:pPr>
            <w:r>
              <w:rPr>
                <w:lang w:val="hr-HR"/>
              </w:rPr>
              <w:t>0</w:t>
            </w:r>
          </w:p>
        </w:tc>
        <w:tc>
          <w:tcPr>
            <w:tcW w:w="4174" w:type="dxa"/>
          </w:tcPr>
          <w:p w14:paraId="3C71EE93" w14:textId="77777777" w:rsidR="00B01194" w:rsidRDefault="00B01194" w:rsidP="009707D0">
            <w:pPr>
              <w:rPr>
                <w:lang w:val="hr-HR"/>
              </w:rPr>
            </w:pPr>
          </w:p>
        </w:tc>
        <w:tc>
          <w:tcPr>
            <w:tcW w:w="4733" w:type="dxa"/>
          </w:tcPr>
          <w:p w14:paraId="4919F39C" w14:textId="19F08D85" w:rsidR="00B01194" w:rsidRDefault="00B01194" w:rsidP="009707D0">
            <w:pPr>
              <w:rPr>
                <w:lang w:val="hr-HR"/>
              </w:rPr>
            </w:pPr>
            <w:r>
              <w:rPr>
                <w:lang w:val="hr-HR"/>
              </w:rPr>
              <w:t>Pumpa vode rade konstantno</w:t>
            </w:r>
          </w:p>
        </w:tc>
      </w:tr>
      <w:tr w:rsidR="00B01194" w:rsidRPr="00A76CD0" w14:paraId="641B7825" w14:textId="77777777" w:rsidTr="00B01194">
        <w:tc>
          <w:tcPr>
            <w:tcW w:w="1552" w:type="dxa"/>
          </w:tcPr>
          <w:p w14:paraId="5D05D09D" w14:textId="6A0EC3E6" w:rsidR="00B01194" w:rsidRDefault="00B01194" w:rsidP="009707D0">
            <w:pPr>
              <w:rPr>
                <w:lang w:val="hr-HR"/>
              </w:rPr>
            </w:pPr>
            <w:r>
              <w:rPr>
                <w:lang w:val="hr-HR"/>
              </w:rPr>
              <w:t>1</w:t>
            </w:r>
          </w:p>
        </w:tc>
        <w:tc>
          <w:tcPr>
            <w:tcW w:w="4174" w:type="dxa"/>
          </w:tcPr>
          <w:p w14:paraId="46D36865" w14:textId="77777777" w:rsidR="00B01194" w:rsidRDefault="00B01194" w:rsidP="009707D0">
            <w:pPr>
              <w:rPr>
                <w:lang w:val="hr-HR"/>
              </w:rPr>
            </w:pPr>
          </w:p>
        </w:tc>
        <w:tc>
          <w:tcPr>
            <w:tcW w:w="4733" w:type="dxa"/>
          </w:tcPr>
          <w:p w14:paraId="43210076" w14:textId="79DA4D46" w:rsidR="00B01194" w:rsidRDefault="00B01194" w:rsidP="009707D0">
            <w:pPr>
              <w:rPr>
                <w:lang w:val="hr-HR"/>
              </w:rPr>
            </w:pPr>
            <w:r>
              <w:rPr>
                <w:lang w:val="hr-HR"/>
              </w:rPr>
              <w:t>Pumpa vode se isključuje 5 minuta nakon isključivanja kompresora</w:t>
            </w:r>
          </w:p>
        </w:tc>
      </w:tr>
      <w:tr w:rsidR="00B01194" w:rsidRPr="00A76CD0" w14:paraId="4634BB9F" w14:textId="77777777" w:rsidTr="00B01194">
        <w:tc>
          <w:tcPr>
            <w:tcW w:w="1552" w:type="dxa"/>
          </w:tcPr>
          <w:p w14:paraId="70C9F6E8" w14:textId="700E97BA" w:rsidR="00B01194" w:rsidRDefault="00B01194" w:rsidP="009707D0">
            <w:pPr>
              <w:rPr>
                <w:lang w:val="hr-HR"/>
              </w:rPr>
            </w:pPr>
            <w:r>
              <w:rPr>
                <w:lang w:val="hr-HR"/>
              </w:rPr>
              <w:t>2</w:t>
            </w:r>
          </w:p>
        </w:tc>
        <w:tc>
          <w:tcPr>
            <w:tcW w:w="4174" w:type="dxa"/>
          </w:tcPr>
          <w:p w14:paraId="651094B6" w14:textId="77777777" w:rsidR="00B01194" w:rsidRDefault="00B01194" w:rsidP="009707D0">
            <w:pPr>
              <w:rPr>
                <w:lang w:val="hr-HR"/>
              </w:rPr>
            </w:pPr>
          </w:p>
        </w:tc>
        <w:tc>
          <w:tcPr>
            <w:tcW w:w="4733" w:type="dxa"/>
          </w:tcPr>
          <w:p w14:paraId="0F12257C" w14:textId="3758CF2C" w:rsidR="00B01194" w:rsidRDefault="00B01194" w:rsidP="009707D0">
            <w:pPr>
              <w:rPr>
                <w:lang w:val="hr-HR"/>
              </w:rPr>
            </w:pPr>
            <w:r>
              <w:rPr>
                <w:lang w:val="hr-HR"/>
              </w:rPr>
              <w:t>Zadani način rada opisan ispod</w:t>
            </w:r>
          </w:p>
        </w:tc>
      </w:tr>
    </w:tbl>
    <w:p w14:paraId="74487868" w14:textId="45C01630" w:rsidR="004C6FED" w:rsidRDefault="00E75232" w:rsidP="009707D0">
      <w:pPr>
        <w:rPr>
          <w:lang w:val="hr-HR"/>
        </w:rPr>
      </w:pPr>
      <w:r>
        <w:rPr>
          <w:lang w:val="hr-HR"/>
        </w:rPr>
        <w:br/>
      </w:r>
      <w:r w:rsidR="00DD7062">
        <w:rPr>
          <w:lang w:val="hr-HR"/>
        </w:rPr>
        <w:t>Fabrički pumpa voda radi prema parametru 2: k</w:t>
      </w:r>
      <w:r w:rsidR="00DD70D7">
        <w:rPr>
          <w:lang w:val="hr-HR"/>
        </w:rPr>
        <w:t>ada se kompresor isključi zbog postizanja željene temperature vode</w:t>
      </w:r>
      <w:r w:rsidR="0056580F">
        <w:rPr>
          <w:lang w:val="hr-HR"/>
        </w:rPr>
        <w:t>,</w:t>
      </w:r>
      <w:r w:rsidR="00DD70D7">
        <w:rPr>
          <w:lang w:val="hr-HR"/>
        </w:rPr>
        <w:t xml:space="preserve"> </w:t>
      </w:r>
      <w:r w:rsidR="00DD7062">
        <w:rPr>
          <w:lang w:val="hr-HR"/>
        </w:rPr>
        <w:t xml:space="preserve">pumpa vode radi 5 minuta, zatim, </w:t>
      </w:r>
      <w:r w:rsidR="00DD70D7">
        <w:rPr>
          <w:lang w:val="hr-HR"/>
        </w:rPr>
        <w:t>pumpa vode nastavit će da radi</w:t>
      </w:r>
      <w:r w:rsidR="00394220">
        <w:rPr>
          <w:lang w:val="hr-HR"/>
        </w:rPr>
        <w:t>, odnosno da kruži vodu kroz izmjenjivač</w:t>
      </w:r>
      <w:r w:rsidR="0056580F">
        <w:rPr>
          <w:lang w:val="hr-HR"/>
        </w:rPr>
        <w:t xml:space="preserve"> u </w:t>
      </w:r>
      <w:r w:rsidR="007B1A29">
        <w:rPr>
          <w:lang w:val="hr-HR"/>
        </w:rPr>
        <w:t>režimu prikazanom u sljedećoj tabeli:</w:t>
      </w:r>
      <w:r w:rsidR="0056580F">
        <w:rPr>
          <w:lang w:val="hr-HR"/>
        </w:rPr>
        <w:t xml:space="preserve"> </w:t>
      </w:r>
    </w:p>
    <w:tbl>
      <w:tblPr>
        <w:tblStyle w:val="TableGrid"/>
        <w:tblW w:w="0" w:type="auto"/>
        <w:tblLook w:val="04A0" w:firstRow="1" w:lastRow="0" w:firstColumn="1" w:lastColumn="0" w:noHBand="0" w:noVBand="1"/>
      </w:tblPr>
      <w:tblGrid>
        <w:gridCol w:w="2605"/>
        <w:gridCol w:w="7854"/>
      </w:tblGrid>
      <w:tr w:rsidR="0056580F" w14:paraId="4B2EFFB3" w14:textId="77777777" w:rsidTr="00624039">
        <w:trPr>
          <w:trHeight w:val="449"/>
        </w:trPr>
        <w:tc>
          <w:tcPr>
            <w:tcW w:w="2605" w:type="dxa"/>
            <w:shd w:val="clear" w:color="auto" w:fill="D9D9D9" w:themeFill="background1" w:themeFillShade="D9"/>
            <w:vAlign w:val="center"/>
          </w:tcPr>
          <w:p w14:paraId="2041BC7F" w14:textId="0FB3F89C" w:rsidR="0056580F" w:rsidRDefault="0056580F" w:rsidP="00624039">
            <w:pPr>
              <w:jc w:val="center"/>
              <w:rPr>
                <w:lang w:val="hr-HR"/>
              </w:rPr>
            </w:pPr>
            <w:r>
              <w:rPr>
                <w:lang w:val="hr-HR"/>
              </w:rPr>
              <w:t>Ambijentalna temperatura</w:t>
            </w:r>
          </w:p>
        </w:tc>
        <w:tc>
          <w:tcPr>
            <w:tcW w:w="7854" w:type="dxa"/>
            <w:shd w:val="clear" w:color="auto" w:fill="D9D9D9" w:themeFill="background1" w:themeFillShade="D9"/>
            <w:vAlign w:val="center"/>
          </w:tcPr>
          <w:p w14:paraId="14E909F0" w14:textId="04E0092B" w:rsidR="0056580F" w:rsidRDefault="0056580F" w:rsidP="00624039">
            <w:pPr>
              <w:jc w:val="center"/>
              <w:rPr>
                <w:lang w:val="hr-HR"/>
              </w:rPr>
            </w:pPr>
            <w:r>
              <w:rPr>
                <w:lang w:val="hr-HR"/>
              </w:rPr>
              <w:t>Status pumpe vode</w:t>
            </w:r>
          </w:p>
        </w:tc>
      </w:tr>
      <w:tr w:rsidR="0056580F" w:rsidRPr="00A76CD0" w14:paraId="3C3DC550" w14:textId="77777777" w:rsidTr="0056580F">
        <w:tc>
          <w:tcPr>
            <w:tcW w:w="2605" w:type="dxa"/>
          </w:tcPr>
          <w:p w14:paraId="651442C1" w14:textId="26A1DF6C" w:rsidR="0056580F" w:rsidRPr="0056580F" w:rsidRDefault="0056580F" w:rsidP="00807CD2">
            <w:pPr>
              <w:rPr>
                <w:lang w:val="hr-HR"/>
              </w:rPr>
            </w:pPr>
            <w:r>
              <w:rPr>
                <w:lang w:val="hr-HR"/>
              </w:rPr>
              <w:t>Od +2</w:t>
            </w:r>
            <w:r>
              <w:rPr>
                <w:vertAlign w:val="superscript"/>
                <w:lang w:val="hr-HR"/>
              </w:rPr>
              <w:t>o</w:t>
            </w:r>
            <w:r>
              <w:rPr>
                <w:lang w:val="hr-HR"/>
              </w:rPr>
              <w:t>C do +</w:t>
            </w:r>
            <w:r>
              <w:rPr>
                <w:rFonts w:cstheme="minorHAnsi"/>
                <w:lang w:val="hr-HR"/>
              </w:rPr>
              <w:t>∞</w:t>
            </w:r>
          </w:p>
        </w:tc>
        <w:tc>
          <w:tcPr>
            <w:tcW w:w="7854" w:type="dxa"/>
          </w:tcPr>
          <w:p w14:paraId="5551BFF4" w14:textId="202CDFC1" w:rsidR="0056580F" w:rsidRDefault="0056580F" w:rsidP="00624039">
            <w:pPr>
              <w:rPr>
                <w:lang w:val="hr-HR"/>
              </w:rPr>
            </w:pPr>
            <w:r>
              <w:rPr>
                <w:lang w:val="hr-HR"/>
              </w:rPr>
              <w:t>Neće se aktivirati dok kompresor ne radi</w:t>
            </w:r>
          </w:p>
        </w:tc>
      </w:tr>
      <w:tr w:rsidR="0056580F" w:rsidRPr="00A76CD0" w14:paraId="04CD30E8" w14:textId="77777777" w:rsidTr="0056580F">
        <w:tc>
          <w:tcPr>
            <w:tcW w:w="2605" w:type="dxa"/>
          </w:tcPr>
          <w:p w14:paraId="28C76774" w14:textId="1003EF65" w:rsidR="0056580F" w:rsidRDefault="0056580F" w:rsidP="00807CD2">
            <w:pPr>
              <w:rPr>
                <w:lang w:val="hr-HR"/>
              </w:rPr>
            </w:pPr>
            <w:r>
              <w:rPr>
                <w:lang w:val="hr-HR"/>
              </w:rPr>
              <w:t>Od -2</w:t>
            </w:r>
            <w:r>
              <w:rPr>
                <w:vertAlign w:val="superscript"/>
                <w:lang w:val="hr-HR"/>
              </w:rPr>
              <w:t>o</w:t>
            </w:r>
            <w:r>
              <w:rPr>
                <w:lang w:val="hr-HR"/>
              </w:rPr>
              <w:t>C do +2</w:t>
            </w:r>
            <w:r>
              <w:rPr>
                <w:vertAlign w:val="superscript"/>
                <w:lang w:val="hr-HR"/>
              </w:rPr>
              <w:t>o</w:t>
            </w:r>
            <w:r>
              <w:rPr>
                <w:lang w:val="hr-HR"/>
              </w:rPr>
              <w:t>C</w:t>
            </w:r>
          </w:p>
        </w:tc>
        <w:tc>
          <w:tcPr>
            <w:tcW w:w="7854" w:type="dxa"/>
          </w:tcPr>
          <w:p w14:paraId="04D89B5F" w14:textId="0774D6FD" w:rsidR="0056580F" w:rsidRDefault="00E43D3E" w:rsidP="00624039">
            <w:pPr>
              <w:rPr>
                <w:lang w:val="hr-HR"/>
              </w:rPr>
            </w:pPr>
            <w:r>
              <w:rPr>
                <w:lang w:val="hr-HR"/>
              </w:rPr>
              <w:t>Biti će ugašena 20 minuta, zatim će raditi 10 minuta (ciklično)</w:t>
            </w:r>
          </w:p>
        </w:tc>
      </w:tr>
      <w:tr w:rsidR="0056580F" w:rsidRPr="00A76CD0" w14:paraId="21E1386C" w14:textId="77777777" w:rsidTr="0056580F">
        <w:tc>
          <w:tcPr>
            <w:tcW w:w="2605" w:type="dxa"/>
          </w:tcPr>
          <w:p w14:paraId="4ED9D9E5" w14:textId="6CDD2B51" w:rsidR="0056580F" w:rsidRDefault="0056580F" w:rsidP="00807CD2">
            <w:pPr>
              <w:rPr>
                <w:lang w:val="hr-HR"/>
              </w:rPr>
            </w:pPr>
            <w:r>
              <w:rPr>
                <w:lang w:val="hr-HR"/>
              </w:rPr>
              <w:t>Od -6</w:t>
            </w:r>
            <w:r>
              <w:rPr>
                <w:vertAlign w:val="superscript"/>
                <w:lang w:val="hr-HR"/>
              </w:rPr>
              <w:t>o</w:t>
            </w:r>
            <w:r>
              <w:rPr>
                <w:lang w:val="hr-HR"/>
              </w:rPr>
              <w:t>C do -2</w:t>
            </w:r>
            <w:r>
              <w:rPr>
                <w:vertAlign w:val="superscript"/>
                <w:lang w:val="hr-HR"/>
              </w:rPr>
              <w:t>o</w:t>
            </w:r>
            <w:r>
              <w:rPr>
                <w:lang w:val="hr-HR"/>
              </w:rPr>
              <w:t>C</w:t>
            </w:r>
          </w:p>
        </w:tc>
        <w:tc>
          <w:tcPr>
            <w:tcW w:w="7854" w:type="dxa"/>
          </w:tcPr>
          <w:p w14:paraId="16890714" w14:textId="175F3698" w:rsidR="0056580F" w:rsidRDefault="00E43D3E" w:rsidP="00624039">
            <w:pPr>
              <w:rPr>
                <w:lang w:val="hr-HR"/>
              </w:rPr>
            </w:pPr>
            <w:r>
              <w:rPr>
                <w:lang w:val="hr-HR"/>
              </w:rPr>
              <w:t>Biti će ugašena 15 minuta, zatim će raditi 15 minuta (ciklično)</w:t>
            </w:r>
          </w:p>
        </w:tc>
      </w:tr>
      <w:tr w:rsidR="0056580F" w:rsidRPr="00A76CD0" w14:paraId="51AFF3F5" w14:textId="77777777" w:rsidTr="0056580F">
        <w:tc>
          <w:tcPr>
            <w:tcW w:w="2605" w:type="dxa"/>
          </w:tcPr>
          <w:p w14:paraId="789260A0" w14:textId="7C76E639" w:rsidR="0056580F" w:rsidRDefault="0056580F" w:rsidP="00807CD2">
            <w:pPr>
              <w:rPr>
                <w:lang w:val="hr-HR"/>
              </w:rPr>
            </w:pPr>
            <w:r>
              <w:rPr>
                <w:lang w:val="hr-HR"/>
              </w:rPr>
              <w:t>Od -10</w:t>
            </w:r>
            <w:r>
              <w:rPr>
                <w:vertAlign w:val="superscript"/>
                <w:lang w:val="hr-HR"/>
              </w:rPr>
              <w:t>o</w:t>
            </w:r>
            <w:r>
              <w:rPr>
                <w:lang w:val="hr-HR"/>
              </w:rPr>
              <w:t>C do -6</w:t>
            </w:r>
            <w:r>
              <w:rPr>
                <w:vertAlign w:val="superscript"/>
                <w:lang w:val="hr-HR"/>
              </w:rPr>
              <w:t>o</w:t>
            </w:r>
            <w:r>
              <w:rPr>
                <w:lang w:val="hr-HR"/>
              </w:rPr>
              <w:t>C</w:t>
            </w:r>
          </w:p>
        </w:tc>
        <w:tc>
          <w:tcPr>
            <w:tcW w:w="7854" w:type="dxa"/>
          </w:tcPr>
          <w:p w14:paraId="2291E2A1" w14:textId="54BF4C1E" w:rsidR="0056580F" w:rsidRDefault="00E43D3E" w:rsidP="00624039">
            <w:pPr>
              <w:rPr>
                <w:lang w:val="hr-HR"/>
              </w:rPr>
            </w:pPr>
            <w:r>
              <w:rPr>
                <w:lang w:val="hr-HR"/>
              </w:rPr>
              <w:t>Biti će ugašena 10 minuta, zatim će raditi 20 minuta (ciklično)</w:t>
            </w:r>
          </w:p>
        </w:tc>
      </w:tr>
      <w:tr w:rsidR="0056580F" w14:paraId="08A6C13D" w14:textId="77777777" w:rsidTr="0056580F">
        <w:tc>
          <w:tcPr>
            <w:tcW w:w="2605" w:type="dxa"/>
          </w:tcPr>
          <w:p w14:paraId="4D5B3851" w14:textId="312BD97B" w:rsidR="0056580F" w:rsidRDefault="0056580F" w:rsidP="00807CD2">
            <w:pPr>
              <w:rPr>
                <w:lang w:val="hr-HR"/>
              </w:rPr>
            </w:pPr>
            <w:r>
              <w:rPr>
                <w:lang w:val="hr-HR"/>
              </w:rPr>
              <w:t>Od -</w:t>
            </w:r>
            <w:r>
              <w:rPr>
                <w:rFonts w:cstheme="minorHAnsi"/>
                <w:lang w:val="hr-HR"/>
              </w:rPr>
              <w:t xml:space="preserve">∞ do </w:t>
            </w:r>
            <w:r>
              <w:rPr>
                <w:lang w:val="hr-HR"/>
              </w:rPr>
              <w:t>-10</w:t>
            </w:r>
            <w:r>
              <w:rPr>
                <w:vertAlign w:val="superscript"/>
                <w:lang w:val="hr-HR"/>
              </w:rPr>
              <w:t>o</w:t>
            </w:r>
            <w:r>
              <w:rPr>
                <w:lang w:val="hr-HR"/>
              </w:rPr>
              <w:t>C</w:t>
            </w:r>
          </w:p>
        </w:tc>
        <w:tc>
          <w:tcPr>
            <w:tcW w:w="7854" w:type="dxa"/>
          </w:tcPr>
          <w:p w14:paraId="3F8C690C" w14:textId="3B2C3EA7" w:rsidR="0056580F" w:rsidRDefault="00E43D3E" w:rsidP="00624039">
            <w:pPr>
              <w:rPr>
                <w:lang w:val="hr-HR"/>
              </w:rPr>
            </w:pPr>
            <w:r>
              <w:rPr>
                <w:lang w:val="hr-HR"/>
              </w:rPr>
              <w:t>Uvijek će raditi.</w:t>
            </w:r>
          </w:p>
        </w:tc>
      </w:tr>
    </w:tbl>
    <w:p w14:paraId="323B121C" w14:textId="171EF2C5" w:rsidR="004C6FED" w:rsidRDefault="00E75232" w:rsidP="009707D0">
      <w:pPr>
        <w:rPr>
          <w:lang w:val="hr-HR"/>
        </w:rPr>
      </w:pPr>
      <w:r>
        <w:rPr>
          <w:lang w:val="hr-HR"/>
        </w:rPr>
        <w:br/>
      </w:r>
      <w:r w:rsidR="003552F3">
        <w:rPr>
          <w:lang w:val="hr-HR"/>
        </w:rPr>
        <w:t>Ukoliko dođe do pojave greške u radu (kvar senzora) pumpa vode će raditi 15 minuta, zatim biti ugašena 15 minuta i tako ciklično dok se greška ne otkloni.</w:t>
      </w:r>
    </w:p>
    <w:p w14:paraId="195430AF" w14:textId="3C9421DF" w:rsidR="000D173C" w:rsidRDefault="000D173C" w:rsidP="009707D0">
      <w:pPr>
        <w:rPr>
          <w:lang w:val="hr-HR"/>
        </w:rPr>
      </w:pPr>
    </w:p>
    <w:p w14:paraId="19E435DD" w14:textId="62F32E8F" w:rsidR="003C7371" w:rsidRDefault="003C7371" w:rsidP="009707D0">
      <w:pPr>
        <w:rPr>
          <w:lang w:val="hr-HR"/>
        </w:rPr>
      </w:pPr>
    </w:p>
    <w:p w14:paraId="4282C77A" w14:textId="7C2E3C2A" w:rsidR="006C4227" w:rsidRPr="004F695B" w:rsidRDefault="00825EAF" w:rsidP="00825EAF">
      <w:pPr>
        <w:pStyle w:val="Heading2"/>
        <w:rPr>
          <w:lang w:val="hr-HR"/>
        </w:rPr>
      </w:pPr>
      <w:r>
        <w:rPr>
          <w:lang w:val="hr-HR"/>
        </w:rPr>
        <w:tab/>
      </w:r>
      <w:bookmarkStart w:id="7" w:name="_Toc148523852"/>
      <w:r w:rsidR="007B1A29" w:rsidRPr="004F695B">
        <w:rPr>
          <w:lang w:val="hr-HR"/>
        </w:rPr>
        <w:t>3.1.3. Električni grijač vode</w:t>
      </w:r>
      <w:bookmarkEnd w:id="7"/>
      <w:r w:rsidR="007B1A29" w:rsidRPr="004F695B">
        <w:rPr>
          <w:lang w:val="hr-HR"/>
        </w:rPr>
        <w:t xml:space="preserve"> </w:t>
      </w:r>
    </w:p>
    <w:p w14:paraId="365A2A57" w14:textId="77777777" w:rsidR="00825EAF" w:rsidRDefault="00825EAF" w:rsidP="00CF05C6">
      <w:pPr>
        <w:ind w:firstLine="360"/>
        <w:rPr>
          <w:lang w:val="hr-HR"/>
        </w:rPr>
      </w:pPr>
    </w:p>
    <w:p w14:paraId="3ED6D9F3" w14:textId="5C9ED41C" w:rsidR="007B1A29" w:rsidRDefault="00825EAF" w:rsidP="00CF05C6">
      <w:pPr>
        <w:ind w:firstLine="360"/>
        <w:rPr>
          <w:lang w:val="hr-HR"/>
        </w:rPr>
      </w:pPr>
      <w:r>
        <w:rPr>
          <w:lang w:val="hr-HR"/>
        </w:rPr>
        <w:tab/>
      </w:r>
      <w:r w:rsidR="007B1A29">
        <w:rPr>
          <w:lang w:val="hr-HR"/>
        </w:rPr>
        <w:t>Ukoliko je instaliran na sistem grijanja električni grijač će raditi</w:t>
      </w:r>
      <w:r w:rsidR="00264CBF">
        <w:rPr>
          <w:lang w:val="hr-HR"/>
        </w:rPr>
        <w:t xml:space="preserve"> u sljedećim uslovima:</w:t>
      </w:r>
    </w:p>
    <w:p w14:paraId="591E741E" w14:textId="7FAFF2BA" w:rsidR="00264CBF" w:rsidRDefault="00264CBF" w:rsidP="00264CBF">
      <w:pPr>
        <w:pStyle w:val="ListParagraph"/>
        <w:numPr>
          <w:ilvl w:val="0"/>
          <w:numId w:val="4"/>
        </w:numPr>
        <w:rPr>
          <w:lang w:val="hr-HR"/>
        </w:rPr>
      </w:pPr>
      <w:r>
        <w:rPr>
          <w:lang w:val="hr-HR"/>
        </w:rPr>
        <w:t>Prilikom procesa o</w:t>
      </w:r>
      <w:r w:rsidR="00801A24">
        <w:rPr>
          <w:lang w:val="hr-HR"/>
        </w:rPr>
        <w:t>d</w:t>
      </w:r>
      <w:r>
        <w:rPr>
          <w:lang w:val="hr-HR"/>
        </w:rPr>
        <w:t>mdrzavanja</w:t>
      </w:r>
    </w:p>
    <w:p w14:paraId="4A5FB9F2" w14:textId="75908BD3" w:rsidR="00264CBF" w:rsidRDefault="00264CBF" w:rsidP="00264CBF">
      <w:pPr>
        <w:pStyle w:val="ListParagraph"/>
        <w:numPr>
          <w:ilvl w:val="0"/>
          <w:numId w:val="4"/>
        </w:numPr>
        <w:rPr>
          <w:lang w:val="hr-HR"/>
        </w:rPr>
      </w:pPr>
      <w:r>
        <w:rPr>
          <w:lang w:val="hr-HR"/>
        </w:rPr>
        <w:t>Kao zaštita od smrzavanja vode u slučaju kvara ili greške sistema</w:t>
      </w:r>
    </w:p>
    <w:p w14:paraId="041979F3" w14:textId="77777777" w:rsidR="00264CBF" w:rsidRDefault="00264CBF" w:rsidP="00264CBF">
      <w:pPr>
        <w:pStyle w:val="ListParagraph"/>
        <w:numPr>
          <w:ilvl w:val="0"/>
          <w:numId w:val="4"/>
        </w:numPr>
        <w:rPr>
          <w:lang w:val="hr-HR"/>
        </w:rPr>
      </w:pPr>
      <w:r>
        <w:rPr>
          <w:lang w:val="hr-HR"/>
        </w:rPr>
        <w:t>Prema zadanoj ambijentalnoj temperaturi ispod koje se grijač aktivira</w:t>
      </w:r>
    </w:p>
    <w:p w14:paraId="1C93D1AB" w14:textId="7A1A947B" w:rsidR="00264CBF" w:rsidRDefault="006266EE" w:rsidP="00264CBF">
      <w:pPr>
        <w:pStyle w:val="ListParagraph"/>
        <w:numPr>
          <w:ilvl w:val="0"/>
          <w:numId w:val="4"/>
        </w:numPr>
        <w:rPr>
          <w:lang w:val="hr-HR"/>
        </w:rPr>
      </w:pPr>
      <w:r>
        <w:rPr>
          <w:lang w:val="hr-HR"/>
        </w:rPr>
        <w:t>U hladnim danima kada toplotna pumpa nema dovoljno snage da postigne zadatu temperaturu vode</w:t>
      </w:r>
    </w:p>
    <w:p w14:paraId="14D05379" w14:textId="5C43090B" w:rsidR="000D173C" w:rsidRDefault="000D173C" w:rsidP="006D4AE5">
      <w:pPr>
        <w:rPr>
          <w:lang w:val="hr-HR"/>
        </w:rPr>
      </w:pPr>
      <w:r>
        <w:rPr>
          <w:lang w:val="hr-HR"/>
        </w:rPr>
        <w:t>Posljednji uslov je definiran sljedećom formulom:</w:t>
      </w:r>
    </w:p>
    <w:p w14:paraId="12BEE2BC" w14:textId="7CECC966" w:rsidR="000D173C" w:rsidRPr="003F51C8" w:rsidRDefault="003F51C8" w:rsidP="006D4AE5">
      <w:pPr>
        <w:rPr>
          <w:sz w:val="24"/>
          <w:szCs w:val="24"/>
          <w:lang w:val="hr-HR"/>
        </w:rPr>
      </w:pPr>
      <w:r w:rsidRPr="003F51C8">
        <w:rPr>
          <w:sz w:val="24"/>
          <w:szCs w:val="24"/>
          <w:lang w:val="hr-HR"/>
        </w:rPr>
        <w:t>T</w:t>
      </w:r>
      <w:r w:rsidRPr="003F51C8">
        <w:rPr>
          <w:sz w:val="24"/>
          <w:szCs w:val="24"/>
          <w:vertAlign w:val="subscript"/>
          <w:lang w:val="hr-HR"/>
        </w:rPr>
        <w:t>s</w:t>
      </w:r>
      <w:r w:rsidRPr="003F51C8">
        <w:rPr>
          <w:rFonts w:cstheme="minorHAnsi"/>
          <w:sz w:val="24"/>
          <w:szCs w:val="24"/>
          <w:lang w:val="hr-HR"/>
        </w:rPr>
        <w:t>≤</w:t>
      </w:r>
      <w:r>
        <w:rPr>
          <w:rFonts w:cstheme="minorHAnsi"/>
          <w:sz w:val="24"/>
          <w:szCs w:val="24"/>
          <w:lang w:val="hr-HR"/>
        </w:rPr>
        <w:t>T</w:t>
      </w:r>
      <w:r>
        <w:rPr>
          <w:rFonts w:cstheme="minorHAnsi"/>
          <w:sz w:val="24"/>
          <w:szCs w:val="24"/>
          <w:vertAlign w:val="subscript"/>
          <w:lang w:val="hr-HR"/>
        </w:rPr>
        <w:t xml:space="preserve">sz </w:t>
      </w:r>
      <w:r>
        <w:rPr>
          <w:rFonts w:cstheme="minorHAnsi"/>
          <w:sz w:val="24"/>
          <w:szCs w:val="24"/>
          <w:lang w:val="hr-HR"/>
        </w:rPr>
        <w:t>– ΔT</w:t>
      </w:r>
      <w:r>
        <w:rPr>
          <w:rFonts w:cstheme="minorHAnsi"/>
          <w:sz w:val="24"/>
          <w:szCs w:val="24"/>
          <w:vertAlign w:val="subscript"/>
          <w:lang w:val="hr-HR"/>
        </w:rPr>
        <w:t>zw</w:t>
      </w:r>
      <w:r>
        <w:rPr>
          <w:rFonts w:cstheme="minorHAnsi"/>
          <w:sz w:val="24"/>
          <w:szCs w:val="24"/>
          <w:lang w:val="hr-HR"/>
        </w:rPr>
        <w:t xml:space="preserve"> + ΔT</w:t>
      </w:r>
      <w:r>
        <w:rPr>
          <w:rFonts w:cstheme="minorHAnsi"/>
          <w:sz w:val="24"/>
          <w:szCs w:val="24"/>
          <w:vertAlign w:val="subscript"/>
          <w:lang w:val="hr-HR"/>
        </w:rPr>
        <w:t>zg</w:t>
      </w:r>
    </w:p>
    <w:p w14:paraId="0650D6D5" w14:textId="4679BB23" w:rsidR="003F51C8" w:rsidRDefault="003F51C8" w:rsidP="006D4AE5">
      <w:pPr>
        <w:rPr>
          <w:lang w:val="hr-HR"/>
        </w:rPr>
      </w:pPr>
      <w:r>
        <w:rPr>
          <w:lang w:val="hr-HR"/>
        </w:rPr>
        <w:t>Gdje je:</w:t>
      </w:r>
    </w:p>
    <w:p w14:paraId="470CF9C4" w14:textId="109C59E4" w:rsidR="003F51C8" w:rsidRDefault="003F51C8" w:rsidP="006D4AE5">
      <w:pPr>
        <w:rPr>
          <w:lang w:val="hr-HR"/>
        </w:rPr>
      </w:pPr>
      <w:r w:rsidRPr="003F51C8">
        <w:rPr>
          <w:sz w:val="24"/>
          <w:szCs w:val="24"/>
          <w:lang w:val="hr-HR"/>
        </w:rPr>
        <w:t>T</w:t>
      </w:r>
      <w:r w:rsidRPr="003F51C8">
        <w:rPr>
          <w:sz w:val="24"/>
          <w:szCs w:val="24"/>
          <w:vertAlign w:val="subscript"/>
          <w:lang w:val="hr-HR"/>
        </w:rPr>
        <w:t>s</w:t>
      </w:r>
      <w:r>
        <w:rPr>
          <w:sz w:val="24"/>
          <w:szCs w:val="24"/>
          <w:lang w:val="hr-HR"/>
        </w:rPr>
        <w:t xml:space="preserve"> </w:t>
      </w:r>
      <w:r>
        <w:rPr>
          <w:lang w:val="hr-HR"/>
        </w:rPr>
        <w:t>– Trenutna temperatura spremnika vode za grijanje</w:t>
      </w:r>
    </w:p>
    <w:p w14:paraId="5227CAE0" w14:textId="193385D8" w:rsidR="003F51C8" w:rsidRDefault="003F51C8" w:rsidP="003F51C8">
      <w:pPr>
        <w:rPr>
          <w:lang w:val="hr-HR"/>
        </w:rPr>
      </w:pPr>
      <w:r w:rsidRPr="003F51C8">
        <w:rPr>
          <w:sz w:val="24"/>
          <w:szCs w:val="24"/>
          <w:lang w:val="hr-HR"/>
        </w:rPr>
        <w:t>T</w:t>
      </w:r>
      <w:r w:rsidRPr="003F51C8">
        <w:rPr>
          <w:sz w:val="24"/>
          <w:szCs w:val="24"/>
          <w:vertAlign w:val="subscript"/>
          <w:lang w:val="hr-HR"/>
        </w:rPr>
        <w:t>s</w:t>
      </w:r>
      <w:r>
        <w:rPr>
          <w:sz w:val="24"/>
          <w:szCs w:val="24"/>
          <w:vertAlign w:val="subscript"/>
          <w:lang w:val="hr-HR"/>
        </w:rPr>
        <w:t>z</w:t>
      </w:r>
      <w:r>
        <w:rPr>
          <w:sz w:val="24"/>
          <w:szCs w:val="24"/>
          <w:lang w:val="hr-HR"/>
        </w:rPr>
        <w:t xml:space="preserve"> </w:t>
      </w:r>
      <w:r>
        <w:rPr>
          <w:lang w:val="hr-HR"/>
        </w:rPr>
        <w:t>– Zadana temperatura spremnika vode za grijanje</w:t>
      </w:r>
    </w:p>
    <w:p w14:paraId="642B9BDB" w14:textId="77B9773E" w:rsidR="003F51C8" w:rsidRDefault="003F51C8" w:rsidP="003F51C8">
      <w:pPr>
        <w:rPr>
          <w:lang w:val="hr-HR"/>
        </w:rPr>
      </w:pPr>
      <w:r>
        <w:rPr>
          <w:rFonts w:cstheme="minorHAnsi"/>
          <w:sz w:val="24"/>
          <w:szCs w:val="24"/>
          <w:lang w:val="hr-HR"/>
        </w:rPr>
        <w:t>ΔT</w:t>
      </w:r>
      <w:r>
        <w:rPr>
          <w:rFonts w:cstheme="minorHAnsi"/>
          <w:sz w:val="24"/>
          <w:szCs w:val="24"/>
          <w:vertAlign w:val="subscript"/>
          <w:lang w:val="hr-HR"/>
        </w:rPr>
        <w:t>zw</w:t>
      </w:r>
      <w:r>
        <w:rPr>
          <w:sz w:val="24"/>
          <w:szCs w:val="24"/>
          <w:lang w:val="hr-HR"/>
        </w:rPr>
        <w:t xml:space="preserve"> </w:t>
      </w:r>
      <w:r>
        <w:rPr>
          <w:lang w:val="hr-HR"/>
        </w:rPr>
        <w:t xml:space="preserve">– Zadana razlika temperature </w:t>
      </w:r>
      <w:r w:rsidR="00C21B8D">
        <w:rPr>
          <w:lang w:val="hr-HR"/>
        </w:rPr>
        <w:t>grijanja</w:t>
      </w:r>
      <w:r>
        <w:rPr>
          <w:lang w:val="hr-HR"/>
        </w:rPr>
        <w:t xml:space="preserve"> (razlika za koju treba opasti temperatura spremnika vode za grijanja da bi se pokrenuo kompresor)</w:t>
      </w:r>
    </w:p>
    <w:p w14:paraId="52A951E8" w14:textId="2A634944" w:rsidR="003F51C8" w:rsidRPr="003F51C8" w:rsidRDefault="003F51C8" w:rsidP="006D4AE5">
      <w:pPr>
        <w:rPr>
          <w:lang w:val="hr-HR"/>
        </w:rPr>
      </w:pPr>
      <w:r>
        <w:rPr>
          <w:rFonts w:cstheme="minorHAnsi"/>
          <w:sz w:val="24"/>
          <w:szCs w:val="24"/>
          <w:lang w:val="hr-HR"/>
        </w:rPr>
        <w:t>ΔT</w:t>
      </w:r>
      <w:r>
        <w:rPr>
          <w:rFonts w:cstheme="minorHAnsi"/>
          <w:sz w:val="24"/>
          <w:szCs w:val="24"/>
          <w:vertAlign w:val="subscript"/>
          <w:lang w:val="hr-HR"/>
        </w:rPr>
        <w:t>zw</w:t>
      </w:r>
      <w:r>
        <w:rPr>
          <w:sz w:val="24"/>
          <w:szCs w:val="24"/>
          <w:lang w:val="hr-HR"/>
        </w:rPr>
        <w:t xml:space="preserve"> </w:t>
      </w:r>
      <w:r>
        <w:rPr>
          <w:lang w:val="hr-HR"/>
        </w:rPr>
        <w:t xml:space="preserve">– Zadana razlika temperature </w:t>
      </w:r>
      <w:r w:rsidR="007009FF">
        <w:rPr>
          <w:lang w:val="hr-HR"/>
        </w:rPr>
        <w:t>grijača</w:t>
      </w:r>
    </w:p>
    <w:p w14:paraId="4BC4CBD6" w14:textId="2214DE3E" w:rsidR="007D1577" w:rsidRDefault="007D1577" w:rsidP="006D4AE5">
      <w:pPr>
        <w:rPr>
          <w:lang w:val="hr-HR"/>
        </w:rPr>
      </w:pPr>
      <w:r>
        <w:rPr>
          <w:lang w:val="hr-HR"/>
        </w:rPr>
        <w:t>Grijač ostaje aktivan sve dok postoji jedan od gore navedenih uslova. Električni grijač se neće aktivirati ako prekidač protoka ne da znak da postoji protokom u sistemu.</w:t>
      </w:r>
    </w:p>
    <w:p w14:paraId="159EA2CE" w14:textId="77777777" w:rsidR="003C7371" w:rsidRDefault="003C7371" w:rsidP="006D4AE5">
      <w:pPr>
        <w:rPr>
          <w:lang w:val="hr-HR"/>
        </w:rPr>
      </w:pPr>
    </w:p>
    <w:p w14:paraId="0585EA0D" w14:textId="0AE9C7D2" w:rsidR="003C7371" w:rsidRDefault="008F3CFE" w:rsidP="008F3CFE">
      <w:pPr>
        <w:pStyle w:val="Heading2"/>
        <w:rPr>
          <w:lang w:val="hr-HR"/>
        </w:rPr>
      </w:pPr>
      <w:r>
        <w:rPr>
          <w:lang w:val="hr-HR"/>
        </w:rPr>
        <w:tab/>
      </w:r>
      <w:bookmarkStart w:id="8" w:name="_Toc148523853"/>
      <w:r w:rsidR="003C7371" w:rsidRPr="004F695B">
        <w:rPr>
          <w:lang w:val="hr-HR"/>
        </w:rPr>
        <w:t>3.1.</w:t>
      </w:r>
      <w:r w:rsidR="003C7371">
        <w:rPr>
          <w:lang w:val="hr-HR"/>
        </w:rPr>
        <w:t>4</w:t>
      </w:r>
      <w:r w:rsidR="003C7371" w:rsidRPr="004F695B">
        <w:rPr>
          <w:lang w:val="hr-HR"/>
        </w:rPr>
        <w:t>. Električni grijač spremnika sanitarne vode</w:t>
      </w:r>
      <w:bookmarkEnd w:id="8"/>
    </w:p>
    <w:p w14:paraId="2C4680E9" w14:textId="77777777" w:rsidR="008F3CFE" w:rsidRDefault="008F3CFE" w:rsidP="003C7371">
      <w:pPr>
        <w:ind w:firstLine="360"/>
        <w:rPr>
          <w:lang w:val="hr-HR"/>
        </w:rPr>
      </w:pPr>
    </w:p>
    <w:p w14:paraId="7D70A20D" w14:textId="27CC2CF5" w:rsidR="003C7371" w:rsidRDefault="008F3CFE" w:rsidP="003C7371">
      <w:pPr>
        <w:ind w:firstLine="360"/>
        <w:rPr>
          <w:lang w:val="hr-HR"/>
        </w:rPr>
      </w:pPr>
      <w:r>
        <w:rPr>
          <w:lang w:val="hr-HR"/>
        </w:rPr>
        <w:tab/>
      </w:r>
      <w:r w:rsidR="003C7371">
        <w:rPr>
          <w:lang w:val="hr-HR"/>
        </w:rPr>
        <w:t>Ukoliko je instaliran na spremnik sanitarne vode, električni grijač sanitarne vode, raditi će u sljedećim uslovima:</w:t>
      </w:r>
    </w:p>
    <w:p w14:paraId="6505C8CD" w14:textId="77777777" w:rsidR="003C7371" w:rsidRDefault="003C7371" w:rsidP="003C7371">
      <w:pPr>
        <w:pStyle w:val="ListParagraph"/>
        <w:numPr>
          <w:ilvl w:val="0"/>
          <w:numId w:val="4"/>
        </w:numPr>
        <w:rPr>
          <w:lang w:val="hr-HR"/>
        </w:rPr>
      </w:pPr>
      <w:r>
        <w:rPr>
          <w:lang w:val="hr-HR"/>
        </w:rPr>
        <w:t>Ukoliko je uključen način rada zagrijavanja sanitarne vode</w:t>
      </w:r>
    </w:p>
    <w:p w14:paraId="29F558E2" w14:textId="77777777" w:rsidR="003C7371" w:rsidRDefault="003C7371" w:rsidP="003C7371">
      <w:pPr>
        <w:pStyle w:val="ListParagraph"/>
        <w:numPr>
          <w:ilvl w:val="0"/>
          <w:numId w:val="4"/>
        </w:numPr>
        <w:rPr>
          <w:lang w:val="hr-HR"/>
        </w:rPr>
      </w:pPr>
      <w:r>
        <w:rPr>
          <w:lang w:val="hr-HR"/>
        </w:rPr>
        <w:t>Ukoliko sam kompresor ne uspijeva postići zadanu temperaturu sanitarne vode duže od 30 minuta neprekidnog rada</w:t>
      </w:r>
    </w:p>
    <w:p w14:paraId="445FABF8" w14:textId="77777777" w:rsidR="003C7371" w:rsidRDefault="003C7371" w:rsidP="003C7371">
      <w:pPr>
        <w:pStyle w:val="ListParagraph"/>
        <w:numPr>
          <w:ilvl w:val="0"/>
          <w:numId w:val="4"/>
        </w:numPr>
        <w:rPr>
          <w:lang w:val="hr-HR"/>
        </w:rPr>
      </w:pPr>
      <w:r>
        <w:rPr>
          <w:lang w:val="hr-HR"/>
        </w:rPr>
        <w:t>Ukoliko kompresor ne radi duže od 5 minuta, zbog prijave greške, a pri tome nije postignuta zadana temperatura sanitarne vode</w:t>
      </w:r>
    </w:p>
    <w:p w14:paraId="25552914" w14:textId="77777777" w:rsidR="003C7371" w:rsidRDefault="003C7371" w:rsidP="003C7371">
      <w:pPr>
        <w:pStyle w:val="ListParagraph"/>
        <w:numPr>
          <w:ilvl w:val="0"/>
          <w:numId w:val="4"/>
        </w:numPr>
        <w:rPr>
          <w:lang w:val="hr-HR"/>
        </w:rPr>
      </w:pPr>
      <w:r>
        <w:rPr>
          <w:lang w:val="hr-HR"/>
        </w:rPr>
        <w:t>Prilikom procesa dezinfekcije sanitarne vode</w:t>
      </w:r>
    </w:p>
    <w:p w14:paraId="4F15B1E4" w14:textId="77777777" w:rsidR="003C7371" w:rsidRDefault="003C7371" w:rsidP="003C7371">
      <w:pPr>
        <w:pStyle w:val="ListParagraph"/>
        <w:numPr>
          <w:ilvl w:val="0"/>
          <w:numId w:val="4"/>
        </w:numPr>
        <w:rPr>
          <w:lang w:val="hr-HR"/>
        </w:rPr>
      </w:pPr>
      <w:r>
        <w:rPr>
          <w:lang w:val="hr-HR"/>
        </w:rPr>
        <w:t>Ukoliko toplotna pumpa ne uspijeva sama da zagrije sanitarnu vodu</w:t>
      </w:r>
    </w:p>
    <w:p w14:paraId="0E565890" w14:textId="77777777" w:rsidR="003C7371" w:rsidRPr="00716AC1" w:rsidRDefault="003C7371" w:rsidP="003C7371">
      <w:pPr>
        <w:rPr>
          <w:lang w:val="hr-HR"/>
        </w:rPr>
      </w:pPr>
      <w:r w:rsidRPr="00716AC1">
        <w:rPr>
          <w:lang w:val="hr-HR"/>
        </w:rPr>
        <w:t>Posljednji uslov je definiran sljedećom formulom:</w:t>
      </w:r>
    </w:p>
    <w:p w14:paraId="219052E6" w14:textId="77777777" w:rsidR="003C7371" w:rsidRPr="00716AC1" w:rsidRDefault="003C7371" w:rsidP="003C7371">
      <w:pPr>
        <w:rPr>
          <w:lang w:val="hr-HR"/>
        </w:rPr>
      </w:pPr>
      <w:r w:rsidRPr="00716AC1">
        <w:rPr>
          <w:lang w:val="hr-HR"/>
        </w:rPr>
        <w:t>Ts≤Tsz – ΔTzw + ΔTzg</w:t>
      </w:r>
    </w:p>
    <w:p w14:paraId="38C8F914" w14:textId="77777777" w:rsidR="003C7371" w:rsidRPr="00716AC1" w:rsidRDefault="003C7371" w:rsidP="003C7371">
      <w:pPr>
        <w:rPr>
          <w:lang w:val="hr-HR"/>
        </w:rPr>
      </w:pPr>
      <w:r w:rsidRPr="00716AC1">
        <w:rPr>
          <w:lang w:val="hr-HR"/>
        </w:rPr>
        <w:t>Gdje je:</w:t>
      </w:r>
    </w:p>
    <w:p w14:paraId="11083E99" w14:textId="77777777" w:rsidR="003C7371" w:rsidRPr="00716AC1" w:rsidRDefault="003C7371" w:rsidP="003C7371">
      <w:pPr>
        <w:rPr>
          <w:lang w:val="hr-HR"/>
        </w:rPr>
      </w:pPr>
      <w:r w:rsidRPr="00716AC1">
        <w:rPr>
          <w:lang w:val="hr-HR"/>
        </w:rPr>
        <w:t>Ts</w:t>
      </w:r>
      <w:r>
        <w:rPr>
          <w:lang w:val="hr-HR"/>
        </w:rPr>
        <w:t>s</w:t>
      </w:r>
      <w:r w:rsidRPr="00716AC1">
        <w:rPr>
          <w:lang w:val="hr-HR"/>
        </w:rPr>
        <w:t xml:space="preserve"> – Trenutna temperatura spremnika </w:t>
      </w:r>
      <w:r>
        <w:rPr>
          <w:lang w:val="hr-HR"/>
        </w:rPr>
        <w:t>sanitarne vode</w:t>
      </w:r>
    </w:p>
    <w:p w14:paraId="04562E41" w14:textId="77777777" w:rsidR="003C7371" w:rsidRPr="00716AC1" w:rsidRDefault="003C7371" w:rsidP="003C7371">
      <w:pPr>
        <w:rPr>
          <w:lang w:val="hr-HR"/>
        </w:rPr>
      </w:pPr>
      <w:r w:rsidRPr="00716AC1">
        <w:rPr>
          <w:lang w:val="hr-HR"/>
        </w:rPr>
        <w:t>T</w:t>
      </w:r>
      <w:r>
        <w:rPr>
          <w:lang w:val="hr-HR"/>
        </w:rPr>
        <w:t>s</w:t>
      </w:r>
      <w:r w:rsidRPr="00716AC1">
        <w:rPr>
          <w:lang w:val="hr-HR"/>
        </w:rPr>
        <w:t xml:space="preserve">sz – Zadana temperatura spremnika </w:t>
      </w:r>
      <w:r>
        <w:rPr>
          <w:lang w:val="hr-HR"/>
        </w:rPr>
        <w:t>sanitarne vode</w:t>
      </w:r>
    </w:p>
    <w:p w14:paraId="79392FB4" w14:textId="77777777" w:rsidR="003C7371" w:rsidRPr="00716AC1" w:rsidRDefault="003C7371" w:rsidP="003C7371">
      <w:pPr>
        <w:rPr>
          <w:lang w:val="hr-HR"/>
        </w:rPr>
      </w:pPr>
      <w:r w:rsidRPr="00716AC1">
        <w:rPr>
          <w:lang w:val="hr-HR"/>
        </w:rPr>
        <w:t>ΔTz</w:t>
      </w:r>
      <w:r>
        <w:rPr>
          <w:lang w:val="hr-HR"/>
        </w:rPr>
        <w:t>s</w:t>
      </w:r>
      <w:r w:rsidRPr="00716AC1">
        <w:rPr>
          <w:lang w:val="hr-HR"/>
        </w:rPr>
        <w:t xml:space="preserve">w – Zadana razlika temperature </w:t>
      </w:r>
      <w:r>
        <w:rPr>
          <w:lang w:val="hr-HR"/>
        </w:rPr>
        <w:t>sanitarne vode</w:t>
      </w:r>
      <w:r w:rsidRPr="00716AC1">
        <w:rPr>
          <w:lang w:val="hr-HR"/>
        </w:rPr>
        <w:t xml:space="preserve"> (razlika za koju treba opasti temperatura spremnika </w:t>
      </w:r>
      <w:r>
        <w:rPr>
          <w:lang w:val="hr-HR"/>
        </w:rPr>
        <w:t>sanitarne vode</w:t>
      </w:r>
      <w:r w:rsidRPr="00716AC1">
        <w:rPr>
          <w:lang w:val="hr-HR"/>
        </w:rPr>
        <w:t xml:space="preserve"> da bi se pokrenuo kompresor)</w:t>
      </w:r>
    </w:p>
    <w:p w14:paraId="21E80028" w14:textId="50AAB5AF" w:rsidR="003C7371" w:rsidRPr="00716AC1" w:rsidRDefault="003C7371" w:rsidP="003C7371">
      <w:pPr>
        <w:rPr>
          <w:lang w:val="hr-HR"/>
        </w:rPr>
      </w:pPr>
      <w:r w:rsidRPr="00716AC1">
        <w:rPr>
          <w:lang w:val="hr-HR"/>
        </w:rPr>
        <w:t>ΔTz</w:t>
      </w:r>
      <w:r>
        <w:rPr>
          <w:lang w:val="hr-HR"/>
        </w:rPr>
        <w:t>s</w:t>
      </w:r>
      <w:r w:rsidRPr="00716AC1">
        <w:rPr>
          <w:lang w:val="hr-HR"/>
        </w:rPr>
        <w:t>w – Zadana razlika temperature grijača</w:t>
      </w:r>
      <w:r>
        <w:rPr>
          <w:lang w:val="hr-HR"/>
        </w:rPr>
        <w:t xml:space="preserve"> sanitarn</w:t>
      </w:r>
      <w:r w:rsidR="00316F62">
        <w:rPr>
          <w:lang w:val="hr-HR"/>
        </w:rPr>
        <w:t>e</w:t>
      </w:r>
      <w:r>
        <w:rPr>
          <w:lang w:val="hr-HR"/>
        </w:rPr>
        <w:t xml:space="preserve"> vode</w:t>
      </w:r>
    </w:p>
    <w:p w14:paraId="75844A29" w14:textId="5C5ACA6F" w:rsidR="003C7371" w:rsidRDefault="003C7371" w:rsidP="003C7371">
      <w:pPr>
        <w:rPr>
          <w:lang w:val="hr-HR"/>
        </w:rPr>
      </w:pPr>
      <w:r>
        <w:rPr>
          <w:lang w:val="hr-HR"/>
        </w:rPr>
        <w:lastRenderedPageBreak/>
        <w:t>Kada se aktivira grijač ostaje aktivan sve dok postoji jedan od gore navedenih uslova, odnosno dok se ne postigne zadata temperatura spremnika sanitarne vode</w:t>
      </w:r>
    </w:p>
    <w:p w14:paraId="108E6695" w14:textId="4231BD34" w:rsidR="00F90D51" w:rsidRPr="004F695B" w:rsidRDefault="008F3CFE" w:rsidP="008F3CFE">
      <w:pPr>
        <w:pStyle w:val="Heading2"/>
        <w:rPr>
          <w:lang w:val="hr-HR"/>
        </w:rPr>
      </w:pPr>
      <w:r>
        <w:rPr>
          <w:lang w:val="hr-HR"/>
        </w:rPr>
        <w:tab/>
      </w:r>
      <w:bookmarkStart w:id="9" w:name="_Toc148523854"/>
      <w:r w:rsidR="00F90D51" w:rsidRPr="004F695B">
        <w:rPr>
          <w:lang w:val="hr-HR"/>
        </w:rPr>
        <w:t>3.1.</w:t>
      </w:r>
      <w:r w:rsidR="003C7371">
        <w:rPr>
          <w:lang w:val="hr-HR"/>
        </w:rPr>
        <w:t>5</w:t>
      </w:r>
      <w:r w:rsidR="00F90D51" w:rsidRPr="004F695B">
        <w:rPr>
          <w:lang w:val="hr-HR"/>
        </w:rPr>
        <w:t>. Ventilatori</w:t>
      </w:r>
      <w:bookmarkEnd w:id="9"/>
    </w:p>
    <w:p w14:paraId="37435450" w14:textId="77777777" w:rsidR="008F3CFE" w:rsidRDefault="008F3CFE" w:rsidP="006D4AE5">
      <w:pPr>
        <w:ind w:firstLine="360"/>
        <w:rPr>
          <w:lang w:val="hr-HR"/>
        </w:rPr>
      </w:pPr>
    </w:p>
    <w:p w14:paraId="32F557F2" w14:textId="2D06415A" w:rsidR="003D3219" w:rsidRDefault="008F3CFE" w:rsidP="006D4AE5">
      <w:pPr>
        <w:ind w:firstLine="360"/>
        <w:rPr>
          <w:lang w:val="hr-HR"/>
        </w:rPr>
      </w:pPr>
      <w:r>
        <w:rPr>
          <w:lang w:val="hr-HR"/>
        </w:rPr>
        <w:tab/>
      </w:r>
      <w:r w:rsidR="00585BE8">
        <w:rPr>
          <w:lang w:val="hr-HR"/>
        </w:rPr>
        <w:t xml:space="preserve">Motor ventilatora </w:t>
      </w:r>
      <w:r w:rsidR="003D3219">
        <w:rPr>
          <w:lang w:val="hr-HR"/>
        </w:rPr>
        <w:t xml:space="preserve">radi automatski u 6 brzina. </w:t>
      </w:r>
      <w:r w:rsidR="00946AF2">
        <w:rPr>
          <w:lang w:val="hr-HR"/>
        </w:rPr>
        <w:t>Za temperature niže od 5</w:t>
      </w:r>
      <w:r w:rsidR="00946AF2">
        <w:rPr>
          <w:vertAlign w:val="superscript"/>
          <w:lang w:val="hr-HR"/>
        </w:rPr>
        <w:t>o</w:t>
      </w:r>
      <w:r w:rsidR="00946AF2">
        <w:rPr>
          <w:lang w:val="hr-HR"/>
        </w:rPr>
        <w:t>C ventilator će raditi na maksimalnoj brzini,</w:t>
      </w:r>
      <w:r w:rsidR="006D4AE5">
        <w:rPr>
          <w:lang w:val="hr-HR"/>
        </w:rPr>
        <w:t xml:space="preserve"> </w:t>
      </w:r>
      <w:r w:rsidR="00946AF2">
        <w:rPr>
          <w:lang w:val="hr-HR"/>
        </w:rPr>
        <w:t>za temperature više od 5</w:t>
      </w:r>
      <w:r w:rsidR="00946AF2">
        <w:rPr>
          <w:vertAlign w:val="superscript"/>
          <w:lang w:val="hr-HR"/>
        </w:rPr>
        <w:t>o</w:t>
      </w:r>
      <w:r w:rsidR="00946AF2">
        <w:rPr>
          <w:lang w:val="hr-HR"/>
        </w:rPr>
        <w:t>C b</w:t>
      </w:r>
      <w:r w:rsidR="003D3219">
        <w:rPr>
          <w:lang w:val="hr-HR"/>
        </w:rPr>
        <w:t xml:space="preserve">rzine ventilatora prilagođavaju se radu kompresora odnosno kapacitetu grijanja prema </w:t>
      </w:r>
      <w:r w:rsidR="00E97627">
        <w:rPr>
          <w:lang w:val="hr-HR"/>
        </w:rPr>
        <w:t>sl</w:t>
      </w:r>
      <w:r w:rsidR="003D3219">
        <w:rPr>
          <w:lang w:val="hr-HR"/>
        </w:rPr>
        <w:t>jedećoj tabeli:</w:t>
      </w:r>
    </w:p>
    <w:tbl>
      <w:tblPr>
        <w:tblStyle w:val="TableGrid"/>
        <w:tblW w:w="0" w:type="auto"/>
        <w:tblInd w:w="360" w:type="dxa"/>
        <w:tblLook w:val="04A0" w:firstRow="1" w:lastRow="0" w:firstColumn="1" w:lastColumn="0" w:noHBand="0" w:noVBand="1"/>
      </w:tblPr>
      <w:tblGrid>
        <w:gridCol w:w="3370"/>
        <w:gridCol w:w="3364"/>
        <w:gridCol w:w="3365"/>
      </w:tblGrid>
      <w:tr w:rsidR="005F35D7" w:rsidRPr="00A76CD0" w14:paraId="5E8226DF" w14:textId="77777777" w:rsidTr="00FA79A3">
        <w:trPr>
          <w:trHeight w:val="512"/>
        </w:trPr>
        <w:tc>
          <w:tcPr>
            <w:tcW w:w="3486" w:type="dxa"/>
            <w:shd w:val="clear" w:color="auto" w:fill="D9D9D9" w:themeFill="background1" w:themeFillShade="D9"/>
            <w:vAlign w:val="center"/>
          </w:tcPr>
          <w:p w14:paraId="2FD0538F" w14:textId="10B8067B" w:rsidR="005F35D7" w:rsidRDefault="005F35D7" w:rsidP="00FA79A3">
            <w:pPr>
              <w:jc w:val="center"/>
              <w:rPr>
                <w:lang w:val="hr-HR"/>
              </w:rPr>
            </w:pPr>
            <w:r>
              <w:rPr>
                <w:lang w:val="hr-HR"/>
              </w:rPr>
              <w:t>Frekvencija rada kompresora</w:t>
            </w:r>
            <w:r w:rsidR="008D5FA9">
              <w:rPr>
                <w:lang w:val="hr-HR"/>
              </w:rPr>
              <w:t xml:space="preserve"> [Hz]</w:t>
            </w:r>
          </w:p>
        </w:tc>
        <w:tc>
          <w:tcPr>
            <w:tcW w:w="3486" w:type="dxa"/>
            <w:shd w:val="clear" w:color="auto" w:fill="D9D9D9" w:themeFill="background1" w:themeFillShade="D9"/>
            <w:vAlign w:val="center"/>
          </w:tcPr>
          <w:p w14:paraId="66225EC0" w14:textId="398F155C" w:rsidR="005F35D7" w:rsidRDefault="005F35D7" w:rsidP="00FA79A3">
            <w:pPr>
              <w:jc w:val="center"/>
              <w:rPr>
                <w:lang w:val="hr-HR"/>
              </w:rPr>
            </w:pPr>
            <w:r>
              <w:rPr>
                <w:lang w:val="hr-HR"/>
              </w:rPr>
              <w:t>Brzina ventilatora</w:t>
            </w:r>
          </w:p>
        </w:tc>
        <w:tc>
          <w:tcPr>
            <w:tcW w:w="3487" w:type="dxa"/>
            <w:shd w:val="clear" w:color="auto" w:fill="D9D9D9" w:themeFill="background1" w:themeFillShade="D9"/>
            <w:vAlign w:val="center"/>
          </w:tcPr>
          <w:p w14:paraId="4F99E8BB" w14:textId="5F7CF804" w:rsidR="005F35D7" w:rsidRDefault="005F35D7" w:rsidP="00FA79A3">
            <w:pPr>
              <w:jc w:val="center"/>
              <w:rPr>
                <w:lang w:val="hr-HR"/>
              </w:rPr>
            </w:pPr>
            <w:r>
              <w:rPr>
                <w:lang w:val="hr-HR"/>
              </w:rPr>
              <w:t>Brzina obrtanja ventilatora [o/min]</w:t>
            </w:r>
          </w:p>
        </w:tc>
      </w:tr>
      <w:tr w:rsidR="005F35D7" w14:paraId="42CD58EB" w14:textId="77777777" w:rsidTr="00FA79A3">
        <w:tc>
          <w:tcPr>
            <w:tcW w:w="3486" w:type="dxa"/>
            <w:vAlign w:val="center"/>
          </w:tcPr>
          <w:p w14:paraId="421A2A27" w14:textId="7B5BA69D" w:rsidR="005F35D7" w:rsidRDefault="008D5FA9" w:rsidP="00FA79A3">
            <w:pPr>
              <w:jc w:val="center"/>
              <w:rPr>
                <w:lang w:val="hr-HR"/>
              </w:rPr>
            </w:pPr>
            <w:r>
              <w:rPr>
                <w:lang w:val="hr-HR"/>
              </w:rPr>
              <w:t>Minimalna-30</w:t>
            </w:r>
          </w:p>
        </w:tc>
        <w:tc>
          <w:tcPr>
            <w:tcW w:w="3486" w:type="dxa"/>
            <w:vAlign w:val="center"/>
          </w:tcPr>
          <w:p w14:paraId="00CFFEA7" w14:textId="30CA53EE" w:rsidR="005F35D7" w:rsidRDefault="00FA79A3" w:rsidP="00FA79A3">
            <w:pPr>
              <w:jc w:val="center"/>
              <w:rPr>
                <w:lang w:val="hr-HR"/>
              </w:rPr>
            </w:pPr>
            <w:r>
              <w:rPr>
                <w:lang w:val="hr-HR"/>
              </w:rPr>
              <w:t>1</w:t>
            </w:r>
          </w:p>
        </w:tc>
        <w:tc>
          <w:tcPr>
            <w:tcW w:w="3487" w:type="dxa"/>
            <w:vAlign w:val="center"/>
          </w:tcPr>
          <w:p w14:paraId="4668F009" w14:textId="4984FDB9" w:rsidR="005F35D7" w:rsidRDefault="00FA79A3" w:rsidP="00FA79A3">
            <w:pPr>
              <w:jc w:val="center"/>
              <w:rPr>
                <w:lang w:val="hr-HR"/>
              </w:rPr>
            </w:pPr>
            <w:r>
              <w:rPr>
                <w:lang w:val="hr-HR"/>
              </w:rPr>
              <w:t>300</w:t>
            </w:r>
          </w:p>
        </w:tc>
      </w:tr>
      <w:tr w:rsidR="005F35D7" w14:paraId="518C0165" w14:textId="77777777" w:rsidTr="00FA79A3">
        <w:tc>
          <w:tcPr>
            <w:tcW w:w="3486" w:type="dxa"/>
            <w:vAlign w:val="center"/>
          </w:tcPr>
          <w:p w14:paraId="5AD917E5" w14:textId="35DB638B" w:rsidR="005F35D7" w:rsidRDefault="008D5FA9" w:rsidP="00FA79A3">
            <w:pPr>
              <w:jc w:val="center"/>
              <w:rPr>
                <w:lang w:val="hr-HR"/>
              </w:rPr>
            </w:pPr>
            <w:r>
              <w:rPr>
                <w:lang w:val="hr-HR"/>
              </w:rPr>
              <w:t>30-50</w:t>
            </w:r>
          </w:p>
        </w:tc>
        <w:tc>
          <w:tcPr>
            <w:tcW w:w="3486" w:type="dxa"/>
            <w:vAlign w:val="center"/>
          </w:tcPr>
          <w:p w14:paraId="557694F1" w14:textId="5D02AB4C" w:rsidR="005F35D7" w:rsidRDefault="00FA79A3" w:rsidP="00FA79A3">
            <w:pPr>
              <w:jc w:val="center"/>
              <w:rPr>
                <w:lang w:val="hr-HR"/>
              </w:rPr>
            </w:pPr>
            <w:r>
              <w:rPr>
                <w:lang w:val="hr-HR"/>
              </w:rPr>
              <w:t>2</w:t>
            </w:r>
          </w:p>
        </w:tc>
        <w:tc>
          <w:tcPr>
            <w:tcW w:w="3487" w:type="dxa"/>
            <w:vAlign w:val="center"/>
          </w:tcPr>
          <w:p w14:paraId="413CB8D8" w14:textId="4C0DA46B" w:rsidR="005F35D7" w:rsidRDefault="00FA79A3" w:rsidP="00FA79A3">
            <w:pPr>
              <w:jc w:val="center"/>
              <w:rPr>
                <w:lang w:val="hr-HR"/>
              </w:rPr>
            </w:pPr>
            <w:r>
              <w:rPr>
                <w:lang w:val="hr-HR"/>
              </w:rPr>
              <w:t>400</w:t>
            </w:r>
          </w:p>
        </w:tc>
      </w:tr>
      <w:tr w:rsidR="005F35D7" w14:paraId="009614C5" w14:textId="77777777" w:rsidTr="00FA79A3">
        <w:tc>
          <w:tcPr>
            <w:tcW w:w="3486" w:type="dxa"/>
            <w:vAlign w:val="center"/>
          </w:tcPr>
          <w:p w14:paraId="031E721C" w14:textId="1D687AB7" w:rsidR="005F35D7" w:rsidRDefault="008D5FA9" w:rsidP="00FA79A3">
            <w:pPr>
              <w:jc w:val="center"/>
              <w:rPr>
                <w:lang w:val="hr-HR"/>
              </w:rPr>
            </w:pPr>
            <w:r>
              <w:rPr>
                <w:lang w:val="hr-HR"/>
              </w:rPr>
              <w:t>50-60</w:t>
            </w:r>
          </w:p>
        </w:tc>
        <w:tc>
          <w:tcPr>
            <w:tcW w:w="3486" w:type="dxa"/>
            <w:vAlign w:val="center"/>
          </w:tcPr>
          <w:p w14:paraId="420C5DA9" w14:textId="4A727AA5" w:rsidR="005F35D7" w:rsidRDefault="00FA79A3" w:rsidP="00FA79A3">
            <w:pPr>
              <w:jc w:val="center"/>
              <w:rPr>
                <w:lang w:val="hr-HR"/>
              </w:rPr>
            </w:pPr>
            <w:r>
              <w:rPr>
                <w:lang w:val="hr-HR"/>
              </w:rPr>
              <w:t>3</w:t>
            </w:r>
          </w:p>
        </w:tc>
        <w:tc>
          <w:tcPr>
            <w:tcW w:w="3487" w:type="dxa"/>
            <w:vAlign w:val="center"/>
          </w:tcPr>
          <w:p w14:paraId="6F71ECCB" w14:textId="223EF95B" w:rsidR="005F35D7" w:rsidRDefault="00FA79A3" w:rsidP="00FA79A3">
            <w:pPr>
              <w:jc w:val="center"/>
              <w:rPr>
                <w:lang w:val="hr-HR"/>
              </w:rPr>
            </w:pPr>
            <w:r>
              <w:rPr>
                <w:lang w:val="hr-HR"/>
              </w:rPr>
              <w:t>500</w:t>
            </w:r>
          </w:p>
        </w:tc>
      </w:tr>
      <w:tr w:rsidR="005F35D7" w14:paraId="290BDF16" w14:textId="77777777" w:rsidTr="00FA79A3">
        <w:tc>
          <w:tcPr>
            <w:tcW w:w="3486" w:type="dxa"/>
            <w:vAlign w:val="center"/>
          </w:tcPr>
          <w:p w14:paraId="18A78822" w14:textId="2228CFDE" w:rsidR="005F35D7" w:rsidRDefault="008D5FA9" w:rsidP="00FA79A3">
            <w:pPr>
              <w:jc w:val="center"/>
              <w:rPr>
                <w:lang w:val="hr-HR"/>
              </w:rPr>
            </w:pPr>
            <w:r>
              <w:rPr>
                <w:lang w:val="hr-HR"/>
              </w:rPr>
              <w:t>60-70</w:t>
            </w:r>
          </w:p>
        </w:tc>
        <w:tc>
          <w:tcPr>
            <w:tcW w:w="3486" w:type="dxa"/>
            <w:vAlign w:val="center"/>
          </w:tcPr>
          <w:p w14:paraId="6E1E4D87" w14:textId="24D7E555" w:rsidR="005F35D7" w:rsidRDefault="00FA79A3" w:rsidP="00FA79A3">
            <w:pPr>
              <w:jc w:val="center"/>
              <w:rPr>
                <w:lang w:val="hr-HR"/>
              </w:rPr>
            </w:pPr>
            <w:r>
              <w:rPr>
                <w:lang w:val="hr-HR"/>
              </w:rPr>
              <w:t>4</w:t>
            </w:r>
          </w:p>
        </w:tc>
        <w:tc>
          <w:tcPr>
            <w:tcW w:w="3487" w:type="dxa"/>
            <w:vAlign w:val="center"/>
          </w:tcPr>
          <w:p w14:paraId="1B911CD5" w14:textId="78A2A34A" w:rsidR="005F35D7" w:rsidRDefault="00FA79A3" w:rsidP="00FA79A3">
            <w:pPr>
              <w:jc w:val="center"/>
              <w:rPr>
                <w:lang w:val="hr-HR"/>
              </w:rPr>
            </w:pPr>
            <w:r>
              <w:rPr>
                <w:lang w:val="hr-HR"/>
              </w:rPr>
              <w:t>600</w:t>
            </w:r>
          </w:p>
        </w:tc>
      </w:tr>
      <w:tr w:rsidR="005F35D7" w14:paraId="30162E1F" w14:textId="77777777" w:rsidTr="00FA79A3">
        <w:tc>
          <w:tcPr>
            <w:tcW w:w="3486" w:type="dxa"/>
            <w:vAlign w:val="center"/>
          </w:tcPr>
          <w:p w14:paraId="477A2250" w14:textId="186B7088" w:rsidR="005F35D7" w:rsidRDefault="008D5FA9" w:rsidP="00FA79A3">
            <w:pPr>
              <w:jc w:val="center"/>
              <w:rPr>
                <w:lang w:val="hr-HR"/>
              </w:rPr>
            </w:pPr>
            <w:r>
              <w:rPr>
                <w:lang w:val="hr-HR"/>
              </w:rPr>
              <w:t>70-80</w:t>
            </w:r>
          </w:p>
        </w:tc>
        <w:tc>
          <w:tcPr>
            <w:tcW w:w="3486" w:type="dxa"/>
            <w:vAlign w:val="center"/>
          </w:tcPr>
          <w:p w14:paraId="3383304E" w14:textId="0985BC1C" w:rsidR="005F35D7" w:rsidRDefault="00FA79A3" w:rsidP="00FA79A3">
            <w:pPr>
              <w:jc w:val="center"/>
              <w:rPr>
                <w:lang w:val="hr-HR"/>
              </w:rPr>
            </w:pPr>
            <w:r>
              <w:rPr>
                <w:lang w:val="hr-HR"/>
              </w:rPr>
              <w:t>5</w:t>
            </w:r>
          </w:p>
        </w:tc>
        <w:tc>
          <w:tcPr>
            <w:tcW w:w="3487" w:type="dxa"/>
            <w:vAlign w:val="center"/>
          </w:tcPr>
          <w:p w14:paraId="4AE0E0A0" w14:textId="587EF77C" w:rsidR="005F35D7" w:rsidRDefault="00FA79A3" w:rsidP="00FA79A3">
            <w:pPr>
              <w:jc w:val="center"/>
              <w:rPr>
                <w:lang w:val="hr-HR"/>
              </w:rPr>
            </w:pPr>
            <w:r>
              <w:rPr>
                <w:lang w:val="hr-HR"/>
              </w:rPr>
              <w:t>750</w:t>
            </w:r>
          </w:p>
        </w:tc>
      </w:tr>
      <w:tr w:rsidR="005F35D7" w14:paraId="6EBB7DB7" w14:textId="77777777" w:rsidTr="00FA79A3">
        <w:tc>
          <w:tcPr>
            <w:tcW w:w="3486" w:type="dxa"/>
            <w:vAlign w:val="center"/>
          </w:tcPr>
          <w:p w14:paraId="5DF4267D" w14:textId="12646565" w:rsidR="005F35D7" w:rsidRDefault="008D5FA9" w:rsidP="00FA79A3">
            <w:pPr>
              <w:jc w:val="center"/>
              <w:rPr>
                <w:lang w:val="hr-HR"/>
              </w:rPr>
            </w:pPr>
            <w:r>
              <w:rPr>
                <w:lang w:val="hr-HR"/>
              </w:rPr>
              <w:t>80-Maksimalna</w:t>
            </w:r>
          </w:p>
        </w:tc>
        <w:tc>
          <w:tcPr>
            <w:tcW w:w="3486" w:type="dxa"/>
            <w:vAlign w:val="center"/>
          </w:tcPr>
          <w:p w14:paraId="7A757155" w14:textId="6A8E238F" w:rsidR="005F35D7" w:rsidRDefault="00FA79A3" w:rsidP="00FA79A3">
            <w:pPr>
              <w:jc w:val="center"/>
              <w:rPr>
                <w:lang w:val="hr-HR"/>
              </w:rPr>
            </w:pPr>
            <w:r>
              <w:rPr>
                <w:lang w:val="hr-HR"/>
              </w:rPr>
              <w:t>6</w:t>
            </w:r>
          </w:p>
        </w:tc>
        <w:tc>
          <w:tcPr>
            <w:tcW w:w="3487" w:type="dxa"/>
            <w:vAlign w:val="center"/>
          </w:tcPr>
          <w:p w14:paraId="0689C79D" w14:textId="2573A78A" w:rsidR="005F35D7" w:rsidRDefault="00FA79A3" w:rsidP="00FA79A3">
            <w:pPr>
              <w:jc w:val="center"/>
              <w:rPr>
                <w:lang w:val="hr-HR"/>
              </w:rPr>
            </w:pPr>
            <w:r>
              <w:rPr>
                <w:lang w:val="hr-HR"/>
              </w:rPr>
              <w:t>850</w:t>
            </w:r>
          </w:p>
        </w:tc>
      </w:tr>
    </w:tbl>
    <w:p w14:paraId="6EBF97C5" w14:textId="36191290" w:rsidR="00F90D51" w:rsidRDefault="003D3219" w:rsidP="007D1577">
      <w:pPr>
        <w:ind w:left="360"/>
        <w:rPr>
          <w:lang w:val="hr-HR"/>
        </w:rPr>
      </w:pPr>
      <w:r>
        <w:rPr>
          <w:lang w:val="hr-HR"/>
        </w:rPr>
        <w:t xml:space="preserve"> </w:t>
      </w:r>
    </w:p>
    <w:p w14:paraId="7AE9FB98" w14:textId="6DE85131" w:rsidR="001D6C7D" w:rsidRDefault="00E97627" w:rsidP="006D4AE5">
      <w:pPr>
        <w:rPr>
          <w:rFonts w:cstheme="minorHAnsi"/>
          <w:lang w:val="hr-HR"/>
        </w:rPr>
      </w:pPr>
      <w:r>
        <w:rPr>
          <w:lang w:val="hr-HR"/>
        </w:rPr>
        <w:t xml:space="preserve">Kod načina rada hlađenja, ukoliko je ambijentalna temperatura </w:t>
      </w:r>
      <w:r>
        <w:rPr>
          <w:rFonts w:cstheme="minorHAnsi"/>
          <w:lang w:val="hr-HR"/>
        </w:rPr>
        <w:t>&lt;15</w:t>
      </w:r>
      <w:r>
        <w:rPr>
          <w:rFonts w:cstheme="minorHAnsi"/>
          <w:vertAlign w:val="superscript"/>
          <w:lang w:val="hr-HR"/>
        </w:rPr>
        <w:t>o</w:t>
      </w:r>
      <w:r>
        <w:rPr>
          <w:rFonts w:cstheme="minorHAnsi"/>
          <w:lang w:val="hr-HR"/>
        </w:rPr>
        <w:t>C ventilator uvijek radi u brzini 1. Ukoliko je ambijentalna temperatura &gt;30</w:t>
      </w:r>
      <w:r>
        <w:rPr>
          <w:rFonts w:cstheme="minorHAnsi"/>
          <w:vertAlign w:val="superscript"/>
          <w:lang w:val="hr-HR"/>
        </w:rPr>
        <w:t>o</w:t>
      </w:r>
      <w:r>
        <w:rPr>
          <w:rFonts w:cstheme="minorHAnsi"/>
          <w:lang w:val="hr-HR"/>
        </w:rPr>
        <w:t>C, ventilator uvijek radi u brzini 6. Za temperature između ovih, ventilator će raditi automatski po gornjoj tabeli.</w:t>
      </w:r>
    </w:p>
    <w:p w14:paraId="047FB26D" w14:textId="77777777" w:rsidR="00FB5321" w:rsidRDefault="00FB5321" w:rsidP="006D4AE5">
      <w:pPr>
        <w:rPr>
          <w:rFonts w:cstheme="minorHAnsi"/>
          <w:lang w:val="hr-HR"/>
        </w:rPr>
      </w:pPr>
    </w:p>
    <w:p w14:paraId="22893AB9" w14:textId="731D3C44" w:rsidR="00C12734" w:rsidRPr="004F695B" w:rsidRDefault="00B03963" w:rsidP="00B03963">
      <w:pPr>
        <w:pStyle w:val="Heading2"/>
        <w:rPr>
          <w:lang w:val="hr-HR"/>
        </w:rPr>
      </w:pPr>
      <w:r>
        <w:rPr>
          <w:lang w:val="hr-HR"/>
        </w:rPr>
        <w:tab/>
      </w:r>
      <w:bookmarkStart w:id="10" w:name="_Toc148523855"/>
      <w:r w:rsidR="00C12734" w:rsidRPr="004F695B">
        <w:rPr>
          <w:lang w:val="hr-HR"/>
        </w:rPr>
        <w:t>3.1.</w:t>
      </w:r>
      <w:r w:rsidR="003C7371">
        <w:rPr>
          <w:lang w:val="hr-HR"/>
        </w:rPr>
        <w:t>6</w:t>
      </w:r>
      <w:r w:rsidR="00C12734" w:rsidRPr="004F695B">
        <w:rPr>
          <w:lang w:val="hr-HR"/>
        </w:rPr>
        <w:t>. Četveroputi ventil</w:t>
      </w:r>
      <w:bookmarkEnd w:id="10"/>
    </w:p>
    <w:p w14:paraId="1EABA5A7" w14:textId="77777777" w:rsidR="00B03963" w:rsidRDefault="00B03963" w:rsidP="006D4AE5">
      <w:pPr>
        <w:ind w:firstLine="360"/>
        <w:rPr>
          <w:rFonts w:cstheme="minorHAnsi"/>
          <w:lang w:val="hr-HR"/>
        </w:rPr>
      </w:pPr>
    </w:p>
    <w:p w14:paraId="2C5E666F" w14:textId="39FEB1F6" w:rsidR="001E0F7C" w:rsidRDefault="00B03963" w:rsidP="006D4AE5">
      <w:pPr>
        <w:ind w:firstLine="360"/>
        <w:rPr>
          <w:rFonts w:cstheme="minorHAnsi"/>
          <w:lang w:val="hr-HR"/>
        </w:rPr>
      </w:pPr>
      <w:r>
        <w:rPr>
          <w:rFonts w:cstheme="minorHAnsi"/>
          <w:lang w:val="hr-HR"/>
        </w:rPr>
        <w:tab/>
      </w:r>
      <w:r w:rsidR="001E0F7C">
        <w:rPr>
          <w:rFonts w:cstheme="minorHAnsi"/>
          <w:lang w:val="hr-HR"/>
        </w:rPr>
        <w:t xml:space="preserve">U načinu rada grijanja četveroputi ventil je isključen, odnosno ne dobija signal. Zadani položaj ventila je grijanje. Kada se toplotna pumpa uključi na način rada hlađenja, ventil dobija signal i mijenja položaj, mijenjajući tim put toka freona u sistemu. </w:t>
      </w:r>
    </w:p>
    <w:p w14:paraId="100BD35A" w14:textId="3C8C8418" w:rsidR="00C12734" w:rsidRDefault="001E0F7C" w:rsidP="006D4AE5">
      <w:pPr>
        <w:rPr>
          <w:rFonts w:cstheme="minorHAnsi"/>
          <w:lang w:val="hr-HR"/>
        </w:rPr>
      </w:pPr>
      <w:r>
        <w:rPr>
          <w:rFonts w:cstheme="minorHAnsi"/>
          <w:lang w:val="hr-HR"/>
        </w:rPr>
        <w:t>Uključivanjem načina hlađenja ventil se odmah aktivira, 5 sekundi prije uključivanja pumpe vode.</w:t>
      </w:r>
    </w:p>
    <w:p w14:paraId="75B46967" w14:textId="590130A4" w:rsidR="001E0F7C" w:rsidRDefault="001E0F7C" w:rsidP="006D4AE5">
      <w:pPr>
        <w:rPr>
          <w:rFonts w:cstheme="minorHAnsi"/>
          <w:lang w:val="hr-HR"/>
        </w:rPr>
      </w:pPr>
      <w:r>
        <w:rPr>
          <w:rFonts w:cstheme="minorHAnsi"/>
          <w:lang w:val="hr-HR"/>
        </w:rPr>
        <w:t>Ukoliko se toplotna pumpa ugasi, odnosno pr</w:t>
      </w:r>
      <w:r w:rsidR="001B5F49">
        <w:rPr>
          <w:rFonts w:cstheme="minorHAnsi"/>
          <w:lang w:val="hr-HR"/>
        </w:rPr>
        <w:t>e</w:t>
      </w:r>
      <w:r>
        <w:rPr>
          <w:rFonts w:cstheme="minorHAnsi"/>
          <w:lang w:val="hr-HR"/>
        </w:rPr>
        <w:t xml:space="preserve">kine rad zbog pojave greške u sistemu ili kvara senzora </w:t>
      </w:r>
      <w:r w:rsidR="001B5F49">
        <w:rPr>
          <w:rFonts w:cstheme="minorHAnsi"/>
          <w:lang w:val="hr-HR"/>
        </w:rPr>
        <w:t>četveroputi ventil se isključuje 2 minute nakon isključivanja kompresora (prebacuje se u položaj za grijanje).</w:t>
      </w:r>
    </w:p>
    <w:p w14:paraId="1DB3E2D0" w14:textId="5589CEDB" w:rsidR="003F5799" w:rsidRDefault="003F5799" w:rsidP="006D4AE5">
      <w:pPr>
        <w:rPr>
          <w:rFonts w:cstheme="minorHAnsi"/>
          <w:lang w:val="hr-HR"/>
        </w:rPr>
      </w:pPr>
      <w:r>
        <w:rPr>
          <w:rFonts w:cstheme="minorHAnsi"/>
          <w:lang w:val="hr-HR"/>
        </w:rPr>
        <w:t>U slučaju prebacivanja iz načina rada hlađenja u drugi način rada ventil se isključuje 2 minute nakon prestanka rada kompresora.</w:t>
      </w:r>
    </w:p>
    <w:p w14:paraId="22D189B7" w14:textId="31ECA92F" w:rsidR="003F5799" w:rsidRDefault="003F5799" w:rsidP="006D4AE5">
      <w:pPr>
        <w:rPr>
          <w:rFonts w:cstheme="minorHAnsi"/>
          <w:lang w:val="hr-HR"/>
        </w:rPr>
      </w:pPr>
      <w:r>
        <w:rPr>
          <w:rFonts w:cstheme="minorHAnsi"/>
          <w:lang w:val="hr-HR"/>
        </w:rPr>
        <w:t>U slučaju prebacivanja iz nekog drugog načina rada u način rada hlađenja ventil se aktivira 5 sekundi prije ventilatora.</w:t>
      </w:r>
    </w:p>
    <w:p w14:paraId="5F2342A5" w14:textId="77777777" w:rsidR="00FB5321" w:rsidRDefault="00FB5321" w:rsidP="006D4AE5">
      <w:pPr>
        <w:rPr>
          <w:rFonts w:cstheme="minorHAnsi"/>
          <w:lang w:val="hr-HR"/>
        </w:rPr>
      </w:pPr>
    </w:p>
    <w:p w14:paraId="5CBE119C" w14:textId="42258D16" w:rsidR="00E869B6" w:rsidRPr="004F695B" w:rsidRDefault="00B03963" w:rsidP="00B03963">
      <w:pPr>
        <w:pStyle w:val="Heading2"/>
        <w:rPr>
          <w:lang w:val="hr-HR"/>
        </w:rPr>
      </w:pPr>
      <w:r>
        <w:rPr>
          <w:lang w:val="hr-HR"/>
        </w:rPr>
        <w:tab/>
      </w:r>
      <w:bookmarkStart w:id="11" w:name="_Toc148523856"/>
      <w:r w:rsidR="00E869B6" w:rsidRPr="004F695B">
        <w:rPr>
          <w:lang w:val="hr-HR"/>
        </w:rPr>
        <w:t>3.1.</w:t>
      </w:r>
      <w:r w:rsidR="003C7371">
        <w:rPr>
          <w:lang w:val="hr-HR"/>
        </w:rPr>
        <w:t>7</w:t>
      </w:r>
      <w:r w:rsidR="00E869B6" w:rsidRPr="004F695B">
        <w:rPr>
          <w:lang w:val="hr-HR"/>
        </w:rPr>
        <w:t>. Grijač kompresora</w:t>
      </w:r>
      <w:bookmarkEnd w:id="11"/>
    </w:p>
    <w:p w14:paraId="2E00A6E0" w14:textId="77777777" w:rsidR="00B03963" w:rsidRDefault="00B03963" w:rsidP="006D4AE5">
      <w:pPr>
        <w:ind w:firstLine="360"/>
        <w:rPr>
          <w:rFonts w:cstheme="minorHAnsi"/>
          <w:lang w:val="hr-HR"/>
        </w:rPr>
      </w:pPr>
    </w:p>
    <w:p w14:paraId="01F3246B" w14:textId="6A0EAF65" w:rsidR="00E869B6" w:rsidRDefault="00B03963" w:rsidP="006D4AE5">
      <w:pPr>
        <w:ind w:firstLine="360"/>
        <w:rPr>
          <w:rFonts w:cstheme="minorHAnsi"/>
          <w:lang w:val="hr-HR"/>
        </w:rPr>
      </w:pPr>
      <w:r>
        <w:rPr>
          <w:rFonts w:cstheme="minorHAnsi"/>
          <w:lang w:val="hr-HR"/>
        </w:rPr>
        <w:tab/>
      </w:r>
      <w:r w:rsidR="00E869B6">
        <w:rPr>
          <w:rFonts w:cstheme="minorHAnsi"/>
          <w:lang w:val="hr-HR"/>
        </w:rPr>
        <w:t>Pri ambijentalnoj temperaturi  ≤15</w:t>
      </w:r>
      <w:r w:rsidR="00E869B6">
        <w:rPr>
          <w:rFonts w:cstheme="minorHAnsi"/>
          <w:vertAlign w:val="superscript"/>
          <w:lang w:val="hr-HR"/>
        </w:rPr>
        <w:t>o</w:t>
      </w:r>
      <w:r w:rsidR="00E869B6">
        <w:rPr>
          <w:rFonts w:cstheme="minorHAnsi"/>
          <w:lang w:val="hr-HR"/>
        </w:rPr>
        <w:t>C zbog spriječavanja prelaska freona u tečno stanje na usisu kompresora</w:t>
      </w:r>
      <w:r w:rsidR="009352B4">
        <w:rPr>
          <w:rFonts w:cstheme="minorHAnsi"/>
          <w:lang w:val="hr-HR"/>
        </w:rPr>
        <w:t xml:space="preserve"> grijač kompresora radi kad god je kompresor isključen. Kada se kompresor aktivira, grijač prestaje sa radom.</w:t>
      </w:r>
    </w:p>
    <w:p w14:paraId="785B5726" w14:textId="77777777" w:rsidR="001A74E5" w:rsidRDefault="001A74E5" w:rsidP="006D4AE5">
      <w:pPr>
        <w:ind w:firstLine="360"/>
        <w:rPr>
          <w:rFonts w:cstheme="minorHAnsi"/>
          <w:lang w:val="hr-HR"/>
        </w:rPr>
      </w:pPr>
    </w:p>
    <w:p w14:paraId="66ADF0C3" w14:textId="7FAE2E42" w:rsidR="00906D8D" w:rsidRPr="00D528FF" w:rsidRDefault="00573F9B" w:rsidP="00573F9B">
      <w:pPr>
        <w:pStyle w:val="Heading2"/>
        <w:rPr>
          <w:lang w:val="hr-HR"/>
        </w:rPr>
      </w:pPr>
      <w:r>
        <w:rPr>
          <w:lang w:val="hr-HR"/>
        </w:rPr>
        <w:tab/>
      </w:r>
      <w:bookmarkStart w:id="12" w:name="_Toc148523857"/>
      <w:r w:rsidR="00906D8D" w:rsidRPr="00D528FF">
        <w:rPr>
          <w:lang w:val="hr-HR"/>
        </w:rPr>
        <w:t>3.1.</w:t>
      </w:r>
      <w:r w:rsidR="003C7371">
        <w:rPr>
          <w:lang w:val="hr-HR"/>
        </w:rPr>
        <w:t>8</w:t>
      </w:r>
      <w:r w:rsidR="00906D8D" w:rsidRPr="00D528FF">
        <w:rPr>
          <w:lang w:val="hr-HR"/>
        </w:rPr>
        <w:t>. Elektronski ekspanzioni ventil (EEV)</w:t>
      </w:r>
      <w:bookmarkEnd w:id="12"/>
    </w:p>
    <w:p w14:paraId="7F42C77E" w14:textId="77777777" w:rsidR="00573F9B" w:rsidRDefault="00573F9B" w:rsidP="006D4AE5">
      <w:pPr>
        <w:ind w:firstLine="360"/>
        <w:rPr>
          <w:lang w:val="hr-HR"/>
        </w:rPr>
      </w:pPr>
    </w:p>
    <w:p w14:paraId="28DBA2BE" w14:textId="3FEC2B1A" w:rsidR="0007263F" w:rsidRDefault="00573F9B" w:rsidP="006D4AE5">
      <w:pPr>
        <w:ind w:firstLine="360"/>
        <w:rPr>
          <w:lang w:val="hr-HR"/>
        </w:rPr>
      </w:pPr>
      <w:r>
        <w:rPr>
          <w:lang w:val="hr-HR"/>
        </w:rPr>
        <w:tab/>
      </w:r>
      <w:r w:rsidR="0007263F">
        <w:rPr>
          <w:lang w:val="hr-HR"/>
        </w:rPr>
        <w:t xml:space="preserve">Inicijalni stepen otvorenosti </w:t>
      </w:r>
      <w:r w:rsidR="00FB6D53">
        <w:rPr>
          <w:lang w:val="hr-HR"/>
        </w:rPr>
        <w:t xml:space="preserve">kreće se u granicama </w:t>
      </w:r>
      <w:r w:rsidR="0007263F">
        <w:rPr>
          <w:lang w:val="hr-HR"/>
        </w:rPr>
        <w:t xml:space="preserve">od </w:t>
      </w:r>
      <w:r w:rsidR="003778B0">
        <w:rPr>
          <w:lang w:val="hr-HR"/>
        </w:rPr>
        <w:t>P</w:t>
      </w:r>
      <w:r w:rsidR="007A7725">
        <w:rPr>
          <w:vertAlign w:val="subscript"/>
          <w:lang w:val="hr-HR"/>
        </w:rPr>
        <w:t>i</w:t>
      </w:r>
      <w:r w:rsidR="003778B0">
        <w:rPr>
          <w:lang w:val="hr-HR"/>
        </w:rPr>
        <w:t>=</w:t>
      </w:r>
      <w:r w:rsidR="0007263F">
        <w:rPr>
          <w:lang w:val="hr-HR"/>
        </w:rPr>
        <w:t xml:space="preserve">70 do </w:t>
      </w:r>
      <w:r w:rsidR="003778B0">
        <w:rPr>
          <w:lang w:val="hr-HR"/>
        </w:rPr>
        <w:t>P</w:t>
      </w:r>
      <w:r w:rsidR="007A7725">
        <w:rPr>
          <w:vertAlign w:val="subscript"/>
          <w:lang w:val="hr-HR"/>
        </w:rPr>
        <w:t>i</w:t>
      </w:r>
      <w:r w:rsidR="003778B0">
        <w:rPr>
          <w:lang w:val="hr-HR"/>
        </w:rPr>
        <w:t>=</w:t>
      </w:r>
      <w:r w:rsidR="0007263F">
        <w:rPr>
          <w:lang w:val="hr-HR"/>
        </w:rPr>
        <w:t xml:space="preserve">480. Kada je ventil isključen stepen otvorenosti je </w:t>
      </w:r>
      <w:r w:rsidR="003778B0">
        <w:rPr>
          <w:lang w:val="hr-HR"/>
        </w:rPr>
        <w:t>P=</w:t>
      </w:r>
      <w:r w:rsidR="0007263F">
        <w:rPr>
          <w:lang w:val="hr-HR"/>
        </w:rPr>
        <w:t>0.</w:t>
      </w:r>
      <w:r w:rsidR="007114A4">
        <w:rPr>
          <w:lang w:val="hr-HR"/>
        </w:rPr>
        <w:t xml:space="preserve"> </w:t>
      </w:r>
      <w:r w:rsidR="007A7725">
        <w:rPr>
          <w:lang w:val="hr-HR"/>
        </w:rPr>
        <w:t>Inicijalni stepen otvorenosti ovisi o inicijalnoj frekvenciji kompresora i ambijentalnoj temperaturi.</w:t>
      </w:r>
    </w:p>
    <w:p w14:paraId="48E325A5" w14:textId="4E9C5C26" w:rsidR="007114A4" w:rsidRDefault="007114A4" w:rsidP="009707D0">
      <w:pPr>
        <w:rPr>
          <w:lang w:val="hr-HR"/>
        </w:rPr>
      </w:pPr>
      <w:r>
        <w:rPr>
          <w:lang w:val="hr-HR"/>
        </w:rPr>
        <w:lastRenderedPageBreak/>
        <w:t>Prilikom uključivanja toplotne pumpe ventil prelazi iz zatvorenog u inicijalni položaj. Ventil počinje mijenjati položa</w:t>
      </w:r>
      <w:r w:rsidR="00FF154D">
        <w:rPr>
          <w:lang w:val="hr-HR"/>
        </w:rPr>
        <w:t>j otvorenosti</w:t>
      </w:r>
      <w:r>
        <w:rPr>
          <w:lang w:val="hr-HR"/>
        </w:rPr>
        <w:t xml:space="preserve"> 3.5 minuta nakon početka rada kompresora. </w:t>
      </w:r>
    </w:p>
    <w:p w14:paraId="18212164" w14:textId="6296260C" w:rsidR="003778B0" w:rsidRDefault="007114A4" w:rsidP="009707D0">
      <w:pPr>
        <w:rPr>
          <w:lang w:val="hr-HR"/>
        </w:rPr>
      </w:pPr>
      <w:r>
        <w:rPr>
          <w:lang w:val="hr-HR"/>
        </w:rPr>
        <w:t>Logika upravljanja ekspanzionog ventila</w:t>
      </w:r>
      <w:r w:rsidR="00875300">
        <w:rPr>
          <w:lang w:val="hr-HR"/>
        </w:rPr>
        <w:t xml:space="preserve">, </w:t>
      </w:r>
      <w:r w:rsidR="00510AD2">
        <w:rPr>
          <w:lang w:val="hr-HR"/>
        </w:rPr>
        <w:t xml:space="preserve">koja se </w:t>
      </w:r>
      <w:r w:rsidR="00875300">
        <w:rPr>
          <w:lang w:val="hr-HR"/>
        </w:rPr>
        <w:t>zasniva</w:t>
      </w:r>
      <w:r w:rsidR="00510AD2">
        <w:rPr>
          <w:lang w:val="hr-HR"/>
        </w:rPr>
        <w:t xml:space="preserve"> </w:t>
      </w:r>
      <w:r w:rsidR="00875300">
        <w:rPr>
          <w:lang w:val="hr-HR"/>
        </w:rPr>
        <w:t>na izmjerenoj vrijenosti pregrijavanja freona S</w:t>
      </w:r>
      <w:r w:rsidR="00875300">
        <w:rPr>
          <w:vertAlign w:val="subscript"/>
          <w:lang w:val="hr-HR"/>
        </w:rPr>
        <w:t>a</w:t>
      </w:r>
      <w:r w:rsidR="00875300">
        <w:rPr>
          <w:lang w:val="hr-HR"/>
        </w:rPr>
        <w:t xml:space="preserve"> </w:t>
      </w:r>
      <w:r w:rsidR="00510AD2">
        <w:rPr>
          <w:lang w:val="hr-HR"/>
        </w:rPr>
        <w:t>što</w:t>
      </w:r>
      <w:r w:rsidR="00875300">
        <w:rPr>
          <w:lang w:val="hr-HR"/>
        </w:rPr>
        <w:t xml:space="preserve"> predstavlja razliku između izmjerene vrijenosti temperature na usisu kompresora i temperature </w:t>
      </w:r>
      <w:r w:rsidR="00FF154D">
        <w:rPr>
          <w:lang w:val="hr-HR"/>
        </w:rPr>
        <w:t>freona (</w:t>
      </w:r>
      <w:r w:rsidR="00875300">
        <w:rPr>
          <w:lang w:val="hr-HR"/>
        </w:rPr>
        <w:t>prije ulaska u isparivač</w:t>
      </w:r>
      <w:r w:rsidR="00FF154D">
        <w:rPr>
          <w:lang w:val="hr-HR"/>
        </w:rPr>
        <w:t>)</w:t>
      </w:r>
      <w:r>
        <w:rPr>
          <w:lang w:val="hr-HR"/>
        </w:rPr>
        <w:t xml:space="preserve"> je sljedeća:</w:t>
      </w:r>
      <w:r w:rsidR="003778B0">
        <w:rPr>
          <w:lang w:val="hr-HR"/>
        </w:rPr>
        <w:t xml:space="preserve"> </w:t>
      </w:r>
    </w:p>
    <w:p w14:paraId="7E47F109" w14:textId="4A0AB08D" w:rsidR="007114A4" w:rsidRDefault="003778B0" w:rsidP="0007263F">
      <w:pPr>
        <w:ind w:left="360"/>
        <w:rPr>
          <w:lang w:val="hr-HR"/>
        </w:rPr>
      </w:pPr>
      <w:r>
        <w:rPr>
          <w:lang w:val="hr-HR"/>
        </w:rPr>
        <w:t>P=P</w:t>
      </w:r>
      <w:r>
        <w:rPr>
          <w:vertAlign w:val="subscript"/>
          <w:lang w:val="hr-HR"/>
        </w:rPr>
        <w:t>t</w:t>
      </w:r>
      <w:r>
        <w:rPr>
          <w:lang w:val="hr-HR"/>
        </w:rPr>
        <w:t>+</w:t>
      </w:r>
      <w:r>
        <w:rPr>
          <w:rFonts w:cstheme="minorHAnsi"/>
          <w:lang w:val="hr-HR"/>
        </w:rPr>
        <w:t>Δ</w:t>
      </w:r>
      <w:r>
        <w:rPr>
          <w:lang w:val="hr-HR"/>
        </w:rPr>
        <w:t>P</w:t>
      </w:r>
    </w:p>
    <w:p w14:paraId="1723E60B" w14:textId="0107D444" w:rsidR="003778B0" w:rsidRDefault="003778B0" w:rsidP="0007263F">
      <w:pPr>
        <w:ind w:left="360"/>
        <w:rPr>
          <w:lang w:val="hr-HR"/>
        </w:rPr>
      </w:pPr>
      <w:r>
        <w:rPr>
          <w:lang w:val="hr-HR"/>
        </w:rPr>
        <w:t>Gdje je:</w:t>
      </w:r>
    </w:p>
    <w:p w14:paraId="2466D812" w14:textId="4706F5C0" w:rsidR="003778B0" w:rsidRDefault="003778B0" w:rsidP="0007263F">
      <w:pPr>
        <w:ind w:left="360"/>
        <w:rPr>
          <w:lang w:val="hr-HR"/>
        </w:rPr>
      </w:pPr>
      <w:r>
        <w:rPr>
          <w:lang w:val="hr-HR"/>
        </w:rPr>
        <w:t xml:space="preserve">P </w:t>
      </w:r>
      <w:r w:rsidR="007B2EDE">
        <w:rPr>
          <w:lang w:val="hr-HR"/>
        </w:rPr>
        <w:t>–</w:t>
      </w:r>
      <w:r>
        <w:rPr>
          <w:lang w:val="hr-HR"/>
        </w:rPr>
        <w:t xml:space="preserve"> stepen otvorenosti</w:t>
      </w:r>
    </w:p>
    <w:p w14:paraId="2C81F9D3" w14:textId="16339E71" w:rsidR="003778B0" w:rsidRDefault="003778B0" w:rsidP="0007263F">
      <w:pPr>
        <w:ind w:left="360"/>
        <w:rPr>
          <w:lang w:val="hr-HR"/>
        </w:rPr>
      </w:pPr>
      <w:r>
        <w:rPr>
          <w:lang w:val="hr-HR"/>
        </w:rPr>
        <w:t>P</w:t>
      </w:r>
      <w:r>
        <w:rPr>
          <w:vertAlign w:val="subscript"/>
          <w:lang w:val="hr-HR"/>
        </w:rPr>
        <w:t xml:space="preserve">t </w:t>
      </w:r>
      <w:r w:rsidR="007B2EDE">
        <w:rPr>
          <w:lang w:val="hr-HR"/>
        </w:rPr>
        <w:t>–</w:t>
      </w:r>
      <w:r>
        <w:rPr>
          <w:lang w:val="hr-HR"/>
        </w:rPr>
        <w:t xml:space="preserve"> trenutni stepen otvorenosti</w:t>
      </w:r>
    </w:p>
    <w:p w14:paraId="4C8ABDFB" w14:textId="26F79378" w:rsidR="003778B0" w:rsidRDefault="003778B0" w:rsidP="0007263F">
      <w:pPr>
        <w:ind w:left="360"/>
        <w:rPr>
          <w:lang w:val="hr-HR"/>
        </w:rPr>
      </w:pPr>
      <w:r>
        <w:rPr>
          <w:rFonts w:cstheme="minorHAnsi"/>
          <w:lang w:val="hr-HR"/>
        </w:rPr>
        <w:t>Δ</w:t>
      </w:r>
      <w:r>
        <w:rPr>
          <w:lang w:val="hr-HR"/>
        </w:rPr>
        <w:t>P – prirast stepena otvorenosti</w:t>
      </w:r>
    </w:p>
    <w:p w14:paraId="795B3DF5" w14:textId="20D0ED67" w:rsidR="003778B0" w:rsidRDefault="00826CCA" w:rsidP="0007263F">
      <w:pPr>
        <w:ind w:left="360"/>
        <w:rPr>
          <w:lang w:val="hr-HR"/>
        </w:rPr>
      </w:pPr>
      <w:r>
        <w:rPr>
          <w:rFonts w:cstheme="minorHAnsi"/>
          <w:lang w:val="hr-HR"/>
        </w:rPr>
        <w:t>Δ</w:t>
      </w:r>
      <w:r>
        <w:rPr>
          <w:lang w:val="hr-HR"/>
        </w:rPr>
        <w:t>P=K</w:t>
      </w:r>
      <w:r w:rsidR="007B2EDE">
        <w:rPr>
          <w:vertAlign w:val="subscript"/>
          <w:lang w:val="hr-HR"/>
        </w:rPr>
        <w:t>p</w:t>
      </w:r>
      <w:r>
        <w:rPr>
          <w:lang w:val="hr-HR"/>
        </w:rPr>
        <w:t>*(S</w:t>
      </w:r>
      <w:r w:rsidR="007B2EDE">
        <w:rPr>
          <w:vertAlign w:val="subscript"/>
          <w:lang w:val="hr-HR"/>
        </w:rPr>
        <w:t>a</w:t>
      </w:r>
      <w:r>
        <w:rPr>
          <w:lang w:val="hr-HR"/>
        </w:rPr>
        <w:t>-S</w:t>
      </w:r>
      <w:r w:rsidR="007B2EDE">
        <w:rPr>
          <w:vertAlign w:val="subscript"/>
          <w:lang w:val="hr-HR"/>
        </w:rPr>
        <w:t>t</w:t>
      </w:r>
      <w:r>
        <w:rPr>
          <w:lang w:val="hr-HR"/>
        </w:rPr>
        <w:t>)</w:t>
      </w:r>
    </w:p>
    <w:p w14:paraId="554407E6" w14:textId="1C5F871E" w:rsidR="007B2EDE" w:rsidRDefault="007B2EDE" w:rsidP="0007263F">
      <w:pPr>
        <w:ind w:left="360"/>
        <w:rPr>
          <w:rFonts w:cstheme="minorHAnsi"/>
          <w:lang w:val="hr-HR"/>
        </w:rPr>
      </w:pPr>
      <w:r>
        <w:rPr>
          <w:rFonts w:cstheme="minorHAnsi"/>
          <w:lang w:val="hr-HR"/>
        </w:rPr>
        <w:t>K</w:t>
      </w:r>
      <w:r>
        <w:rPr>
          <w:rFonts w:cstheme="minorHAnsi"/>
          <w:vertAlign w:val="subscript"/>
          <w:lang w:val="hr-HR"/>
        </w:rPr>
        <w:t>p</w:t>
      </w:r>
      <w:r>
        <w:rPr>
          <w:rFonts w:cstheme="minorHAnsi"/>
          <w:lang w:val="hr-HR"/>
        </w:rPr>
        <w:t xml:space="preserve"> – koeficijent pregrijavanja</w:t>
      </w:r>
    </w:p>
    <w:p w14:paraId="17CF3F53" w14:textId="6426446D" w:rsidR="007B2EDE" w:rsidRDefault="007B2EDE" w:rsidP="0007263F">
      <w:pPr>
        <w:ind w:left="360"/>
        <w:rPr>
          <w:lang w:val="hr-HR"/>
        </w:rPr>
      </w:pPr>
      <w:r>
        <w:rPr>
          <w:lang w:val="hr-HR"/>
        </w:rPr>
        <w:t>S</w:t>
      </w:r>
      <w:r>
        <w:rPr>
          <w:vertAlign w:val="subscript"/>
          <w:lang w:val="hr-HR"/>
        </w:rPr>
        <w:t>a</w:t>
      </w:r>
      <w:r>
        <w:rPr>
          <w:lang w:val="hr-HR"/>
        </w:rPr>
        <w:t xml:space="preserve"> – trenutno pregrijavanje</w:t>
      </w:r>
    </w:p>
    <w:p w14:paraId="65997EED" w14:textId="29B2A3B3" w:rsidR="003778B0" w:rsidRDefault="007B2EDE" w:rsidP="00FF154D">
      <w:pPr>
        <w:ind w:left="360"/>
        <w:rPr>
          <w:lang w:val="hr-HR"/>
        </w:rPr>
      </w:pPr>
      <w:r>
        <w:rPr>
          <w:lang w:val="hr-HR"/>
        </w:rPr>
        <w:t>S</w:t>
      </w:r>
      <w:r>
        <w:rPr>
          <w:vertAlign w:val="subscript"/>
          <w:lang w:val="hr-HR"/>
        </w:rPr>
        <w:t>t</w:t>
      </w:r>
      <w:r>
        <w:rPr>
          <w:lang w:val="hr-HR"/>
        </w:rPr>
        <w:t xml:space="preserve"> – zadano pregrijavanje</w:t>
      </w:r>
      <w:r w:rsidR="00E75189">
        <w:rPr>
          <w:lang w:val="hr-HR"/>
        </w:rPr>
        <w:t xml:space="preserve"> (S</w:t>
      </w:r>
      <w:r w:rsidR="00E75189">
        <w:rPr>
          <w:vertAlign w:val="subscript"/>
          <w:lang w:val="hr-HR"/>
        </w:rPr>
        <w:t xml:space="preserve">t </w:t>
      </w:r>
      <w:r w:rsidR="00E75189">
        <w:rPr>
          <w:lang w:val="hr-HR"/>
        </w:rPr>
        <w:t>= 2)</w:t>
      </w:r>
    </w:p>
    <w:p w14:paraId="2CAF8571" w14:textId="2CDC575C" w:rsidR="00361225" w:rsidRDefault="00FF154D" w:rsidP="00DD42A0">
      <w:pPr>
        <w:rPr>
          <w:lang w:val="hr-HR"/>
        </w:rPr>
      </w:pPr>
      <w:r>
        <w:rPr>
          <w:lang w:val="hr-HR"/>
        </w:rPr>
        <w:t>Ekspanzioni ventil reaguje svakih 30 sekundi i na osnovu gornjih formula povećava ili smanjuje stepen otvorenosti.</w:t>
      </w:r>
      <w:r w:rsidR="0002684F">
        <w:rPr>
          <w:lang w:val="hr-HR"/>
        </w:rPr>
        <w:t xml:space="preserve"> Tokom odmrzavanj</w:t>
      </w:r>
      <w:r w:rsidR="00A83DC6">
        <w:rPr>
          <w:lang w:val="hr-HR"/>
        </w:rPr>
        <w:t>a</w:t>
      </w:r>
      <w:r w:rsidR="0002684F">
        <w:rPr>
          <w:lang w:val="hr-HR"/>
        </w:rPr>
        <w:t xml:space="preserve"> ekspanzioni ventil je uvijek otvoren na maksimalnu vrijednost P=480.</w:t>
      </w:r>
    </w:p>
    <w:p w14:paraId="47626794" w14:textId="77777777" w:rsidR="00361225" w:rsidRDefault="00361225" w:rsidP="003C7371">
      <w:pPr>
        <w:rPr>
          <w:lang w:val="hr-HR"/>
        </w:rPr>
      </w:pPr>
    </w:p>
    <w:p w14:paraId="043CB6F8" w14:textId="32130167" w:rsidR="0002684F" w:rsidRPr="00EB7098" w:rsidRDefault="00DD42A0" w:rsidP="00DD42A0">
      <w:pPr>
        <w:pStyle w:val="Heading2"/>
        <w:rPr>
          <w:lang w:val="hr-HR"/>
        </w:rPr>
      </w:pPr>
      <w:r>
        <w:rPr>
          <w:lang w:val="hr-HR"/>
        </w:rPr>
        <w:tab/>
      </w:r>
      <w:bookmarkStart w:id="13" w:name="_Toc148523858"/>
      <w:r w:rsidR="006E60C7" w:rsidRPr="00EB7098">
        <w:rPr>
          <w:lang w:val="hr-HR"/>
        </w:rPr>
        <w:t>3.1.</w:t>
      </w:r>
      <w:r w:rsidR="003C7371">
        <w:rPr>
          <w:lang w:val="hr-HR"/>
        </w:rPr>
        <w:t>9</w:t>
      </w:r>
      <w:r w:rsidR="006E60C7" w:rsidRPr="00EB7098">
        <w:rPr>
          <w:lang w:val="hr-HR"/>
        </w:rPr>
        <w:t>. Pomoćni elektronski ekspanzioni ventil (EVI)</w:t>
      </w:r>
      <w:bookmarkEnd w:id="13"/>
    </w:p>
    <w:p w14:paraId="3DED6E62" w14:textId="77777777" w:rsidR="00DD42A0" w:rsidRDefault="00DD42A0" w:rsidP="00666858">
      <w:pPr>
        <w:ind w:left="360" w:firstLine="360"/>
        <w:rPr>
          <w:lang w:val="hr-HR"/>
        </w:rPr>
      </w:pPr>
    </w:p>
    <w:p w14:paraId="574D3A8B" w14:textId="1E29A00A" w:rsidR="006E60C7" w:rsidRDefault="006E60C7" w:rsidP="00DD2DB0">
      <w:pPr>
        <w:ind w:firstLine="360"/>
        <w:rPr>
          <w:lang w:val="hr-HR"/>
        </w:rPr>
      </w:pPr>
      <w:r>
        <w:rPr>
          <w:lang w:val="hr-HR"/>
        </w:rPr>
        <w:t xml:space="preserve">EVI ventil služi za pomaganje kompresoru u radu na niskoj ambijentalnoj temperaturi tako što ubrizgava dodatne količine freona </w:t>
      </w:r>
      <w:r w:rsidR="00B049A8">
        <w:rPr>
          <w:lang w:val="hr-HR"/>
        </w:rPr>
        <w:t>u rotor u toku  kompresije. EVI v</w:t>
      </w:r>
      <w:r>
        <w:rPr>
          <w:lang w:val="hr-HR"/>
        </w:rPr>
        <w:t xml:space="preserve">entil aktivira </w:t>
      </w:r>
      <w:r w:rsidR="00B049A8">
        <w:rPr>
          <w:lang w:val="hr-HR"/>
        </w:rPr>
        <w:t>ako su ispunjeni sljedeći uslovi</w:t>
      </w:r>
      <w:r>
        <w:rPr>
          <w:lang w:val="hr-HR"/>
        </w:rPr>
        <w:t>:</w:t>
      </w:r>
    </w:p>
    <w:p w14:paraId="28587747" w14:textId="444B203D" w:rsidR="00B049A8" w:rsidRDefault="00B049A8" w:rsidP="00B049A8">
      <w:pPr>
        <w:pStyle w:val="ListParagraph"/>
        <w:numPr>
          <w:ilvl w:val="0"/>
          <w:numId w:val="4"/>
        </w:numPr>
        <w:rPr>
          <w:lang w:val="hr-HR"/>
        </w:rPr>
      </w:pPr>
      <w:r>
        <w:rPr>
          <w:lang w:val="hr-HR"/>
        </w:rPr>
        <w:t>Toplotna pumpa radi u načinu grijan</w:t>
      </w:r>
      <w:r w:rsidR="009A10CC">
        <w:rPr>
          <w:lang w:val="hr-HR"/>
        </w:rPr>
        <w:t>j</w:t>
      </w:r>
      <w:r>
        <w:rPr>
          <w:lang w:val="hr-HR"/>
        </w:rPr>
        <w:t>a ili u načinu zagrijavanja sanitarne vode</w:t>
      </w:r>
    </w:p>
    <w:p w14:paraId="7C62CE4E" w14:textId="13DF377E" w:rsidR="00B049A8" w:rsidRDefault="00B049A8" w:rsidP="00B049A8">
      <w:pPr>
        <w:pStyle w:val="ListParagraph"/>
        <w:numPr>
          <w:ilvl w:val="0"/>
          <w:numId w:val="4"/>
        </w:numPr>
        <w:rPr>
          <w:lang w:val="hr-HR"/>
        </w:rPr>
      </w:pPr>
      <w:r>
        <w:rPr>
          <w:lang w:val="hr-HR"/>
        </w:rPr>
        <w:t xml:space="preserve">Ambijentalna temperatura je niža od </w:t>
      </w:r>
      <w:r w:rsidR="002A5858">
        <w:rPr>
          <w:lang w:val="hr-HR"/>
        </w:rPr>
        <w:t>2</w:t>
      </w:r>
      <w:r>
        <w:rPr>
          <w:vertAlign w:val="superscript"/>
          <w:lang w:val="hr-HR"/>
        </w:rPr>
        <w:t>o</w:t>
      </w:r>
      <w:r>
        <w:rPr>
          <w:lang w:val="hr-HR"/>
        </w:rPr>
        <w:t>C</w:t>
      </w:r>
    </w:p>
    <w:p w14:paraId="30B336C5" w14:textId="1957E8A0" w:rsidR="00B049A8" w:rsidRPr="00B049A8" w:rsidRDefault="00B049A8" w:rsidP="00B049A8">
      <w:pPr>
        <w:pStyle w:val="ListParagraph"/>
        <w:numPr>
          <w:ilvl w:val="0"/>
          <w:numId w:val="4"/>
        </w:numPr>
        <w:rPr>
          <w:lang w:val="hr-HR"/>
        </w:rPr>
      </w:pPr>
      <w:r>
        <w:rPr>
          <w:lang w:val="hr-HR"/>
        </w:rPr>
        <w:t>Ukoliko je dovoljno velika razlika temperature isparavanja i temperature kondenzacije</w:t>
      </w:r>
    </w:p>
    <w:p w14:paraId="5C160F67" w14:textId="30EBF702" w:rsidR="00EB7098" w:rsidRPr="00EB7098" w:rsidRDefault="00510AD2" w:rsidP="00DD2DB0">
      <w:pPr>
        <w:rPr>
          <w:lang w:val="hr-HR"/>
        </w:rPr>
      </w:pPr>
      <w:r>
        <w:rPr>
          <w:lang w:val="hr-HR"/>
        </w:rPr>
        <w:t xml:space="preserve">Logika upravljanja EVI ventila </w:t>
      </w:r>
      <w:r w:rsidR="00DD63B1">
        <w:rPr>
          <w:lang w:val="hr-HR"/>
        </w:rPr>
        <w:t xml:space="preserve">zasniva se na mjerenju pregrijavanja freona na izlazu iz pločastog izmjenjivača topline, </w:t>
      </w:r>
      <w:r w:rsidR="00F742FF">
        <w:rPr>
          <w:lang w:val="hr-HR"/>
        </w:rPr>
        <w:t xml:space="preserve">otvorenost ventila </w:t>
      </w:r>
      <w:r w:rsidR="00DD63B1">
        <w:rPr>
          <w:lang w:val="hr-HR"/>
        </w:rPr>
        <w:t>računa se prema sljedećoj formuli:</w:t>
      </w:r>
      <w:r w:rsidR="00EB7098" w:rsidRPr="00EB7098">
        <w:rPr>
          <w:lang w:val="hr-HR"/>
        </w:rPr>
        <w:t xml:space="preserve"> </w:t>
      </w:r>
    </w:p>
    <w:p w14:paraId="5559B91C" w14:textId="77777777" w:rsidR="00EB7098" w:rsidRPr="00EB7098" w:rsidRDefault="00EB7098" w:rsidP="008B5618">
      <w:pPr>
        <w:pStyle w:val="ListParagraph"/>
        <w:rPr>
          <w:lang w:val="hr-HR"/>
        </w:rPr>
      </w:pPr>
      <w:r w:rsidRPr="00EB7098">
        <w:rPr>
          <w:lang w:val="hr-HR"/>
        </w:rPr>
        <w:t>P=P</w:t>
      </w:r>
      <w:r w:rsidRPr="00EB7098">
        <w:rPr>
          <w:vertAlign w:val="subscript"/>
          <w:lang w:val="hr-HR"/>
        </w:rPr>
        <w:t>t</w:t>
      </w:r>
      <w:r w:rsidRPr="00EB7098">
        <w:rPr>
          <w:lang w:val="hr-HR"/>
        </w:rPr>
        <w:t>+</w:t>
      </w:r>
      <w:r w:rsidRPr="00EB7098">
        <w:rPr>
          <w:rFonts w:cstheme="minorHAnsi"/>
          <w:lang w:val="hr-HR"/>
        </w:rPr>
        <w:t>Δ</w:t>
      </w:r>
      <w:r w:rsidRPr="00EB7098">
        <w:rPr>
          <w:lang w:val="hr-HR"/>
        </w:rPr>
        <w:t>P</w:t>
      </w:r>
    </w:p>
    <w:p w14:paraId="6E1F4714" w14:textId="77777777" w:rsidR="00EB7098" w:rsidRPr="00EB7098" w:rsidRDefault="00EB7098" w:rsidP="008B5618">
      <w:pPr>
        <w:pStyle w:val="ListParagraph"/>
        <w:rPr>
          <w:lang w:val="hr-HR"/>
        </w:rPr>
      </w:pPr>
      <w:r w:rsidRPr="00EB7098">
        <w:rPr>
          <w:lang w:val="hr-HR"/>
        </w:rPr>
        <w:t>Gdje je:</w:t>
      </w:r>
    </w:p>
    <w:p w14:paraId="40F6B749" w14:textId="77777777" w:rsidR="00EB7098" w:rsidRPr="00EB7098" w:rsidRDefault="00EB7098" w:rsidP="008B5618">
      <w:pPr>
        <w:pStyle w:val="ListParagraph"/>
        <w:rPr>
          <w:lang w:val="hr-HR"/>
        </w:rPr>
      </w:pPr>
      <w:r w:rsidRPr="00EB7098">
        <w:rPr>
          <w:lang w:val="hr-HR"/>
        </w:rPr>
        <w:t>P – stepen otvorenosti</w:t>
      </w:r>
    </w:p>
    <w:p w14:paraId="53E25072" w14:textId="77777777" w:rsidR="00EB7098" w:rsidRPr="00EB7098" w:rsidRDefault="00EB7098" w:rsidP="008B5618">
      <w:pPr>
        <w:pStyle w:val="ListParagraph"/>
        <w:rPr>
          <w:lang w:val="hr-HR"/>
        </w:rPr>
      </w:pPr>
      <w:r w:rsidRPr="00EB7098">
        <w:rPr>
          <w:lang w:val="hr-HR"/>
        </w:rPr>
        <w:t>P</w:t>
      </w:r>
      <w:r w:rsidRPr="00EB7098">
        <w:rPr>
          <w:vertAlign w:val="subscript"/>
          <w:lang w:val="hr-HR"/>
        </w:rPr>
        <w:t xml:space="preserve">t </w:t>
      </w:r>
      <w:r w:rsidRPr="00EB7098">
        <w:rPr>
          <w:lang w:val="hr-HR"/>
        </w:rPr>
        <w:t>– trenutni stepen otvorenosti</w:t>
      </w:r>
    </w:p>
    <w:p w14:paraId="2C3518F4" w14:textId="77777777" w:rsidR="00EB7098" w:rsidRPr="00EB7098" w:rsidRDefault="00EB7098" w:rsidP="008B5618">
      <w:pPr>
        <w:pStyle w:val="ListParagraph"/>
        <w:rPr>
          <w:lang w:val="hr-HR"/>
        </w:rPr>
      </w:pPr>
      <w:r w:rsidRPr="00EB7098">
        <w:rPr>
          <w:rFonts w:cstheme="minorHAnsi"/>
          <w:lang w:val="hr-HR"/>
        </w:rPr>
        <w:t>Δ</w:t>
      </w:r>
      <w:r w:rsidRPr="00EB7098">
        <w:rPr>
          <w:lang w:val="hr-HR"/>
        </w:rPr>
        <w:t>P – prirast stepena otvorenosti</w:t>
      </w:r>
    </w:p>
    <w:p w14:paraId="0C0B25EE" w14:textId="7AA0727E" w:rsidR="00EB7098" w:rsidRPr="00EB7098" w:rsidRDefault="00EB7098" w:rsidP="008B5618">
      <w:pPr>
        <w:pStyle w:val="ListParagraph"/>
        <w:rPr>
          <w:lang w:val="hr-HR"/>
        </w:rPr>
      </w:pPr>
      <w:r w:rsidRPr="00EB7098">
        <w:rPr>
          <w:rFonts w:cstheme="minorHAnsi"/>
          <w:lang w:val="hr-HR"/>
        </w:rPr>
        <w:t>Δ</w:t>
      </w:r>
      <w:r w:rsidRPr="00EB7098">
        <w:rPr>
          <w:lang w:val="hr-HR"/>
        </w:rPr>
        <w:t>P=S</w:t>
      </w:r>
      <w:r w:rsidR="00117A90">
        <w:rPr>
          <w:vertAlign w:val="subscript"/>
          <w:lang w:val="hr-HR"/>
        </w:rPr>
        <w:t>v</w:t>
      </w:r>
      <w:r w:rsidRPr="00EB7098">
        <w:rPr>
          <w:lang w:val="hr-HR"/>
        </w:rPr>
        <w:t>-S</w:t>
      </w:r>
      <w:r w:rsidR="00117A90">
        <w:rPr>
          <w:vertAlign w:val="subscript"/>
          <w:lang w:val="hr-HR"/>
        </w:rPr>
        <w:t>p</w:t>
      </w:r>
    </w:p>
    <w:p w14:paraId="22BAD469" w14:textId="77777777" w:rsidR="00EB7098" w:rsidRPr="00EB7098" w:rsidRDefault="00EB7098" w:rsidP="008B5618">
      <w:pPr>
        <w:pStyle w:val="ListParagraph"/>
        <w:rPr>
          <w:rFonts w:cstheme="minorHAnsi"/>
          <w:lang w:val="hr-HR"/>
        </w:rPr>
      </w:pPr>
      <w:r w:rsidRPr="00EB7098">
        <w:rPr>
          <w:rFonts w:cstheme="minorHAnsi"/>
          <w:lang w:val="hr-HR"/>
        </w:rPr>
        <w:t>K</w:t>
      </w:r>
      <w:r w:rsidRPr="00EB7098">
        <w:rPr>
          <w:rFonts w:cstheme="minorHAnsi"/>
          <w:vertAlign w:val="subscript"/>
          <w:lang w:val="hr-HR"/>
        </w:rPr>
        <w:t>p</w:t>
      </w:r>
      <w:r w:rsidRPr="00EB7098">
        <w:rPr>
          <w:rFonts w:cstheme="minorHAnsi"/>
          <w:lang w:val="hr-HR"/>
        </w:rPr>
        <w:t xml:space="preserve"> – koeficijent pregrijavanja</w:t>
      </w:r>
    </w:p>
    <w:p w14:paraId="7473756A" w14:textId="5182ADCB" w:rsidR="00EB7098" w:rsidRPr="00EB7098" w:rsidRDefault="00EB7098" w:rsidP="008B5618">
      <w:pPr>
        <w:pStyle w:val="ListParagraph"/>
        <w:rPr>
          <w:lang w:val="hr-HR"/>
        </w:rPr>
      </w:pPr>
      <w:r w:rsidRPr="00EB7098">
        <w:rPr>
          <w:lang w:val="hr-HR"/>
        </w:rPr>
        <w:t>S</w:t>
      </w:r>
      <w:r w:rsidR="00046124">
        <w:rPr>
          <w:vertAlign w:val="subscript"/>
          <w:lang w:val="hr-HR"/>
        </w:rPr>
        <w:t>v</w:t>
      </w:r>
      <w:r w:rsidRPr="00EB7098">
        <w:rPr>
          <w:lang w:val="hr-HR"/>
        </w:rPr>
        <w:t xml:space="preserve"> – trenutno pregrijavanje</w:t>
      </w:r>
    </w:p>
    <w:p w14:paraId="0C6C6955" w14:textId="653FBC72" w:rsidR="00EB7098" w:rsidRPr="00EB7098" w:rsidRDefault="00EB7098" w:rsidP="008B5618">
      <w:pPr>
        <w:pStyle w:val="ListParagraph"/>
        <w:rPr>
          <w:lang w:val="hr-HR"/>
        </w:rPr>
      </w:pPr>
      <w:r w:rsidRPr="00EB7098">
        <w:rPr>
          <w:lang w:val="hr-HR"/>
        </w:rPr>
        <w:t>S</w:t>
      </w:r>
      <w:r w:rsidR="00117A90">
        <w:rPr>
          <w:vertAlign w:val="subscript"/>
          <w:lang w:val="hr-HR"/>
        </w:rPr>
        <w:t>p</w:t>
      </w:r>
      <w:r w:rsidRPr="00EB7098">
        <w:rPr>
          <w:lang w:val="hr-HR"/>
        </w:rPr>
        <w:t xml:space="preserve"> – </w:t>
      </w:r>
      <w:r w:rsidR="00117A90">
        <w:rPr>
          <w:lang w:val="hr-HR"/>
        </w:rPr>
        <w:t>potrebno</w:t>
      </w:r>
      <w:r w:rsidRPr="00EB7098">
        <w:rPr>
          <w:lang w:val="hr-HR"/>
        </w:rPr>
        <w:t xml:space="preserve"> pregrijavanje (S</w:t>
      </w:r>
      <w:r w:rsidR="007B3D3A">
        <w:rPr>
          <w:vertAlign w:val="subscript"/>
          <w:lang w:val="hr-HR"/>
        </w:rPr>
        <w:t>p</w:t>
      </w:r>
      <w:r w:rsidRPr="00EB7098">
        <w:rPr>
          <w:vertAlign w:val="subscript"/>
          <w:lang w:val="hr-HR"/>
        </w:rPr>
        <w:t xml:space="preserve"> </w:t>
      </w:r>
      <w:r w:rsidRPr="00EB7098">
        <w:rPr>
          <w:lang w:val="hr-HR"/>
        </w:rPr>
        <w:t xml:space="preserve">= </w:t>
      </w:r>
      <w:r w:rsidR="00DD2BB5">
        <w:rPr>
          <w:lang w:val="hr-HR"/>
        </w:rPr>
        <w:t>5</w:t>
      </w:r>
      <w:r w:rsidRPr="00EB7098">
        <w:rPr>
          <w:lang w:val="hr-HR"/>
        </w:rPr>
        <w:t>)</w:t>
      </w:r>
    </w:p>
    <w:p w14:paraId="15160E71" w14:textId="77777777" w:rsidR="009E2257" w:rsidRDefault="00A83DC6" w:rsidP="00DD2DB0">
      <w:pPr>
        <w:rPr>
          <w:lang w:val="hr-HR"/>
        </w:rPr>
      </w:pPr>
      <w:r w:rsidRPr="00A83DC6">
        <w:rPr>
          <w:lang w:val="hr-HR"/>
        </w:rPr>
        <w:t>EVI</w:t>
      </w:r>
      <w:r w:rsidR="00EB7098" w:rsidRPr="00A83DC6">
        <w:rPr>
          <w:lang w:val="hr-HR"/>
        </w:rPr>
        <w:t xml:space="preserve"> reaguje svakih 30 sekund.</w:t>
      </w:r>
      <w:r w:rsidR="009E2257">
        <w:rPr>
          <w:lang w:val="hr-HR"/>
        </w:rPr>
        <w:t xml:space="preserve"> Maksimalna promjena za jedno reagovanje je P=10.</w:t>
      </w:r>
    </w:p>
    <w:p w14:paraId="2FC124FF" w14:textId="77777777" w:rsidR="00D03003" w:rsidRDefault="00DD42A0" w:rsidP="00DD42A0">
      <w:pPr>
        <w:pStyle w:val="Heading2"/>
        <w:rPr>
          <w:lang w:val="hr-HR"/>
        </w:rPr>
      </w:pPr>
      <w:r>
        <w:rPr>
          <w:lang w:val="hr-HR"/>
        </w:rPr>
        <w:lastRenderedPageBreak/>
        <w:tab/>
      </w:r>
    </w:p>
    <w:p w14:paraId="7F03BF01" w14:textId="77777777" w:rsidR="00D03003" w:rsidRDefault="00D03003" w:rsidP="00DD42A0">
      <w:pPr>
        <w:pStyle w:val="Heading2"/>
        <w:rPr>
          <w:lang w:val="hr-HR"/>
        </w:rPr>
      </w:pPr>
    </w:p>
    <w:p w14:paraId="5FC98548" w14:textId="77777777" w:rsidR="00D03003" w:rsidRDefault="00D03003" w:rsidP="00DD42A0">
      <w:pPr>
        <w:pStyle w:val="Heading2"/>
        <w:rPr>
          <w:lang w:val="hr-HR"/>
        </w:rPr>
      </w:pPr>
    </w:p>
    <w:p w14:paraId="65900798" w14:textId="4DC37E1A" w:rsidR="00772F2F" w:rsidRPr="00772F2F" w:rsidRDefault="00772F2F" w:rsidP="00DD42A0">
      <w:pPr>
        <w:pStyle w:val="Heading2"/>
        <w:rPr>
          <w:lang w:val="hr-HR"/>
        </w:rPr>
      </w:pPr>
      <w:bookmarkStart w:id="14" w:name="_Toc148523859"/>
      <w:r w:rsidRPr="00772F2F">
        <w:rPr>
          <w:lang w:val="hr-HR"/>
        </w:rPr>
        <w:t>3.1.</w:t>
      </w:r>
      <w:r w:rsidR="00666858">
        <w:rPr>
          <w:lang w:val="hr-HR"/>
        </w:rPr>
        <w:t>10</w:t>
      </w:r>
      <w:r w:rsidRPr="00772F2F">
        <w:rPr>
          <w:lang w:val="hr-HR"/>
        </w:rPr>
        <w:t>. Troputi ventil</w:t>
      </w:r>
      <w:bookmarkEnd w:id="14"/>
    </w:p>
    <w:p w14:paraId="26B94C29" w14:textId="77777777" w:rsidR="00DD42A0" w:rsidRDefault="00DD42A0" w:rsidP="00A83DC6">
      <w:pPr>
        <w:ind w:left="360"/>
        <w:rPr>
          <w:lang w:val="hr-HR"/>
        </w:rPr>
      </w:pPr>
    </w:p>
    <w:p w14:paraId="4571AA62" w14:textId="2DAB8F0C" w:rsidR="00AF0995" w:rsidRDefault="00DD42A0" w:rsidP="00F97D8E">
      <w:pPr>
        <w:rPr>
          <w:lang w:val="hr-HR"/>
        </w:rPr>
      </w:pPr>
      <w:r>
        <w:rPr>
          <w:lang w:val="hr-HR"/>
        </w:rPr>
        <w:tab/>
      </w:r>
      <w:r w:rsidR="00772F2F">
        <w:rPr>
          <w:lang w:val="hr-HR"/>
        </w:rPr>
        <w:t xml:space="preserve">Ukoliko se ugradi na instalaciju troputi ventil reguliše tok vode pri načinu rada zagrijavanja sanitarne vode. Kada opadne temperatura u spremniku sanitarne vode, troputi ventil se aktivira i usmjerava protok prema tom spremniku. Prema tome, toplotna pumpa daje prioritet grijanju spremnika </w:t>
      </w:r>
      <w:r w:rsidR="0030297F">
        <w:rPr>
          <w:lang w:val="hr-HR"/>
        </w:rPr>
        <w:t>sanitarne</w:t>
      </w:r>
      <w:r w:rsidR="00772F2F">
        <w:rPr>
          <w:lang w:val="hr-HR"/>
        </w:rPr>
        <w:t xml:space="preserve"> vode u odnosu na grijanje. </w:t>
      </w:r>
    </w:p>
    <w:p w14:paraId="3611A53E" w14:textId="2DD0FC74" w:rsidR="00EB7098" w:rsidRDefault="0030297F" w:rsidP="00F97D8E">
      <w:pPr>
        <w:rPr>
          <w:lang w:val="hr-HR"/>
        </w:rPr>
      </w:pPr>
      <w:r>
        <w:rPr>
          <w:lang w:val="hr-HR"/>
        </w:rPr>
        <w:t>Kada toplotna pumpa radi u načinu istovremenog zagrijavanja sanitarne vode i grijanja, kompresor se ne isključuje pri promjeni protoka vode uslijed reakcije troputog ventila.</w:t>
      </w:r>
    </w:p>
    <w:p w14:paraId="51B87E45" w14:textId="77777777" w:rsidR="00AF0995" w:rsidRDefault="00AF0995" w:rsidP="00A83DC6">
      <w:pPr>
        <w:ind w:left="360"/>
        <w:rPr>
          <w:lang w:val="hr-HR"/>
        </w:rPr>
      </w:pPr>
    </w:p>
    <w:p w14:paraId="4CB8402E" w14:textId="6000DEB4" w:rsidR="00C75B5C" w:rsidRDefault="00F75C80" w:rsidP="00F75C80">
      <w:pPr>
        <w:pStyle w:val="Heading2"/>
        <w:rPr>
          <w:lang w:val="hr-HR"/>
        </w:rPr>
      </w:pPr>
      <w:r>
        <w:rPr>
          <w:lang w:val="hr-HR"/>
        </w:rPr>
        <w:tab/>
      </w:r>
      <w:bookmarkStart w:id="15" w:name="_Toc148523860"/>
      <w:r w:rsidR="00C75B5C" w:rsidRPr="00C76892">
        <w:rPr>
          <w:lang w:val="hr-HR"/>
        </w:rPr>
        <w:t>3.1.1</w:t>
      </w:r>
      <w:r w:rsidR="00666858">
        <w:rPr>
          <w:lang w:val="hr-HR"/>
        </w:rPr>
        <w:t>1</w:t>
      </w:r>
      <w:r w:rsidR="00C75B5C" w:rsidRPr="00C76892">
        <w:rPr>
          <w:lang w:val="hr-HR"/>
        </w:rPr>
        <w:t>. Grijač poda</w:t>
      </w:r>
      <w:bookmarkEnd w:id="15"/>
    </w:p>
    <w:p w14:paraId="1C6C9BA0" w14:textId="77777777" w:rsidR="00F75C80" w:rsidRPr="00F75C80" w:rsidRDefault="00F75C80" w:rsidP="00F75C80">
      <w:pPr>
        <w:rPr>
          <w:lang w:val="hr-HR"/>
        </w:rPr>
      </w:pPr>
    </w:p>
    <w:p w14:paraId="3E55B39F" w14:textId="0D9B02C0" w:rsidR="00C75B5C" w:rsidRPr="00A83DC6" w:rsidRDefault="00F75C80" w:rsidP="00F75C80">
      <w:pPr>
        <w:rPr>
          <w:lang w:val="hr-HR"/>
        </w:rPr>
      </w:pPr>
      <w:r>
        <w:rPr>
          <w:lang w:val="hr-HR"/>
        </w:rPr>
        <w:tab/>
      </w:r>
      <w:r w:rsidR="00C75B5C">
        <w:rPr>
          <w:lang w:val="hr-HR"/>
        </w:rPr>
        <w:t>Funkcija grijača poda je da neomogući smrzavanje kondenzata koji se generiše od vanjskog izmjenjivača topline i na taj način obezbijedi njegovo nesmetano ot</w:t>
      </w:r>
      <w:r w:rsidR="005E6C80">
        <w:rPr>
          <w:lang w:val="hr-HR"/>
        </w:rPr>
        <w:t>je</w:t>
      </w:r>
      <w:r w:rsidR="00C75B5C">
        <w:rPr>
          <w:lang w:val="hr-HR"/>
        </w:rPr>
        <w:t>canje kroz otvore na podu.</w:t>
      </w:r>
    </w:p>
    <w:p w14:paraId="68CF5119" w14:textId="7DE86B04" w:rsidR="003778B0" w:rsidRDefault="004023AE" w:rsidP="00F75C80">
      <w:pPr>
        <w:rPr>
          <w:lang w:val="hr-HR"/>
        </w:rPr>
      </w:pPr>
      <w:r>
        <w:rPr>
          <w:lang w:val="hr-HR"/>
        </w:rPr>
        <w:t>Grijač poda se uključuje ako su zadovoljeni sljedeći uslovi:</w:t>
      </w:r>
    </w:p>
    <w:p w14:paraId="38A15213" w14:textId="2F75385D" w:rsidR="00EC3F24" w:rsidRDefault="00061F1F" w:rsidP="00061F1F">
      <w:pPr>
        <w:pStyle w:val="ListParagraph"/>
        <w:numPr>
          <w:ilvl w:val="0"/>
          <w:numId w:val="4"/>
        </w:numPr>
        <w:rPr>
          <w:lang w:val="hr-HR"/>
        </w:rPr>
      </w:pPr>
      <w:r w:rsidRPr="00061F1F">
        <w:rPr>
          <w:lang w:val="hr-HR"/>
        </w:rPr>
        <w:t xml:space="preserve">Ambijentalna temperatura je ispod </w:t>
      </w:r>
      <w:r w:rsidR="00F96D2E">
        <w:rPr>
          <w:lang w:val="hr-HR"/>
        </w:rPr>
        <w:t>0</w:t>
      </w:r>
      <w:r w:rsidRPr="00061F1F">
        <w:rPr>
          <w:vertAlign w:val="superscript"/>
          <w:lang w:val="hr-HR"/>
        </w:rPr>
        <w:t>o</w:t>
      </w:r>
      <w:r w:rsidRPr="00061F1F">
        <w:rPr>
          <w:lang w:val="hr-HR"/>
        </w:rPr>
        <w:t>C</w:t>
      </w:r>
      <w:r w:rsidR="00564EF4">
        <w:rPr>
          <w:lang w:val="hr-HR"/>
        </w:rPr>
        <w:t xml:space="preserve"> </w:t>
      </w:r>
    </w:p>
    <w:p w14:paraId="5C96F553" w14:textId="2B0CD8A1" w:rsidR="00BD55A0" w:rsidRPr="00D7029F" w:rsidRDefault="00061F1F" w:rsidP="00D7029F">
      <w:pPr>
        <w:pStyle w:val="ListParagraph"/>
        <w:numPr>
          <w:ilvl w:val="0"/>
          <w:numId w:val="4"/>
        </w:numPr>
        <w:rPr>
          <w:lang w:val="hr-HR"/>
        </w:rPr>
      </w:pPr>
      <w:r>
        <w:rPr>
          <w:lang w:val="hr-HR"/>
        </w:rPr>
        <w:t>Toplotna pumpa je u načinu rada</w:t>
      </w:r>
      <w:r w:rsidR="00B174C4">
        <w:rPr>
          <w:lang w:val="hr-HR"/>
        </w:rPr>
        <w:t xml:space="preserve"> odmrzavanja,</w:t>
      </w:r>
      <w:r>
        <w:rPr>
          <w:lang w:val="hr-HR"/>
        </w:rPr>
        <w:t xml:space="preserve"> grijanja ili grijanja sanitarne vode (uključujući period dok je kompresor isključen zbog postizanja zadane temperature vode)</w:t>
      </w:r>
    </w:p>
    <w:p w14:paraId="64E046E2" w14:textId="72495611" w:rsidR="00176C53" w:rsidRDefault="006567FE" w:rsidP="00F75C80">
      <w:pPr>
        <w:rPr>
          <w:lang w:val="hr-HR"/>
        </w:rPr>
      </w:pPr>
      <w:r>
        <w:rPr>
          <w:lang w:val="hr-HR"/>
        </w:rPr>
        <w:t>Grijač neće raditi u koliko se pojavi greška senzora ambijentalne temperature</w:t>
      </w:r>
      <w:r w:rsidR="00F96D2E">
        <w:rPr>
          <w:lang w:val="hr-HR"/>
        </w:rPr>
        <w:t>.</w:t>
      </w:r>
    </w:p>
    <w:p w14:paraId="59F81C43" w14:textId="77777777" w:rsidR="008B5618" w:rsidRDefault="008B5618" w:rsidP="00CC4D2F">
      <w:pPr>
        <w:ind w:left="360"/>
        <w:rPr>
          <w:lang w:val="hr-HR"/>
        </w:rPr>
      </w:pPr>
    </w:p>
    <w:p w14:paraId="7D7B4C3E" w14:textId="173E5286" w:rsidR="003A610E" w:rsidRDefault="003A610E">
      <w:pPr>
        <w:rPr>
          <w:lang w:val="hr-HR"/>
        </w:rPr>
      </w:pPr>
      <w:r>
        <w:rPr>
          <w:lang w:val="hr-HR"/>
        </w:rPr>
        <w:br w:type="page"/>
      </w:r>
    </w:p>
    <w:bookmarkStart w:id="16" w:name="_Toc148523861"/>
    <w:p w14:paraId="4CF098E6" w14:textId="5F26AAF3" w:rsidR="00CC4D2F" w:rsidRDefault="007C3225" w:rsidP="006D4AE5">
      <w:pPr>
        <w:pStyle w:val="Heading1"/>
        <w:numPr>
          <w:ilvl w:val="0"/>
          <w:numId w:val="1"/>
        </w:numPr>
        <w:rPr>
          <w:lang w:val="hr-HR"/>
        </w:rPr>
      </w:pPr>
      <w:r w:rsidRPr="0057071F">
        <w:rPr>
          <w:rFonts w:ascii="Bahnschrift" w:hAnsi="Bahnschrift" w:cs="Tahoma"/>
          <w:noProof/>
          <w:sz w:val="96"/>
          <w:szCs w:val="96"/>
          <w:lang w:val="hr-HR"/>
        </w:rPr>
        <w:lastRenderedPageBreak/>
        <mc:AlternateContent>
          <mc:Choice Requires="wps">
            <w:drawing>
              <wp:anchor distT="0" distB="0" distL="114300" distR="114300" simplePos="0" relativeHeight="251679744" behindDoc="1" locked="0" layoutInCell="1" allowOverlap="1" wp14:anchorId="45B706D3" wp14:editId="7FBC4C51">
                <wp:simplePos x="0" y="0"/>
                <wp:positionH relativeFrom="page">
                  <wp:align>left</wp:align>
                </wp:positionH>
                <wp:positionV relativeFrom="paragraph">
                  <wp:posOffset>-456565</wp:posOffset>
                </wp:positionV>
                <wp:extent cx="7924800" cy="891540"/>
                <wp:effectExtent l="0" t="0" r="0" b="3810"/>
                <wp:wrapNone/>
                <wp:docPr id="68" name="Rectangle 68"/>
                <wp:cNvGraphicFramePr/>
                <a:graphic xmlns:a="http://schemas.openxmlformats.org/drawingml/2006/main">
                  <a:graphicData uri="http://schemas.microsoft.com/office/word/2010/wordprocessingShape">
                    <wps:wsp>
                      <wps:cNvSpPr/>
                      <wps:spPr>
                        <a:xfrm>
                          <a:off x="0" y="0"/>
                          <a:ext cx="7924800" cy="89154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97102" id="Rectangle 68" o:spid="_x0000_s1026" style="position:absolute;margin-left:0;margin-top:-35.95pt;width:624pt;height:70.2pt;z-index:-2516367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" fillcolor="#d8d8d8 [2732]" stroked="f" strokeweight="1pt">
                <w10:wrap anchorx="page"/>
              </v:rect>
            </w:pict>
          </mc:Fallback>
        </mc:AlternateContent>
      </w:r>
      <w:r w:rsidR="006D4AE5">
        <w:rPr>
          <w:lang w:val="hr-HR"/>
        </w:rPr>
        <w:t>Načini rada</w:t>
      </w:r>
      <w:bookmarkEnd w:id="16"/>
    </w:p>
    <w:p w14:paraId="1E63F79D" w14:textId="6BECAC78" w:rsidR="006D4AE5" w:rsidRDefault="006D4AE5" w:rsidP="006D4AE5">
      <w:pPr>
        <w:rPr>
          <w:lang w:val="hr-HR"/>
        </w:rPr>
      </w:pPr>
    </w:p>
    <w:p w14:paraId="4F5ADF1C" w14:textId="04F4D0FA" w:rsidR="006D4AE5" w:rsidRDefault="006D4AE5" w:rsidP="006D4AE5">
      <w:pPr>
        <w:pStyle w:val="Heading2"/>
        <w:numPr>
          <w:ilvl w:val="1"/>
          <w:numId w:val="1"/>
        </w:numPr>
        <w:rPr>
          <w:lang w:val="hr-HR"/>
        </w:rPr>
      </w:pPr>
      <w:bookmarkStart w:id="17" w:name="_Toc148523862"/>
      <w:r>
        <w:rPr>
          <w:lang w:val="hr-HR"/>
        </w:rPr>
        <w:t>Grijanje</w:t>
      </w:r>
      <w:bookmarkEnd w:id="17"/>
    </w:p>
    <w:p w14:paraId="670FFB55" w14:textId="5E4C7FD1" w:rsidR="006D4AE5" w:rsidRDefault="006D4AE5" w:rsidP="006D4AE5">
      <w:pPr>
        <w:rPr>
          <w:lang w:val="hr-HR"/>
        </w:rPr>
      </w:pPr>
    </w:p>
    <w:p w14:paraId="42513B94" w14:textId="16E00A89" w:rsidR="00145F19" w:rsidRDefault="00145F19" w:rsidP="00472370">
      <w:pPr>
        <w:ind w:firstLine="360"/>
        <w:rPr>
          <w:lang w:val="hr-HR"/>
        </w:rPr>
      </w:pPr>
      <w:r>
        <w:rPr>
          <w:lang w:val="hr-HR"/>
        </w:rPr>
        <w:t xml:space="preserve">Kod načina rada grijanje, kompresor radi na osnovu podatka senzora temperature spremnika vode za grijanje. Kada temperatura </w:t>
      </w:r>
      <w:r w:rsidR="00760101">
        <w:rPr>
          <w:lang w:val="hr-HR"/>
        </w:rPr>
        <w:t>vode padne za 2</w:t>
      </w:r>
      <w:r w:rsidR="00760101">
        <w:rPr>
          <w:vertAlign w:val="superscript"/>
          <w:lang w:val="hr-HR"/>
        </w:rPr>
        <w:t>o</w:t>
      </w:r>
      <w:r w:rsidR="00760101">
        <w:rPr>
          <w:lang w:val="hr-HR"/>
        </w:rPr>
        <w:t>C od zada</w:t>
      </w:r>
      <w:r w:rsidR="008F25AB">
        <w:rPr>
          <w:lang w:val="hr-HR"/>
        </w:rPr>
        <w:t>n</w:t>
      </w:r>
      <w:r w:rsidR="00760101">
        <w:rPr>
          <w:lang w:val="hr-HR"/>
        </w:rPr>
        <w:t>e, kompresor se uključuje</w:t>
      </w:r>
      <w:r w:rsidR="00EF66C5">
        <w:rPr>
          <w:lang w:val="hr-HR"/>
        </w:rPr>
        <w:t xml:space="preserve"> i radi sve dok ne postigne zada</w:t>
      </w:r>
      <w:r w:rsidR="008F25AB">
        <w:rPr>
          <w:lang w:val="hr-HR"/>
        </w:rPr>
        <w:t>n</w:t>
      </w:r>
      <w:r w:rsidR="00EF66C5">
        <w:rPr>
          <w:lang w:val="hr-HR"/>
        </w:rPr>
        <w:t xml:space="preserve">u temperaturu vode u spremniku. </w:t>
      </w:r>
    </w:p>
    <w:p w14:paraId="2A1661AE" w14:textId="1BADEB39" w:rsidR="00472370" w:rsidRDefault="004E4F7B" w:rsidP="004D5265">
      <w:pPr>
        <w:rPr>
          <w:lang w:val="hr-HR"/>
        </w:rPr>
      </w:pPr>
      <w:r>
        <w:rPr>
          <w:lang w:val="hr-HR"/>
        </w:rPr>
        <w:t>U načinu rada automatsko grijanje, toplotna pumpa sama određuje temperaturu grijanja</w:t>
      </w:r>
      <w:r w:rsidR="007E510A">
        <w:rPr>
          <w:lang w:val="hr-HR"/>
        </w:rPr>
        <w:t xml:space="preserve"> T</w:t>
      </w:r>
      <w:r w:rsidR="007E510A">
        <w:rPr>
          <w:vertAlign w:val="subscript"/>
          <w:lang w:val="hr-HR"/>
        </w:rPr>
        <w:t>g</w:t>
      </w:r>
      <w:r>
        <w:rPr>
          <w:lang w:val="hr-HR"/>
        </w:rPr>
        <w:t xml:space="preserve"> vode </w:t>
      </w:r>
      <w:r w:rsidR="00DB3361">
        <w:rPr>
          <w:lang w:val="hr-HR"/>
        </w:rPr>
        <w:t>na osnovu ambijentalne temperature T</w:t>
      </w:r>
      <w:r w:rsidR="00DB3361">
        <w:rPr>
          <w:vertAlign w:val="subscript"/>
          <w:lang w:val="hr-HR"/>
        </w:rPr>
        <w:t>a</w:t>
      </w:r>
      <w:r w:rsidR="00DB3361">
        <w:rPr>
          <w:lang w:val="hr-HR"/>
        </w:rPr>
        <w:t xml:space="preserve"> i zadanih vrijednosti sobne temperature T</w:t>
      </w:r>
      <w:r w:rsidR="00DB3361">
        <w:rPr>
          <w:vertAlign w:val="subscript"/>
          <w:lang w:val="hr-HR"/>
        </w:rPr>
        <w:t>s</w:t>
      </w:r>
      <w:r w:rsidR="00DB3361">
        <w:rPr>
          <w:lang w:val="hr-HR"/>
        </w:rPr>
        <w:t>, maksimalne temperature grijanja T</w:t>
      </w:r>
      <w:r w:rsidR="00DB3361">
        <w:rPr>
          <w:vertAlign w:val="subscript"/>
          <w:lang w:val="hr-HR"/>
        </w:rPr>
        <w:t>max</w:t>
      </w:r>
      <w:r w:rsidR="00FA45CE">
        <w:rPr>
          <w:lang w:val="hr-HR"/>
        </w:rPr>
        <w:t xml:space="preserve"> i </w:t>
      </w:r>
      <w:r w:rsidR="00DB3361">
        <w:rPr>
          <w:lang w:val="hr-HR"/>
        </w:rPr>
        <w:t>inicijalne temperature grijanja T</w:t>
      </w:r>
      <w:r w:rsidR="00DB3361">
        <w:rPr>
          <w:vertAlign w:val="subscript"/>
          <w:lang w:val="hr-HR"/>
        </w:rPr>
        <w:t>i</w:t>
      </w:r>
      <w:r w:rsidR="00FA45CE">
        <w:rPr>
          <w:lang w:val="hr-HR"/>
        </w:rPr>
        <w:t>, prema sljedećoj formuli:</w:t>
      </w:r>
    </w:p>
    <w:p w14:paraId="4601DDB0" w14:textId="08E16562" w:rsidR="00FA45CE" w:rsidRDefault="007E510A" w:rsidP="00472370">
      <w:pPr>
        <w:ind w:firstLine="360"/>
        <w:rPr>
          <w:lang w:val="hr-HR"/>
        </w:rPr>
      </w:pPr>
      <w:r>
        <w:rPr>
          <w:lang w:val="hr-HR"/>
        </w:rPr>
        <w:t>T</w:t>
      </w:r>
      <w:r>
        <w:rPr>
          <w:vertAlign w:val="subscript"/>
          <w:lang w:val="hr-HR"/>
        </w:rPr>
        <w:t>g</w:t>
      </w:r>
      <w:r>
        <w:rPr>
          <w:lang w:val="hr-HR"/>
        </w:rPr>
        <w:t>=T</w:t>
      </w:r>
      <w:r>
        <w:rPr>
          <w:vertAlign w:val="subscript"/>
          <w:lang w:val="hr-HR"/>
        </w:rPr>
        <w:t>i</w:t>
      </w:r>
      <w:r>
        <w:rPr>
          <w:lang w:val="hr-HR"/>
        </w:rPr>
        <w:t>+(T</w:t>
      </w:r>
      <w:r>
        <w:rPr>
          <w:vertAlign w:val="subscript"/>
          <w:lang w:val="hr-HR"/>
        </w:rPr>
        <w:t>max</w:t>
      </w:r>
      <w:r>
        <w:rPr>
          <w:lang w:val="hr-HR"/>
        </w:rPr>
        <w:t>-T</w:t>
      </w:r>
      <w:r>
        <w:rPr>
          <w:vertAlign w:val="subscript"/>
          <w:lang w:val="hr-HR"/>
        </w:rPr>
        <w:t>i</w:t>
      </w:r>
      <w:r>
        <w:rPr>
          <w:lang w:val="hr-HR"/>
        </w:rPr>
        <w:t>)</w:t>
      </w:r>
      <w:r w:rsidR="005637FD">
        <w:rPr>
          <w:lang w:val="hr-HR"/>
        </w:rPr>
        <w:t>x(T</w:t>
      </w:r>
      <w:r w:rsidR="005637FD">
        <w:rPr>
          <w:vertAlign w:val="subscript"/>
          <w:lang w:val="hr-HR"/>
        </w:rPr>
        <w:t>u</w:t>
      </w:r>
      <w:r w:rsidR="005637FD">
        <w:rPr>
          <w:lang w:val="hr-HR"/>
        </w:rPr>
        <w:t>-T</w:t>
      </w:r>
      <w:r w:rsidR="005637FD">
        <w:rPr>
          <w:vertAlign w:val="subscript"/>
          <w:lang w:val="hr-HR"/>
        </w:rPr>
        <w:t>a</w:t>
      </w:r>
      <w:r w:rsidR="005637FD">
        <w:rPr>
          <w:lang w:val="hr-HR"/>
        </w:rPr>
        <w:t>)</w:t>
      </w:r>
      <w:r w:rsidR="006800A1">
        <w:rPr>
          <w:lang w:val="hr-HR"/>
        </w:rPr>
        <w:t>/35</w:t>
      </w:r>
    </w:p>
    <w:p w14:paraId="49FB2742" w14:textId="73FC48B4" w:rsidR="00337ACB" w:rsidRPr="00781D33" w:rsidRDefault="00337ACB" w:rsidP="004D5265">
      <w:pPr>
        <w:rPr>
          <w:lang w:val="hr-HR"/>
        </w:rPr>
      </w:pPr>
      <w:r>
        <w:rPr>
          <w:lang w:val="hr-HR"/>
        </w:rPr>
        <w:t>Na slici ispod prikazan grafik promjene temperature grijanja, ovisno o ambijentalnoj temperaturi. Kod primjera sa grafika prikazana su 3 pravca promjene za 3 različite</w:t>
      </w:r>
      <w:r w:rsidR="00781D33">
        <w:rPr>
          <w:lang w:val="hr-HR"/>
        </w:rPr>
        <w:t xml:space="preserve"> zadane</w:t>
      </w:r>
      <w:r>
        <w:rPr>
          <w:lang w:val="hr-HR"/>
        </w:rPr>
        <w:t xml:space="preserve"> sobne temperature, 18</w:t>
      </w:r>
      <w:r>
        <w:rPr>
          <w:vertAlign w:val="superscript"/>
          <w:lang w:val="hr-HR"/>
        </w:rPr>
        <w:t>o</w:t>
      </w:r>
      <w:r>
        <w:rPr>
          <w:lang w:val="hr-HR"/>
        </w:rPr>
        <w:t>C, 20</w:t>
      </w:r>
      <w:r>
        <w:rPr>
          <w:vertAlign w:val="superscript"/>
          <w:lang w:val="hr-HR"/>
        </w:rPr>
        <w:t>o</w:t>
      </w:r>
      <w:r>
        <w:rPr>
          <w:lang w:val="hr-HR"/>
        </w:rPr>
        <w:t>C i 25</w:t>
      </w:r>
      <w:r>
        <w:rPr>
          <w:vertAlign w:val="superscript"/>
          <w:lang w:val="hr-HR"/>
        </w:rPr>
        <w:t>o</w:t>
      </w:r>
      <w:r>
        <w:rPr>
          <w:lang w:val="hr-HR"/>
        </w:rPr>
        <w:t xml:space="preserve">C, </w:t>
      </w:r>
      <w:r w:rsidR="00781D33">
        <w:rPr>
          <w:lang w:val="hr-HR"/>
        </w:rPr>
        <w:t>pri zadanoj maksimalnoj temperaturi grijanja vode 58</w:t>
      </w:r>
      <w:r w:rsidR="00781D33">
        <w:rPr>
          <w:vertAlign w:val="superscript"/>
          <w:lang w:val="hr-HR"/>
        </w:rPr>
        <w:t>o</w:t>
      </w:r>
      <w:r w:rsidR="00781D33">
        <w:rPr>
          <w:lang w:val="hr-HR"/>
        </w:rPr>
        <w:t>C</w:t>
      </w:r>
    </w:p>
    <w:p w14:paraId="073DA022" w14:textId="613905E5" w:rsidR="00977E57" w:rsidRPr="007E510A" w:rsidRDefault="00847F50" w:rsidP="00A53762">
      <w:pPr>
        <w:ind w:firstLine="360"/>
        <w:jc w:val="center"/>
        <w:rPr>
          <w:lang w:val="hr-HR"/>
        </w:rPr>
      </w:pPr>
      <w:r w:rsidRPr="00847F50">
        <w:rPr>
          <w:noProof/>
          <w:lang w:val="hr-HR"/>
        </w:rPr>
        <mc:AlternateContent>
          <mc:Choice Requires="wps">
            <w:drawing>
              <wp:anchor distT="45720" distB="45720" distL="114300" distR="114300" simplePos="0" relativeHeight="251711488" behindDoc="0" locked="0" layoutInCell="1" allowOverlap="1" wp14:anchorId="2123DE4F" wp14:editId="4B80A5C9">
                <wp:simplePos x="0" y="0"/>
                <wp:positionH relativeFrom="column">
                  <wp:posOffset>1019175</wp:posOffset>
                </wp:positionH>
                <wp:positionV relativeFrom="paragraph">
                  <wp:posOffset>135255</wp:posOffset>
                </wp:positionV>
                <wp:extent cx="4381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404620"/>
                        </a:xfrm>
                        <a:prstGeom prst="rect">
                          <a:avLst/>
                        </a:prstGeom>
                        <a:noFill/>
                        <a:ln w="9525">
                          <a:noFill/>
                          <a:miter lim="800000"/>
                          <a:headEnd/>
                          <a:tailEnd/>
                        </a:ln>
                      </wps:spPr>
                      <wps:txbx>
                        <w:txbxContent>
                          <w:p w14:paraId="788BCCB9" w14:textId="087974D6" w:rsidR="000F5EA3" w:rsidRPr="00847F50" w:rsidRDefault="000F5EA3">
                            <w:pPr>
                              <w:rPr>
                                <w:sz w:val="20"/>
                                <w:szCs w:val="20"/>
                              </w:rPr>
                            </w:pPr>
                            <w:r w:rsidRPr="00847F50">
                              <w:rPr>
                                <w:sz w:val="20"/>
                                <w:szCs w:val="20"/>
                              </w:rPr>
                              <w:t>50</w:t>
                            </w:r>
                          </w:p>
                          <w:p w14:paraId="3683F069" w14:textId="77777777" w:rsidR="000F5EA3" w:rsidRPr="00847F50" w:rsidRDefault="000F5EA3">
                            <w:pPr>
                              <w:rPr>
                                <w:sz w:val="20"/>
                                <w:szCs w:val="20"/>
                              </w:rPr>
                            </w:pPr>
                          </w:p>
                          <w:p w14:paraId="01B4C566" w14:textId="46A055C7" w:rsidR="000F5EA3" w:rsidRPr="00847F50" w:rsidRDefault="000F5EA3">
                            <w:pPr>
                              <w:rPr>
                                <w:sz w:val="20"/>
                                <w:szCs w:val="20"/>
                              </w:rPr>
                            </w:pPr>
                            <w:r w:rsidRPr="00847F50">
                              <w:rPr>
                                <w:sz w:val="20"/>
                                <w:szCs w:val="20"/>
                              </w:rPr>
                              <w:t>45</w:t>
                            </w:r>
                          </w:p>
                          <w:p w14:paraId="79C4B758" w14:textId="77777777" w:rsidR="000F5EA3" w:rsidRPr="00847F50" w:rsidRDefault="000F5EA3">
                            <w:pPr>
                              <w:rPr>
                                <w:sz w:val="20"/>
                                <w:szCs w:val="20"/>
                              </w:rPr>
                            </w:pPr>
                          </w:p>
                          <w:p w14:paraId="10078139" w14:textId="7EAACE99" w:rsidR="000F5EA3" w:rsidRPr="00847F50" w:rsidRDefault="000F5EA3">
                            <w:pPr>
                              <w:rPr>
                                <w:sz w:val="20"/>
                                <w:szCs w:val="20"/>
                              </w:rPr>
                            </w:pPr>
                            <w:r w:rsidRPr="00847F50">
                              <w:rPr>
                                <w:sz w:val="20"/>
                                <w:szCs w:val="20"/>
                              </w:rPr>
                              <w:t>40</w:t>
                            </w:r>
                          </w:p>
                          <w:p w14:paraId="342EE0C9" w14:textId="77777777" w:rsidR="000F5EA3" w:rsidRPr="00847F50" w:rsidRDefault="000F5EA3">
                            <w:pPr>
                              <w:rPr>
                                <w:sz w:val="20"/>
                                <w:szCs w:val="20"/>
                              </w:rPr>
                            </w:pPr>
                          </w:p>
                          <w:p w14:paraId="07A171DD" w14:textId="0ABA9D3D" w:rsidR="000F5EA3" w:rsidRPr="00847F50" w:rsidRDefault="000F5EA3">
                            <w:pPr>
                              <w:rPr>
                                <w:sz w:val="20"/>
                                <w:szCs w:val="20"/>
                              </w:rPr>
                            </w:pPr>
                            <w:r w:rsidRPr="00847F50">
                              <w:rPr>
                                <w:sz w:val="20"/>
                                <w:szCs w:val="20"/>
                              </w:rPr>
                              <w:t>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23DE4F" id="_x0000_t202" coordsize="21600,21600" o:spt="202" path="m,l,21600r21600,l21600,xe">
                <v:stroke joinstyle="miter"/>
                <v:path gradientshapeok="t" o:connecttype="rect"/>
              </v:shapetype>
              <v:shape id="Text Box 2" o:spid="_x0000_s1026" type="#_x0000_t202" style="position:absolute;left:0;text-align:left;margin-left:80.25pt;margin-top:10.65pt;width:34.5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" filled="f" stroked="f">
                <v:textbox style="mso-fit-shape-to-text:t">
                  <w:txbxContent>
                    <w:p w14:paraId="788BCCB9" w14:textId="087974D6" w:rsidR="000F5EA3" w:rsidRPr="00847F50" w:rsidRDefault="000F5EA3">
                      <w:pPr>
                        <w:rPr>
                          <w:sz w:val="20"/>
                          <w:szCs w:val="20"/>
                        </w:rPr>
                      </w:pPr>
                      <w:r w:rsidRPr="00847F50">
                        <w:rPr>
                          <w:sz w:val="20"/>
                          <w:szCs w:val="20"/>
                        </w:rPr>
                        <w:t>50</w:t>
                      </w:r>
                    </w:p>
                    <w:p w14:paraId="3683F069" w14:textId="77777777" w:rsidR="000F5EA3" w:rsidRPr="00847F50" w:rsidRDefault="000F5EA3">
                      <w:pPr>
                        <w:rPr>
                          <w:sz w:val="20"/>
                          <w:szCs w:val="20"/>
                        </w:rPr>
                      </w:pPr>
                    </w:p>
                    <w:p w14:paraId="01B4C566" w14:textId="46A055C7" w:rsidR="000F5EA3" w:rsidRPr="00847F50" w:rsidRDefault="000F5EA3">
                      <w:pPr>
                        <w:rPr>
                          <w:sz w:val="20"/>
                          <w:szCs w:val="20"/>
                        </w:rPr>
                      </w:pPr>
                      <w:r w:rsidRPr="00847F50">
                        <w:rPr>
                          <w:sz w:val="20"/>
                          <w:szCs w:val="20"/>
                        </w:rPr>
                        <w:t>45</w:t>
                      </w:r>
                    </w:p>
                    <w:p w14:paraId="79C4B758" w14:textId="77777777" w:rsidR="000F5EA3" w:rsidRPr="00847F50" w:rsidRDefault="000F5EA3">
                      <w:pPr>
                        <w:rPr>
                          <w:sz w:val="20"/>
                          <w:szCs w:val="20"/>
                        </w:rPr>
                      </w:pPr>
                    </w:p>
                    <w:p w14:paraId="10078139" w14:textId="7EAACE99" w:rsidR="000F5EA3" w:rsidRPr="00847F50" w:rsidRDefault="000F5EA3">
                      <w:pPr>
                        <w:rPr>
                          <w:sz w:val="20"/>
                          <w:szCs w:val="20"/>
                        </w:rPr>
                      </w:pPr>
                      <w:r w:rsidRPr="00847F50">
                        <w:rPr>
                          <w:sz w:val="20"/>
                          <w:szCs w:val="20"/>
                        </w:rPr>
                        <w:t>40</w:t>
                      </w:r>
                    </w:p>
                    <w:p w14:paraId="342EE0C9" w14:textId="77777777" w:rsidR="000F5EA3" w:rsidRPr="00847F50" w:rsidRDefault="000F5EA3">
                      <w:pPr>
                        <w:rPr>
                          <w:sz w:val="20"/>
                          <w:szCs w:val="20"/>
                        </w:rPr>
                      </w:pPr>
                    </w:p>
                    <w:p w14:paraId="07A171DD" w14:textId="0ABA9D3D" w:rsidR="000F5EA3" w:rsidRPr="00847F50" w:rsidRDefault="000F5EA3">
                      <w:pPr>
                        <w:rPr>
                          <w:sz w:val="20"/>
                          <w:szCs w:val="20"/>
                        </w:rPr>
                      </w:pPr>
                      <w:r w:rsidRPr="00847F50">
                        <w:rPr>
                          <w:sz w:val="20"/>
                          <w:szCs w:val="20"/>
                        </w:rPr>
                        <w:t>35</w:t>
                      </w:r>
                    </w:p>
                  </w:txbxContent>
                </v:textbox>
              </v:shape>
            </w:pict>
          </mc:Fallback>
        </mc:AlternateContent>
      </w:r>
      <w:r w:rsidR="006800A1">
        <w:rPr>
          <w:noProof/>
        </w:rPr>
        <w:drawing>
          <wp:inline distT="0" distB="0" distL="0" distR="0" wp14:anchorId="23DE5097" wp14:editId="703DA896">
            <wp:extent cx="5295900" cy="2933700"/>
            <wp:effectExtent l="0" t="0" r="0" b="0"/>
            <wp:docPr id="6" name="Chart 6">
              <a:extLst xmlns:a="http://schemas.openxmlformats.org/drawingml/2006/main">
                <a:ext uri="{FF2B5EF4-FFF2-40B4-BE49-F238E27FC236}">
                  <a16:creationId xmlns:a16="http://schemas.microsoft.com/office/drawing/2014/main" id="{9EDCAB71-4D33-40D2-943F-A78414EF11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C6A3561" w14:textId="61F1C53C" w:rsidR="00DB3361" w:rsidRDefault="00273532" w:rsidP="00273532">
      <w:pPr>
        <w:pStyle w:val="Heading2"/>
        <w:numPr>
          <w:ilvl w:val="1"/>
          <w:numId w:val="1"/>
        </w:numPr>
        <w:rPr>
          <w:lang w:val="hr-HR"/>
        </w:rPr>
      </w:pPr>
      <w:bookmarkStart w:id="18" w:name="_Toc148523863"/>
      <w:r>
        <w:rPr>
          <w:lang w:val="hr-HR"/>
        </w:rPr>
        <w:t>Grijanje sanitarne vode</w:t>
      </w:r>
      <w:bookmarkEnd w:id="18"/>
    </w:p>
    <w:p w14:paraId="1D1D710B" w14:textId="0D86619B" w:rsidR="00273532" w:rsidRDefault="00273532" w:rsidP="00273532">
      <w:pPr>
        <w:rPr>
          <w:lang w:val="hr-HR"/>
        </w:rPr>
      </w:pPr>
    </w:p>
    <w:p w14:paraId="775B2A08" w14:textId="1AACAA3F" w:rsidR="00273532" w:rsidRDefault="00273532" w:rsidP="00273532">
      <w:pPr>
        <w:ind w:firstLine="360"/>
        <w:rPr>
          <w:lang w:val="hr-HR"/>
        </w:rPr>
      </w:pPr>
      <w:r>
        <w:rPr>
          <w:lang w:val="hr-HR"/>
        </w:rPr>
        <w:t>Kompresor radi identično kao i kod načina grijanje, s razlikom što je sada referentan podatak senzora temperature spremnika sanitarne vode. Kada temperatura vode padne 5</w:t>
      </w:r>
      <w:r>
        <w:rPr>
          <w:vertAlign w:val="superscript"/>
          <w:lang w:val="hr-HR"/>
        </w:rPr>
        <w:t>o</w:t>
      </w:r>
      <w:r>
        <w:rPr>
          <w:lang w:val="hr-HR"/>
        </w:rPr>
        <w:t>C od zadane temperature kompresor se uključuje i radi sve dok ne postigne za jedan stepen višu temperaturu od zadane temperature grijanja sanitarne vode. Raspon grijanja kreće se od 30</w:t>
      </w:r>
      <w:r>
        <w:rPr>
          <w:vertAlign w:val="superscript"/>
          <w:lang w:val="hr-HR"/>
        </w:rPr>
        <w:t>o</w:t>
      </w:r>
      <w:r>
        <w:rPr>
          <w:lang w:val="hr-HR"/>
        </w:rPr>
        <w:t>C do 60</w:t>
      </w:r>
      <w:r>
        <w:rPr>
          <w:vertAlign w:val="superscript"/>
          <w:lang w:val="hr-HR"/>
        </w:rPr>
        <w:t>o</w:t>
      </w:r>
      <w:r>
        <w:rPr>
          <w:lang w:val="hr-HR"/>
        </w:rPr>
        <w:t xml:space="preserve">C. </w:t>
      </w:r>
    </w:p>
    <w:p w14:paraId="76D6816C" w14:textId="77777777" w:rsidR="004F695B" w:rsidRPr="004F695B" w:rsidRDefault="004F695B" w:rsidP="007D1577">
      <w:pPr>
        <w:ind w:left="360"/>
        <w:rPr>
          <w:rFonts w:cstheme="minorHAnsi"/>
          <w:lang w:val="hr-HR"/>
        </w:rPr>
      </w:pPr>
    </w:p>
    <w:p w14:paraId="530EBFE9" w14:textId="3A2E9EF5" w:rsidR="00585D68" w:rsidRDefault="00095632" w:rsidP="008F14B4">
      <w:pPr>
        <w:pStyle w:val="Heading2"/>
        <w:numPr>
          <w:ilvl w:val="1"/>
          <w:numId w:val="1"/>
        </w:numPr>
        <w:rPr>
          <w:lang w:val="hr-HR"/>
        </w:rPr>
      </w:pPr>
      <w:bookmarkStart w:id="19" w:name="_Toc148523864"/>
      <w:r>
        <w:rPr>
          <w:lang w:val="hr-HR"/>
        </w:rPr>
        <w:t>Hlađenje</w:t>
      </w:r>
      <w:bookmarkEnd w:id="19"/>
    </w:p>
    <w:p w14:paraId="73A39DD7" w14:textId="66EB45CD" w:rsidR="008F14B4" w:rsidRDefault="008F14B4" w:rsidP="008F14B4">
      <w:pPr>
        <w:rPr>
          <w:lang w:val="hr-HR"/>
        </w:rPr>
      </w:pPr>
    </w:p>
    <w:p w14:paraId="04E6022A" w14:textId="240BA8AF" w:rsidR="00220C22" w:rsidRDefault="00220C22" w:rsidP="00984AFA">
      <w:pPr>
        <w:ind w:firstLine="360"/>
        <w:rPr>
          <w:lang w:val="hr-HR"/>
        </w:rPr>
      </w:pPr>
      <w:r>
        <w:rPr>
          <w:lang w:val="hr-HR"/>
        </w:rPr>
        <w:t>Odabirom načina rada hlađenje četveroputi ventil se aktivira i preusmjerava tok freona. Kompresor radi prema temperaturi spremnika vode. Kompresor je isključen sve dok se temperatura vode u spremniku ne povisi 2 stepena iznad zadane vrijednosti. Kompresor se aktivira i radi sve dok se ne postigne zadana vrijednost temperature vode u spremniku. Temperaturu vode za hlađenje moguće se izabrati u rasponu od 8</w:t>
      </w:r>
      <w:r>
        <w:rPr>
          <w:vertAlign w:val="superscript"/>
          <w:lang w:val="hr-HR"/>
        </w:rPr>
        <w:t>o</w:t>
      </w:r>
      <w:r>
        <w:rPr>
          <w:lang w:val="hr-HR"/>
        </w:rPr>
        <w:t>C do 28</w:t>
      </w:r>
      <w:r>
        <w:rPr>
          <w:vertAlign w:val="superscript"/>
          <w:lang w:val="hr-HR"/>
        </w:rPr>
        <w:t>o</w:t>
      </w:r>
      <w:r>
        <w:rPr>
          <w:lang w:val="hr-HR"/>
        </w:rPr>
        <w:t>C.</w:t>
      </w:r>
    </w:p>
    <w:p w14:paraId="71DCC062" w14:textId="3336BC68" w:rsidR="00220C22" w:rsidRDefault="004D5265" w:rsidP="004D5265">
      <w:pPr>
        <w:pStyle w:val="Heading2"/>
        <w:numPr>
          <w:ilvl w:val="1"/>
          <w:numId w:val="1"/>
        </w:numPr>
        <w:rPr>
          <w:lang w:val="hr-HR"/>
        </w:rPr>
      </w:pPr>
      <w:bookmarkStart w:id="20" w:name="_Toc148523865"/>
      <w:r>
        <w:rPr>
          <w:lang w:val="hr-HR"/>
        </w:rPr>
        <w:lastRenderedPageBreak/>
        <w:t>Odmrzavanje</w:t>
      </w:r>
      <w:bookmarkEnd w:id="20"/>
    </w:p>
    <w:p w14:paraId="7C77BFB4" w14:textId="1902558D" w:rsidR="004D5265" w:rsidRDefault="004D5265" w:rsidP="004D5265">
      <w:pPr>
        <w:rPr>
          <w:lang w:val="hr-HR"/>
        </w:rPr>
      </w:pPr>
    </w:p>
    <w:p w14:paraId="6CA3F196" w14:textId="70F3198E" w:rsidR="00F24E99" w:rsidRDefault="00F24E99" w:rsidP="00F24E99">
      <w:pPr>
        <w:ind w:firstLine="360"/>
        <w:rPr>
          <w:lang w:val="hr-HR"/>
        </w:rPr>
      </w:pPr>
      <w:r>
        <w:rPr>
          <w:lang w:val="hr-HR"/>
        </w:rPr>
        <w:t xml:space="preserve">Proces odmrzavanja odvija se radi spriječavanja formiranja leda uslijed smrzavanja kondenza na vanjskom izmjenjivaču. Pojava leda smanjuje efikasnost vanjskog izmjenjivača. Odmrzavanje se odvija tatko što  u toku načina rada grijanje ili grijanje sanitarne vode, ukoliko su zadovoljeni uslovi navedeni u nastavku, četveroputi ventil mijenja tok freona, tako da se isparavnje sada vrši u </w:t>
      </w:r>
      <w:r w:rsidR="00737104">
        <w:rPr>
          <w:lang w:val="hr-HR"/>
        </w:rPr>
        <w:t>u</w:t>
      </w:r>
      <w:r>
        <w:rPr>
          <w:lang w:val="hr-HR"/>
        </w:rPr>
        <w:t xml:space="preserve">nutrašnjem izmjenjivaču (voda-plin), a freon visoke temperature teče kroz vanjski izmjenjivač i brzo vrši otapanje nakupljenog leda. </w:t>
      </w:r>
    </w:p>
    <w:p w14:paraId="28076C61" w14:textId="456ABF26" w:rsidR="00F24E99" w:rsidRDefault="00F24E99" w:rsidP="00F24E99">
      <w:pPr>
        <w:rPr>
          <w:lang w:val="hr-HR"/>
        </w:rPr>
      </w:pPr>
      <w:r>
        <w:rPr>
          <w:lang w:val="hr-HR"/>
        </w:rPr>
        <w:t>Odmrz</w:t>
      </w:r>
      <w:r w:rsidR="007277EF">
        <w:rPr>
          <w:lang w:val="hr-HR"/>
        </w:rPr>
        <w:t>avanje se odvija ciklično, svakih 40 minuta,</w:t>
      </w:r>
      <w:r w:rsidR="003D0B23">
        <w:rPr>
          <w:lang w:val="hr-HR"/>
        </w:rPr>
        <w:t xml:space="preserve">  a toplotna pumpa ulazi u ove ciklične periode </w:t>
      </w:r>
      <w:r w:rsidR="007277EF">
        <w:rPr>
          <w:lang w:val="hr-HR"/>
        </w:rPr>
        <w:t>ukoliko su zadovoljeni sljedeći uslovi:</w:t>
      </w:r>
    </w:p>
    <w:p w14:paraId="0A007B98" w14:textId="54E0F1E7" w:rsidR="003E0A78" w:rsidRDefault="003E0A78" w:rsidP="00914EDC">
      <w:pPr>
        <w:pStyle w:val="ListParagraph"/>
        <w:numPr>
          <w:ilvl w:val="0"/>
          <w:numId w:val="6"/>
        </w:numPr>
        <w:rPr>
          <w:lang w:val="hr-HR"/>
        </w:rPr>
      </w:pPr>
      <w:r>
        <w:rPr>
          <w:lang w:val="hr-HR"/>
        </w:rPr>
        <w:t>Toplotna pumpa je u načinu rada grijanje ili zagrijavanje sanitarne vode</w:t>
      </w:r>
    </w:p>
    <w:p w14:paraId="4D4BAB84" w14:textId="4DFD505A" w:rsidR="007277EF" w:rsidRDefault="007277EF" w:rsidP="00914EDC">
      <w:pPr>
        <w:pStyle w:val="ListParagraph"/>
        <w:numPr>
          <w:ilvl w:val="0"/>
          <w:numId w:val="6"/>
        </w:numPr>
        <w:rPr>
          <w:lang w:val="hr-HR"/>
        </w:rPr>
      </w:pPr>
      <w:r>
        <w:rPr>
          <w:lang w:val="hr-HR"/>
        </w:rPr>
        <w:t xml:space="preserve">Ambijentalna temperatura je </w:t>
      </w:r>
      <w:r>
        <w:rPr>
          <w:rFonts w:cstheme="minorHAnsi"/>
          <w:lang w:val="hr-HR"/>
        </w:rPr>
        <w:t>≤</w:t>
      </w:r>
      <w:r>
        <w:rPr>
          <w:lang w:val="hr-HR"/>
        </w:rPr>
        <w:t>15</w:t>
      </w:r>
      <w:r>
        <w:rPr>
          <w:vertAlign w:val="superscript"/>
          <w:lang w:val="hr-HR"/>
        </w:rPr>
        <w:t>o</w:t>
      </w:r>
      <w:r>
        <w:rPr>
          <w:lang w:val="hr-HR"/>
        </w:rPr>
        <w:t>C</w:t>
      </w:r>
    </w:p>
    <w:p w14:paraId="46272CB4" w14:textId="0E0940E3" w:rsidR="007277EF" w:rsidRDefault="007277EF" w:rsidP="00914EDC">
      <w:pPr>
        <w:pStyle w:val="ListParagraph"/>
        <w:numPr>
          <w:ilvl w:val="0"/>
          <w:numId w:val="6"/>
        </w:numPr>
        <w:rPr>
          <w:lang w:val="hr-HR"/>
        </w:rPr>
      </w:pPr>
      <w:r>
        <w:rPr>
          <w:lang w:val="hr-HR"/>
        </w:rPr>
        <w:t>Temperatura</w:t>
      </w:r>
      <w:r w:rsidR="00DB4E2D">
        <w:rPr>
          <w:lang w:val="hr-HR"/>
        </w:rPr>
        <w:t xml:space="preserve"> freona</w:t>
      </w:r>
      <w:r>
        <w:rPr>
          <w:lang w:val="hr-HR"/>
        </w:rPr>
        <w:t xml:space="preserve"> na ulazu u vanjski izmjenjivač je </w:t>
      </w:r>
      <w:r w:rsidR="006246D5">
        <w:rPr>
          <w:lang w:val="hr-HR"/>
        </w:rPr>
        <w:t>-7</w:t>
      </w:r>
      <w:r w:rsidR="00624E29">
        <w:rPr>
          <w:vertAlign w:val="superscript"/>
          <w:lang w:val="hr-HR"/>
        </w:rPr>
        <w:t>o</w:t>
      </w:r>
      <w:r w:rsidR="00624E29">
        <w:rPr>
          <w:lang w:val="hr-HR"/>
        </w:rPr>
        <w:t>C</w:t>
      </w:r>
    </w:p>
    <w:p w14:paraId="11E98DEC" w14:textId="0937EFFA" w:rsidR="003E0A78" w:rsidRDefault="00DB4E2D" w:rsidP="003E0A78">
      <w:pPr>
        <w:rPr>
          <w:lang w:val="hr-HR"/>
        </w:rPr>
      </w:pPr>
      <w:r>
        <w:rPr>
          <w:lang w:val="hr-HR"/>
        </w:rPr>
        <w:t>Proces od</w:t>
      </w:r>
      <w:r w:rsidR="0038514F">
        <w:rPr>
          <w:lang w:val="hr-HR"/>
        </w:rPr>
        <w:t>m</w:t>
      </w:r>
      <w:r>
        <w:rPr>
          <w:lang w:val="hr-HR"/>
        </w:rPr>
        <w:t xml:space="preserve">rzavanja </w:t>
      </w:r>
      <w:r w:rsidR="00E80F43">
        <w:rPr>
          <w:lang w:val="hr-HR"/>
        </w:rPr>
        <w:t>prekida</w:t>
      </w:r>
      <w:r>
        <w:rPr>
          <w:lang w:val="hr-HR"/>
        </w:rPr>
        <w:t xml:space="preserve"> se ukoliko je zadovoljen jedan od sljedećih uslova:</w:t>
      </w:r>
    </w:p>
    <w:p w14:paraId="0C5954D5" w14:textId="5FF7AA50" w:rsidR="00DB4E2D" w:rsidRDefault="00DB4E2D" w:rsidP="00914EDC">
      <w:pPr>
        <w:pStyle w:val="ListParagraph"/>
        <w:numPr>
          <w:ilvl w:val="0"/>
          <w:numId w:val="7"/>
        </w:numPr>
        <w:rPr>
          <w:lang w:val="hr-HR"/>
        </w:rPr>
      </w:pPr>
      <w:r>
        <w:rPr>
          <w:lang w:val="hr-HR"/>
        </w:rPr>
        <w:t>Odmrzavanje je trajalo 8 minuta, što je maksimalna dužina procesa</w:t>
      </w:r>
    </w:p>
    <w:p w14:paraId="3B4D95AE" w14:textId="41197046" w:rsidR="00DB4E2D" w:rsidRDefault="00DB4E2D" w:rsidP="00914EDC">
      <w:pPr>
        <w:pStyle w:val="ListParagraph"/>
        <w:numPr>
          <w:ilvl w:val="0"/>
          <w:numId w:val="7"/>
        </w:numPr>
        <w:rPr>
          <w:lang w:val="hr-HR"/>
        </w:rPr>
      </w:pPr>
      <w:r>
        <w:rPr>
          <w:lang w:val="hr-HR"/>
        </w:rPr>
        <w:t>Temperatura freona na ulazu u vanjski izmjenjivač je dostigla 13</w:t>
      </w:r>
      <w:r>
        <w:rPr>
          <w:vertAlign w:val="superscript"/>
          <w:lang w:val="hr-HR"/>
        </w:rPr>
        <w:t>o</w:t>
      </w:r>
      <w:r>
        <w:rPr>
          <w:lang w:val="hr-HR"/>
        </w:rPr>
        <w:t>C</w:t>
      </w:r>
    </w:p>
    <w:p w14:paraId="46851278" w14:textId="4AD6CD7D" w:rsidR="007E608A" w:rsidRDefault="007E608A" w:rsidP="007E608A">
      <w:pPr>
        <w:rPr>
          <w:lang w:val="hr-HR"/>
        </w:rPr>
      </w:pPr>
      <w:r w:rsidRPr="007E608A">
        <w:rPr>
          <w:lang w:val="hr-HR"/>
        </w:rPr>
        <w:t>Kada toplotna pumpa ulazi u proces odmrzavanja, kompresor se isključuje</w:t>
      </w:r>
      <w:r w:rsidR="00FD1AE0">
        <w:rPr>
          <w:lang w:val="hr-HR"/>
        </w:rPr>
        <w:t>, 25 sekundi poslije, četveroputi ventil se aktivira.</w:t>
      </w:r>
      <w:r>
        <w:rPr>
          <w:lang w:val="hr-HR"/>
        </w:rPr>
        <w:t xml:space="preserve"> 30 sekundi</w:t>
      </w:r>
      <w:r w:rsidRPr="007E608A">
        <w:rPr>
          <w:lang w:val="hr-HR"/>
        </w:rPr>
        <w:t xml:space="preserve"> nakon što četveroputi ventil odreaguje</w:t>
      </w:r>
      <w:r>
        <w:rPr>
          <w:lang w:val="hr-HR"/>
        </w:rPr>
        <w:t xml:space="preserve">, </w:t>
      </w:r>
      <w:r w:rsidRPr="007E608A">
        <w:rPr>
          <w:lang w:val="hr-HR"/>
        </w:rPr>
        <w:t>kompresor se</w:t>
      </w:r>
      <w:r>
        <w:rPr>
          <w:lang w:val="hr-HR"/>
        </w:rPr>
        <w:t xml:space="preserve"> ponovo</w:t>
      </w:r>
      <w:r w:rsidRPr="007E608A">
        <w:rPr>
          <w:lang w:val="hr-HR"/>
        </w:rPr>
        <w:t xml:space="preserve"> uključuje. Ventilator je isključen tokom procesa odmrzavanja.</w:t>
      </w:r>
      <w:r w:rsidR="006D49CA">
        <w:rPr>
          <w:lang w:val="hr-HR"/>
        </w:rPr>
        <w:t xml:space="preserve"> Pumpa vode radi cijelo vrijeme. </w:t>
      </w:r>
    </w:p>
    <w:p w14:paraId="2D961D16" w14:textId="42B57755" w:rsidR="006035D8" w:rsidRDefault="006035D8" w:rsidP="006035D8">
      <w:pPr>
        <w:jc w:val="center"/>
        <w:rPr>
          <w:lang w:val="hr-HR"/>
        </w:rPr>
      </w:pPr>
      <w:r>
        <w:rPr>
          <w:noProof/>
        </w:rPr>
        <w:drawing>
          <wp:inline distT="0" distB="0" distL="0" distR="0" wp14:anchorId="3FFB23E1" wp14:editId="6D44471A">
            <wp:extent cx="4858630" cy="35744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99974" cy="3604890"/>
                    </a:xfrm>
                    <a:prstGeom prst="rect">
                      <a:avLst/>
                    </a:prstGeom>
                  </pic:spPr>
                </pic:pic>
              </a:graphicData>
            </a:graphic>
          </wp:inline>
        </w:drawing>
      </w:r>
    </w:p>
    <w:p w14:paraId="72073B4C" w14:textId="144EF72B" w:rsidR="00C1020C" w:rsidRDefault="00C1020C" w:rsidP="007E608A">
      <w:pPr>
        <w:rPr>
          <w:lang w:val="hr-HR"/>
        </w:rPr>
      </w:pPr>
      <w:r>
        <w:rPr>
          <w:lang w:val="hr-HR"/>
        </w:rPr>
        <w:t xml:space="preserve">Kada toplotna pumpa izlazi iz procesa odmrzavanja, kompresor se gasi, ventilatori počinju raditi, 5 sekundi poslije odreaguje četveroputi ventil, a 30 sekundi poslije i kompresor se ponovo uključuje, tako toplotna pumpa nastavlja sa normalnim radom. </w:t>
      </w:r>
    </w:p>
    <w:p w14:paraId="54790AEE" w14:textId="77777777" w:rsidR="00B37954" w:rsidRDefault="00690ECD" w:rsidP="007E608A">
      <w:pPr>
        <w:rPr>
          <w:lang w:val="hr-HR"/>
        </w:rPr>
      </w:pPr>
      <w:r>
        <w:rPr>
          <w:lang w:val="hr-HR"/>
        </w:rPr>
        <w:t>Ukoliko dođe do pojave visokog pritiska tokom procesa od</w:t>
      </w:r>
      <w:r w:rsidR="003033EC">
        <w:rPr>
          <w:lang w:val="hr-HR"/>
        </w:rPr>
        <w:t>m</w:t>
      </w:r>
      <w:r>
        <w:rPr>
          <w:lang w:val="hr-HR"/>
        </w:rPr>
        <w:t xml:space="preserve">rzavanja, regularna zaštita će isključiti kompresor. Međutim, prekidač niskog pritiska će biti deaktiviran tokom odrmzavanja i uključuje se 1 minutu poslije završetka omdrzavanja. </w:t>
      </w:r>
    </w:p>
    <w:p w14:paraId="2583C4C4" w14:textId="061FC3D8" w:rsidR="00937629" w:rsidRDefault="00937629" w:rsidP="007E608A">
      <w:pPr>
        <w:rPr>
          <w:lang w:val="hr-HR"/>
        </w:rPr>
      </w:pPr>
      <w:r>
        <w:rPr>
          <w:lang w:val="hr-HR"/>
        </w:rPr>
        <w:t>Prinudno od</w:t>
      </w:r>
      <w:r w:rsidR="00B3352A">
        <w:rPr>
          <w:lang w:val="hr-HR"/>
        </w:rPr>
        <w:t>m</w:t>
      </w:r>
      <w:r>
        <w:rPr>
          <w:lang w:val="hr-HR"/>
        </w:rPr>
        <w:t>rzavanje može se aktivirati preko displeja,</w:t>
      </w:r>
      <w:r w:rsidR="00CB770C">
        <w:rPr>
          <w:lang w:val="hr-HR"/>
        </w:rPr>
        <w:t xml:space="preserve"> kada je ambijentalna temperatura</w:t>
      </w:r>
      <w:r w:rsidR="00B3352A">
        <w:rPr>
          <w:lang w:val="hr-HR"/>
        </w:rPr>
        <w:t xml:space="preserve"> </w:t>
      </w:r>
      <w:r w:rsidR="00B3352A">
        <w:rPr>
          <w:rFonts w:cstheme="minorHAnsi"/>
          <w:lang w:val="hr-HR"/>
        </w:rPr>
        <w:t>≤</w:t>
      </w:r>
      <w:r w:rsidR="00B3352A">
        <w:rPr>
          <w:lang w:val="hr-HR"/>
        </w:rPr>
        <w:t>15</w:t>
      </w:r>
      <w:r w:rsidR="00B3352A">
        <w:rPr>
          <w:vertAlign w:val="superscript"/>
          <w:lang w:val="hr-HR"/>
        </w:rPr>
        <w:t>o</w:t>
      </w:r>
      <w:r w:rsidR="00B3352A">
        <w:rPr>
          <w:lang w:val="hr-HR"/>
        </w:rPr>
        <w:t>C</w:t>
      </w:r>
      <w:r w:rsidR="00F44322">
        <w:rPr>
          <w:lang w:val="hr-HR"/>
        </w:rPr>
        <w:t>,</w:t>
      </w:r>
      <w:r w:rsidR="00CB770C">
        <w:rPr>
          <w:lang w:val="hr-HR"/>
        </w:rPr>
        <w:t xml:space="preserve"> </w:t>
      </w:r>
      <w:r>
        <w:rPr>
          <w:lang w:val="hr-HR"/>
        </w:rPr>
        <w:t xml:space="preserve"> što je pojašnjeno u drugom dijelu upu</w:t>
      </w:r>
      <w:r w:rsidR="00363B51">
        <w:rPr>
          <w:lang w:val="hr-HR"/>
        </w:rPr>
        <w:t>t</w:t>
      </w:r>
      <w:r>
        <w:rPr>
          <w:lang w:val="hr-HR"/>
        </w:rPr>
        <w:t>stva.</w:t>
      </w:r>
    </w:p>
    <w:p w14:paraId="61D841B8" w14:textId="0CF86D4E" w:rsidR="006035D8" w:rsidRDefault="0013206D" w:rsidP="0013206D">
      <w:pPr>
        <w:pStyle w:val="Heading2"/>
        <w:numPr>
          <w:ilvl w:val="1"/>
          <w:numId w:val="1"/>
        </w:numPr>
        <w:rPr>
          <w:lang w:val="hr-HR"/>
        </w:rPr>
      </w:pPr>
      <w:bookmarkStart w:id="21" w:name="_Toc148523866"/>
      <w:r>
        <w:rPr>
          <w:lang w:val="hr-HR"/>
        </w:rPr>
        <w:lastRenderedPageBreak/>
        <w:t>Ostale funkcije</w:t>
      </w:r>
      <w:bookmarkEnd w:id="21"/>
    </w:p>
    <w:p w14:paraId="47CAE8E1" w14:textId="18CC1820" w:rsidR="0013206D" w:rsidRDefault="0013206D" w:rsidP="0013206D">
      <w:pPr>
        <w:rPr>
          <w:lang w:val="hr-HR"/>
        </w:rPr>
      </w:pPr>
    </w:p>
    <w:p w14:paraId="277F5C33" w14:textId="01C18D09" w:rsidR="0013206D" w:rsidRPr="00E2638E" w:rsidRDefault="0013206D" w:rsidP="0013206D">
      <w:pPr>
        <w:pStyle w:val="ListParagraph"/>
        <w:numPr>
          <w:ilvl w:val="2"/>
          <w:numId w:val="1"/>
        </w:numPr>
        <w:rPr>
          <w:b/>
          <w:bCs/>
          <w:lang w:val="hr-HR"/>
        </w:rPr>
      </w:pPr>
      <w:r w:rsidRPr="00E2638E">
        <w:rPr>
          <w:b/>
          <w:bCs/>
          <w:lang w:val="hr-HR"/>
        </w:rPr>
        <w:t>Dezinfekcija spremnika sanitarne vode</w:t>
      </w:r>
    </w:p>
    <w:p w14:paraId="00352E52" w14:textId="5464BF43" w:rsidR="0013206D" w:rsidRDefault="0013206D" w:rsidP="002967B1">
      <w:pPr>
        <w:ind w:left="360"/>
        <w:rPr>
          <w:lang w:val="hr-HR"/>
        </w:rPr>
      </w:pPr>
      <w:r>
        <w:rPr>
          <w:lang w:val="hr-HR"/>
        </w:rPr>
        <w:t>Dezinfekcija se odvija u načinu rada zagrijavanje sanitarne vode, tako što se uključuje grijač i potpomaže podizanje temperature vode na 65</w:t>
      </w:r>
      <w:r>
        <w:rPr>
          <w:vertAlign w:val="superscript"/>
          <w:lang w:val="hr-HR"/>
        </w:rPr>
        <w:t>o</w:t>
      </w:r>
      <w:r>
        <w:rPr>
          <w:lang w:val="hr-HR"/>
        </w:rPr>
        <w:t xml:space="preserve">C. Kada se postigne ta temperatura spremnik se održava na njoj 15 minuta. Ovaj postupak odvija se svakih 7 dana. </w:t>
      </w:r>
    </w:p>
    <w:p w14:paraId="77BFC794" w14:textId="2A69EA95" w:rsidR="0013206D" w:rsidRDefault="0013206D" w:rsidP="002967B1">
      <w:pPr>
        <w:ind w:left="360"/>
        <w:rPr>
          <w:lang w:val="hr-HR"/>
        </w:rPr>
      </w:pPr>
      <w:r>
        <w:rPr>
          <w:lang w:val="hr-HR"/>
        </w:rPr>
        <w:t>Ukoliko toplotna pumpa ne uspijeva podignut temperaturu na 65</w:t>
      </w:r>
      <w:r>
        <w:rPr>
          <w:vertAlign w:val="superscript"/>
          <w:lang w:val="hr-HR"/>
        </w:rPr>
        <w:t>o</w:t>
      </w:r>
      <w:r>
        <w:rPr>
          <w:lang w:val="hr-HR"/>
        </w:rPr>
        <w:t>C, dezinfekcija će se vršiti 3 sata, zatim će se vratiti u normalan način rada.</w:t>
      </w:r>
    </w:p>
    <w:p w14:paraId="3C591332" w14:textId="0BA8F277" w:rsidR="0013206D" w:rsidRDefault="006E1FCB" w:rsidP="00E2638E">
      <w:pPr>
        <w:ind w:left="360"/>
        <w:rPr>
          <w:lang w:val="hr-HR"/>
        </w:rPr>
      </w:pPr>
      <w:r>
        <w:rPr>
          <w:lang w:val="hr-HR"/>
        </w:rPr>
        <w:t>Dezinfekciju je moguće pokrenuti i manualno preko displeja, što će biti pojašnjeno u nastavku upu</w:t>
      </w:r>
      <w:r w:rsidR="00363B51">
        <w:rPr>
          <w:lang w:val="hr-HR"/>
        </w:rPr>
        <w:t>t</w:t>
      </w:r>
      <w:r>
        <w:rPr>
          <w:lang w:val="hr-HR"/>
        </w:rPr>
        <w:t>stva.</w:t>
      </w:r>
    </w:p>
    <w:p w14:paraId="6C65300C" w14:textId="2E618112" w:rsidR="006E1FCB" w:rsidRPr="004965BD" w:rsidRDefault="00E2638E" w:rsidP="00E2638E">
      <w:pPr>
        <w:pStyle w:val="ListParagraph"/>
        <w:numPr>
          <w:ilvl w:val="2"/>
          <w:numId w:val="1"/>
        </w:numPr>
        <w:rPr>
          <w:b/>
          <w:bCs/>
          <w:lang w:val="hr-HR"/>
        </w:rPr>
      </w:pPr>
      <w:r w:rsidRPr="004965BD">
        <w:rPr>
          <w:b/>
          <w:bCs/>
          <w:lang w:val="hr-HR"/>
        </w:rPr>
        <w:t>Memorija</w:t>
      </w:r>
    </w:p>
    <w:p w14:paraId="6DA16A93" w14:textId="50636DB4" w:rsidR="00E2638E" w:rsidRDefault="00E2638E" w:rsidP="00E2638E">
      <w:pPr>
        <w:ind w:left="360"/>
        <w:rPr>
          <w:lang w:val="hr-HR"/>
        </w:rPr>
      </w:pPr>
      <w:r>
        <w:rPr>
          <w:lang w:val="hr-HR"/>
        </w:rPr>
        <w:t>Ukoliko dođe do iznenadnog nestanka električne energije ili drugog prekida napajanja toplotne pumpe</w:t>
      </w:r>
      <w:r w:rsidR="00705463">
        <w:rPr>
          <w:lang w:val="hr-HR"/>
        </w:rPr>
        <w:t>, sistem će zapamtiti stanje pumpe i prethodno unesene zadane temperature i sam će nastaviti raditi u stanju u kojem ga je zatekao prekid. Dakle, ako je toplotna pumpa bila upaljena i radila tokom prekida napajanja, ona će sama nastaviti raditi čim se uspostavi napajanja bez potrebe za manualnim uključivanjem.</w:t>
      </w:r>
    </w:p>
    <w:p w14:paraId="11746D95" w14:textId="12BEFC32" w:rsidR="00705463" w:rsidRPr="000029CE" w:rsidRDefault="00ED2018" w:rsidP="00ED2018">
      <w:pPr>
        <w:pStyle w:val="ListParagraph"/>
        <w:numPr>
          <w:ilvl w:val="2"/>
          <w:numId w:val="1"/>
        </w:numPr>
        <w:rPr>
          <w:b/>
          <w:bCs/>
          <w:lang w:val="hr-HR"/>
        </w:rPr>
      </w:pPr>
      <w:r w:rsidRPr="000029CE">
        <w:rPr>
          <w:b/>
          <w:bCs/>
          <w:lang w:val="hr-HR"/>
        </w:rPr>
        <w:t>Program paljenja i gašenja</w:t>
      </w:r>
    </w:p>
    <w:p w14:paraId="43DDB732" w14:textId="571DCB37" w:rsidR="00ED2018" w:rsidRDefault="00ED2018" w:rsidP="00ED2018">
      <w:pPr>
        <w:ind w:left="360"/>
        <w:rPr>
          <w:lang w:val="hr-HR"/>
        </w:rPr>
      </w:pPr>
      <w:r>
        <w:rPr>
          <w:lang w:val="hr-HR"/>
        </w:rPr>
        <w:t xml:space="preserve">Toplotnu pumpu je preko displeja moguće programirati na samostalno </w:t>
      </w:r>
      <w:r w:rsidR="00DC5D10">
        <w:rPr>
          <w:lang w:val="hr-HR"/>
        </w:rPr>
        <w:t>uključivanje i isključivanje</w:t>
      </w:r>
      <w:r>
        <w:rPr>
          <w:lang w:val="hr-HR"/>
        </w:rPr>
        <w:t>. Kada se unese vrijeme paljenja i kada se uređaj upali</w:t>
      </w:r>
      <w:r w:rsidR="00DC5D10">
        <w:rPr>
          <w:lang w:val="hr-HR"/>
        </w:rPr>
        <w:t xml:space="preserve"> u zadano vrijeme</w:t>
      </w:r>
      <w:r w:rsidR="000029CE">
        <w:rPr>
          <w:lang w:val="hr-HR"/>
        </w:rPr>
        <w:t>,</w:t>
      </w:r>
      <w:r w:rsidR="00DC5D10">
        <w:rPr>
          <w:lang w:val="hr-HR"/>
        </w:rPr>
        <w:t xml:space="preserve"> dalje radi samostalno prema zadanim temperaturama, sve dok ne prođe zadano vrijeme, zatim se gasi i ostaje ugašena i u zadanom načinu rada do ponovnog uključivanja.</w:t>
      </w:r>
    </w:p>
    <w:p w14:paraId="2D09E7E8" w14:textId="6163399A" w:rsidR="0053017C" w:rsidRDefault="0053017C">
      <w:pPr>
        <w:rPr>
          <w:lang w:val="hr-HR"/>
        </w:rPr>
      </w:pPr>
      <w:r>
        <w:rPr>
          <w:lang w:val="hr-HR"/>
        </w:rPr>
        <w:br w:type="page"/>
      </w:r>
    </w:p>
    <w:bookmarkStart w:id="22" w:name="_Toc148523867"/>
    <w:p w14:paraId="1BBF5E1A" w14:textId="22A8A119" w:rsidR="000029CE" w:rsidRDefault="00533206" w:rsidP="00B00597">
      <w:pPr>
        <w:pStyle w:val="Heading1"/>
        <w:numPr>
          <w:ilvl w:val="0"/>
          <w:numId w:val="1"/>
        </w:numPr>
        <w:rPr>
          <w:lang w:val="hr-HR"/>
        </w:rPr>
      </w:pPr>
      <w:r w:rsidRPr="0057071F">
        <w:rPr>
          <w:rFonts w:ascii="Bahnschrift" w:hAnsi="Bahnschrift" w:cs="Tahoma"/>
          <w:noProof/>
          <w:sz w:val="96"/>
          <w:szCs w:val="96"/>
          <w:lang w:val="hr-HR"/>
        </w:rPr>
        <w:lastRenderedPageBreak/>
        <mc:AlternateContent>
          <mc:Choice Requires="wps">
            <w:drawing>
              <wp:anchor distT="0" distB="0" distL="114300" distR="114300" simplePos="0" relativeHeight="251681792" behindDoc="1" locked="0" layoutInCell="1" allowOverlap="1" wp14:anchorId="7135D6CC" wp14:editId="035C1F25">
                <wp:simplePos x="0" y="0"/>
                <wp:positionH relativeFrom="page">
                  <wp:posOffset>-327660</wp:posOffset>
                </wp:positionH>
                <wp:positionV relativeFrom="paragraph">
                  <wp:posOffset>-457200</wp:posOffset>
                </wp:positionV>
                <wp:extent cx="7924800" cy="876300"/>
                <wp:effectExtent l="0" t="0" r="0" b="0"/>
                <wp:wrapNone/>
                <wp:docPr id="70" name="Rectangle 70"/>
                <wp:cNvGraphicFramePr/>
                <a:graphic xmlns:a="http://schemas.openxmlformats.org/drawingml/2006/main">
                  <a:graphicData uri="http://schemas.microsoft.com/office/word/2010/wordprocessingShape">
                    <wps:wsp>
                      <wps:cNvSpPr/>
                      <wps:spPr>
                        <a:xfrm>
                          <a:off x="0" y="0"/>
                          <a:ext cx="7924800" cy="8763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8E50E" id="Rectangle 70" o:spid="_x0000_s1026" style="position:absolute;margin-left:-25.8pt;margin-top:-36pt;width:624pt;height:69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" fillcolor="#d8d8d8 [2732]" stroked="f" strokeweight="1pt">
                <w10:wrap anchorx="page"/>
              </v:rect>
            </w:pict>
          </mc:Fallback>
        </mc:AlternateContent>
      </w:r>
      <w:r w:rsidR="00B00597">
        <w:rPr>
          <w:lang w:val="hr-HR"/>
        </w:rPr>
        <w:t>Zaštita</w:t>
      </w:r>
      <w:r w:rsidR="00766506">
        <w:rPr>
          <w:lang w:val="hr-HR"/>
        </w:rPr>
        <w:t xml:space="preserve"> i greške</w:t>
      </w:r>
      <w:bookmarkEnd w:id="22"/>
    </w:p>
    <w:p w14:paraId="63214ED1" w14:textId="0FD98D02" w:rsidR="00872427" w:rsidRDefault="00872427" w:rsidP="00872427">
      <w:pPr>
        <w:rPr>
          <w:lang w:val="hr-HR"/>
        </w:rPr>
      </w:pPr>
    </w:p>
    <w:p w14:paraId="28033A7A" w14:textId="6C6723E7" w:rsidR="00872427" w:rsidRDefault="00872427" w:rsidP="00872427">
      <w:pPr>
        <w:pStyle w:val="Heading2"/>
        <w:numPr>
          <w:ilvl w:val="1"/>
          <w:numId w:val="1"/>
        </w:numPr>
        <w:rPr>
          <w:lang w:val="hr-HR"/>
        </w:rPr>
      </w:pPr>
      <w:bookmarkStart w:id="23" w:name="_Toc148523868"/>
      <w:r>
        <w:rPr>
          <w:lang w:val="hr-HR"/>
        </w:rPr>
        <w:t>Prekidač protoka</w:t>
      </w:r>
      <w:bookmarkEnd w:id="23"/>
    </w:p>
    <w:p w14:paraId="42A577EF" w14:textId="60F6E643" w:rsidR="00872427" w:rsidRDefault="00872427" w:rsidP="00872427">
      <w:pPr>
        <w:rPr>
          <w:lang w:val="hr-HR"/>
        </w:rPr>
      </w:pPr>
    </w:p>
    <w:p w14:paraId="7AEC7B64" w14:textId="5AEA654C" w:rsidR="00872427" w:rsidRDefault="00E95B78" w:rsidP="00E95B78">
      <w:pPr>
        <w:ind w:firstLine="360"/>
        <w:rPr>
          <w:lang w:val="hr-HR"/>
        </w:rPr>
      </w:pPr>
      <w:r>
        <w:rPr>
          <w:lang w:val="hr-HR"/>
        </w:rPr>
        <w:t>Prekidač protoka počinje da dojavljuje postojanje protoka 30 sekundi nakon uključivanja pumpe vode. Ukoliko prekidač ne dojavi protok za 10 sekundi, pumpa se gasi. Ukoliko sistem prijavi grešku prekidača protoka, pumpa vode se uključuje svake minute i prekidač vrši  ponovnu provjeru. Ukoliko se ova greška pojavi 5 puta za redom, pumpa se neće više pokretati.</w:t>
      </w:r>
    </w:p>
    <w:p w14:paraId="4E8EA4F2" w14:textId="77777777" w:rsidR="007C030A" w:rsidRDefault="007C030A" w:rsidP="00E95B78">
      <w:pPr>
        <w:ind w:firstLine="360"/>
        <w:rPr>
          <w:lang w:val="hr-HR"/>
        </w:rPr>
      </w:pPr>
    </w:p>
    <w:p w14:paraId="201ED752" w14:textId="5FEE7629" w:rsidR="006E5CB6" w:rsidRDefault="006E5CB6" w:rsidP="006E5CB6">
      <w:pPr>
        <w:pStyle w:val="Heading2"/>
        <w:numPr>
          <w:ilvl w:val="1"/>
          <w:numId w:val="1"/>
        </w:numPr>
        <w:rPr>
          <w:lang w:val="hr-HR"/>
        </w:rPr>
      </w:pPr>
      <w:bookmarkStart w:id="24" w:name="_Toc148523869"/>
      <w:r>
        <w:rPr>
          <w:lang w:val="hr-HR"/>
        </w:rPr>
        <w:t>Zaštita od visokog pritiska</w:t>
      </w:r>
      <w:bookmarkEnd w:id="24"/>
    </w:p>
    <w:p w14:paraId="0565466A" w14:textId="38108A58" w:rsidR="006E5CB6" w:rsidRDefault="006E5CB6" w:rsidP="006E5CB6">
      <w:pPr>
        <w:rPr>
          <w:lang w:val="hr-HR"/>
        </w:rPr>
      </w:pPr>
    </w:p>
    <w:p w14:paraId="6D98213E" w14:textId="1D56357B" w:rsidR="007C030A" w:rsidRDefault="007C030A" w:rsidP="003B6D27">
      <w:pPr>
        <w:ind w:firstLine="360"/>
        <w:rPr>
          <w:lang w:val="hr-HR"/>
        </w:rPr>
      </w:pPr>
      <w:r>
        <w:rPr>
          <w:lang w:val="hr-HR"/>
        </w:rPr>
        <w:t>Prekidač visokog pritiska počinje da detektuje visok pritisak 1 minutu nakon početka rada kompresora.</w:t>
      </w:r>
      <w:r w:rsidR="003B6D27">
        <w:rPr>
          <w:lang w:val="hr-HR"/>
        </w:rPr>
        <w:t xml:space="preserve"> Na početku rada, ukoliko sistem za 10 sekundi ne dobije signal da </w:t>
      </w:r>
      <w:r w:rsidR="00E768C2">
        <w:rPr>
          <w:lang w:val="hr-HR"/>
        </w:rPr>
        <w:t>j</w:t>
      </w:r>
      <w:r w:rsidR="003B6D27">
        <w:rPr>
          <w:lang w:val="hr-HR"/>
        </w:rPr>
        <w:t>e prekidač pritiska spojen</w:t>
      </w:r>
      <w:r w:rsidR="00E768C2">
        <w:rPr>
          <w:lang w:val="hr-HR"/>
        </w:rPr>
        <w:t>,</w:t>
      </w:r>
      <w:r w:rsidR="003B6D27">
        <w:rPr>
          <w:lang w:val="hr-HR"/>
        </w:rPr>
        <w:t xml:space="preserve"> kompresor se isključuje zbog zaštite.</w:t>
      </w:r>
      <w:r>
        <w:rPr>
          <w:lang w:val="hr-HR"/>
        </w:rPr>
        <w:t xml:space="preserve"> Prekida</w:t>
      </w:r>
      <w:r w:rsidR="00B3179F">
        <w:rPr>
          <w:lang w:val="hr-HR"/>
        </w:rPr>
        <w:t xml:space="preserve">č </w:t>
      </w:r>
      <w:r>
        <w:rPr>
          <w:lang w:val="hr-HR"/>
        </w:rPr>
        <w:t>daje signal ukoliko se pređe granična vrijednost pritiska</w:t>
      </w:r>
      <w:r w:rsidR="003B6D27">
        <w:rPr>
          <w:lang w:val="hr-HR"/>
        </w:rPr>
        <w:t xml:space="preserve"> i kompresor se isključuje zbog zaštite. </w:t>
      </w:r>
      <w:r w:rsidR="00C571A4">
        <w:rPr>
          <w:lang w:val="hr-HR"/>
        </w:rPr>
        <w:t xml:space="preserve"> </w:t>
      </w:r>
    </w:p>
    <w:p w14:paraId="02839684" w14:textId="68514077" w:rsidR="00C571A4" w:rsidRDefault="00C571A4" w:rsidP="00EE25D4">
      <w:pPr>
        <w:rPr>
          <w:lang w:val="hr-HR"/>
        </w:rPr>
      </w:pPr>
      <w:r>
        <w:rPr>
          <w:lang w:val="hr-HR"/>
        </w:rPr>
        <w:t>Sistem prijavljuje grešku svaki put kada se aktivira prekidač visokog pritiska. Ukoliko se ova greška pojavi 3 puta u periodu od 30 minuta, toplotna pumpa se neće sama ponovno pokrenuti</w:t>
      </w:r>
      <w:r w:rsidR="00323E06">
        <w:rPr>
          <w:lang w:val="hr-HR"/>
        </w:rPr>
        <w:t>,</w:t>
      </w:r>
      <w:r>
        <w:rPr>
          <w:lang w:val="hr-HR"/>
        </w:rPr>
        <w:t xml:space="preserve"> nego ju je potrebno manualno isključiti</w:t>
      </w:r>
      <w:r w:rsidR="00323E06">
        <w:rPr>
          <w:lang w:val="hr-HR"/>
        </w:rPr>
        <w:t>, odnosno ponovno pokrenuti kada se kvar otkloni.</w:t>
      </w:r>
    </w:p>
    <w:p w14:paraId="1022F48B" w14:textId="5F878AEB" w:rsidR="00323E06" w:rsidRDefault="00323E06" w:rsidP="00B3179F">
      <w:pPr>
        <w:ind w:firstLine="360"/>
        <w:rPr>
          <w:lang w:val="hr-HR"/>
        </w:rPr>
      </w:pPr>
    </w:p>
    <w:p w14:paraId="6DE94A23" w14:textId="1B530A8D" w:rsidR="002F13DB" w:rsidRDefault="00F82580" w:rsidP="002F13DB">
      <w:pPr>
        <w:pStyle w:val="Heading2"/>
        <w:numPr>
          <w:ilvl w:val="1"/>
          <w:numId w:val="1"/>
        </w:numPr>
        <w:rPr>
          <w:lang w:val="hr-HR"/>
        </w:rPr>
      </w:pPr>
      <w:bookmarkStart w:id="25" w:name="_Toc148523870"/>
      <w:r>
        <w:rPr>
          <w:lang w:val="hr-HR"/>
        </w:rPr>
        <w:t>Zaštita od niskog pritiska</w:t>
      </w:r>
      <w:bookmarkEnd w:id="25"/>
    </w:p>
    <w:p w14:paraId="04F1E41A" w14:textId="4EC86D39" w:rsidR="002F13DB" w:rsidRDefault="002F13DB" w:rsidP="002F13DB">
      <w:pPr>
        <w:rPr>
          <w:lang w:val="hr-HR"/>
        </w:rPr>
      </w:pPr>
    </w:p>
    <w:p w14:paraId="7A12F662" w14:textId="23C61E59" w:rsidR="002F13DB" w:rsidRDefault="00FE7C55" w:rsidP="00752849">
      <w:pPr>
        <w:ind w:firstLine="360"/>
        <w:rPr>
          <w:lang w:val="hr-HR"/>
        </w:rPr>
      </w:pPr>
      <w:r>
        <w:rPr>
          <w:lang w:val="hr-HR"/>
        </w:rPr>
        <w:t>Ukoliko pritisak isuviše padne na usisu kompresora postoji mogućnost da kompresor povuče tečne faze što</w:t>
      </w:r>
      <w:r w:rsidR="00183F98">
        <w:rPr>
          <w:lang w:val="hr-HR"/>
        </w:rPr>
        <w:t xml:space="preserve"> može uzrokovati kvar kompresora.</w:t>
      </w:r>
      <w:r>
        <w:rPr>
          <w:lang w:val="hr-HR"/>
        </w:rPr>
        <w:t xml:space="preserve"> </w:t>
      </w:r>
      <w:r w:rsidR="004D44B6">
        <w:rPr>
          <w:lang w:val="hr-HR"/>
        </w:rPr>
        <w:t xml:space="preserve">Prekidač niskog pritiska počinje detektovati niski pritisak 5 minuta nakon početka rada kompresora. </w:t>
      </w:r>
      <w:r w:rsidR="004F6BF3">
        <w:rPr>
          <w:lang w:val="hr-HR"/>
        </w:rPr>
        <w:t>Ukoliko sistem</w:t>
      </w:r>
      <w:r w:rsidR="00767F11">
        <w:rPr>
          <w:lang w:val="hr-HR"/>
        </w:rPr>
        <w:t xml:space="preserve"> </w:t>
      </w:r>
      <w:r w:rsidR="004F6BF3">
        <w:rPr>
          <w:lang w:val="hr-HR"/>
        </w:rPr>
        <w:t>otkrije da prekidač niskog pritiska nije spojen u prvih 10 sekundi, kompresor se isključuje zbog zaštite.</w:t>
      </w:r>
      <w:r w:rsidR="00767F11">
        <w:rPr>
          <w:lang w:val="hr-HR"/>
        </w:rPr>
        <w:t xml:space="preserve"> Prekidač daje signal ukoliko pritisak padne ispod granične vrijednosti prekidača i kompresor se gasi zbog zaštite.</w:t>
      </w:r>
    </w:p>
    <w:p w14:paraId="02A90776" w14:textId="3154CD3D" w:rsidR="00752849" w:rsidRDefault="00752849" w:rsidP="00EE25D4">
      <w:pPr>
        <w:rPr>
          <w:lang w:val="hr-HR"/>
        </w:rPr>
      </w:pPr>
      <w:r>
        <w:rPr>
          <w:lang w:val="hr-HR"/>
        </w:rPr>
        <w:t>Sistem prijavljuje grešku svaki put kada se aktivira prekidač niskog pritiska. Ukoliko se ova greška pojavi 3 puta u periodu od 30 minuta, toplotna pumpa se neće sama ponovno pokrenuti, nego ju je potrebno manualno isključiti, odnosno ponovno pokrenuti kada se kvar otkloni.</w:t>
      </w:r>
    </w:p>
    <w:p w14:paraId="1D527DD2" w14:textId="77777777" w:rsidR="002A4D5D" w:rsidRDefault="002A4D5D" w:rsidP="00752849">
      <w:pPr>
        <w:ind w:firstLine="360"/>
        <w:rPr>
          <w:lang w:val="hr-HR"/>
        </w:rPr>
      </w:pPr>
    </w:p>
    <w:p w14:paraId="4A116336" w14:textId="7B166F95" w:rsidR="002A4D5D" w:rsidRDefault="002A4D5D" w:rsidP="002A4D5D">
      <w:pPr>
        <w:pStyle w:val="Heading2"/>
        <w:numPr>
          <w:ilvl w:val="1"/>
          <w:numId w:val="1"/>
        </w:numPr>
        <w:rPr>
          <w:lang w:val="hr-HR"/>
        </w:rPr>
      </w:pPr>
      <w:bookmarkStart w:id="26" w:name="_Toc148523871"/>
      <w:r>
        <w:rPr>
          <w:lang w:val="hr-HR"/>
        </w:rPr>
        <w:t>Zaštita od visoke temperature</w:t>
      </w:r>
      <w:bookmarkEnd w:id="26"/>
    </w:p>
    <w:p w14:paraId="60C02CC6" w14:textId="4782A13D" w:rsidR="002A4D5D" w:rsidRDefault="002A4D5D" w:rsidP="002A4D5D">
      <w:pPr>
        <w:rPr>
          <w:lang w:val="hr-HR"/>
        </w:rPr>
      </w:pPr>
    </w:p>
    <w:p w14:paraId="79707DEB" w14:textId="096C9DFE" w:rsidR="002A4D5D" w:rsidRDefault="00290506" w:rsidP="00EE25D4">
      <w:pPr>
        <w:ind w:firstLine="360"/>
        <w:rPr>
          <w:lang w:val="hr-HR"/>
        </w:rPr>
      </w:pPr>
      <w:r>
        <w:rPr>
          <w:lang w:val="hr-HR"/>
        </w:rPr>
        <w:t>Zaštita od visoke temperature radi prema očitavanjima senzora temperature na ispuhu kompresora. Ukoliko se ova zaštita aktivira kompresor se gasi. Nakon što se temperatura spusti kompresor će se sam ponovno pokrenuti. Detaljno o vrijednostima temperatura zaštite obrazloženo je u poglavlju</w:t>
      </w:r>
      <w:r w:rsidR="00B95EDE">
        <w:rPr>
          <w:lang w:val="hr-HR"/>
        </w:rPr>
        <w:t xml:space="preserve"> 6</w:t>
      </w:r>
      <w:r>
        <w:rPr>
          <w:lang w:val="hr-HR"/>
        </w:rPr>
        <w:t xml:space="preserve"> </w:t>
      </w:r>
      <w:r w:rsidR="00B95EDE">
        <w:rPr>
          <w:lang w:val="hr-HR"/>
        </w:rPr>
        <w:t>I</w:t>
      </w:r>
      <w:r>
        <w:rPr>
          <w:lang w:val="hr-HR"/>
        </w:rPr>
        <w:t>nverter. Ako se tri puta u periodu od 30 minuta pojavi greška uzrokovana visokom temperaturom</w:t>
      </w:r>
      <w:r w:rsidR="00E1197B">
        <w:rPr>
          <w:lang w:val="hr-HR"/>
        </w:rPr>
        <w:t>,</w:t>
      </w:r>
      <w:r>
        <w:rPr>
          <w:lang w:val="hr-HR"/>
        </w:rPr>
        <w:t xml:space="preserve"> kompresor se neće više sam pokrenuti. Potrebno je manualno restarovati toplotnu pumpu.</w:t>
      </w:r>
    </w:p>
    <w:p w14:paraId="0192D08A" w14:textId="39A7DDB9" w:rsidR="00BC173D" w:rsidRDefault="00BC173D" w:rsidP="00290506">
      <w:pPr>
        <w:rPr>
          <w:lang w:val="hr-HR"/>
        </w:rPr>
      </w:pPr>
      <w:r>
        <w:rPr>
          <w:lang w:val="hr-HR"/>
        </w:rPr>
        <w:t>Ukoliko se tri puta u periodu od 30 minuta pojavi kombinovano, bilo koja od gornjih grešaka, uređaj je potrebno manualno restartovati.</w:t>
      </w:r>
    </w:p>
    <w:p w14:paraId="77F1D8D2" w14:textId="6E8D4557" w:rsidR="00BC173D" w:rsidRDefault="00BC173D" w:rsidP="00290506">
      <w:pPr>
        <w:rPr>
          <w:lang w:val="hr-HR"/>
        </w:rPr>
      </w:pPr>
    </w:p>
    <w:p w14:paraId="3CAA095A" w14:textId="62358727" w:rsidR="000D0DC5" w:rsidRDefault="000D0DC5" w:rsidP="00290506">
      <w:pPr>
        <w:rPr>
          <w:lang w:val="hr-HR"/>
        </w:rPr>
      </w:pPr>
    </w:p>
    <w:p w14:paraId="3AAC7849" w14:textId="5D9AD25C" w:rsidR="000D0DC5" w:rsidRDefault="000D0DC5" w:rsidP="000D0DC5">
      <w:pPr>
        <w:pStyle w:val="Heading2"/>
        <w:numPr>
          <w:ilvl w:val="1"/>
          <w:numId w:val="1"/>
        </w:numPr>
        <w:rPr>
          <w:lang w:val="hr-HR"/>
        </w:rPr>
      </w:pPr>
      <w:bookmarkStart w:id="27" w:name="_Toc148523872"/>
      <w:r>
        <w:rPr>
          <w:lang w:val="hr-HR"/>
        </w:rPr>
        <w:lastRenderedPageBreak/>
        <w:t>Zaštita od prevelike razlike ulazne i izlazne temperature vode</w:t>
      </w:r>
      <w:bookmarkEnd w:id="27"/>
    </w:p>
    <w:p w14:paraId="7EE22002" w14:textId="43F2DB9F" w:rsidR="000D0DC5" w:rsidRDefault="000D0DC5" w:rsidP="000D0DC5">
      <w:pPr>
        <w:rPr>
          <w:lang w:val="hr-HR"/>
        </w:rPr>
      </w:pPr>
    </w:p>
    <w:p w14:paraId="56E03602" w14:textId="384847D2" w:rsidR="000D0DC5" w:rsidRDefault="000D0DC5" w:rsidP="00B3213B">
      <w:pPr>
        <w:ind w:firstLine="360"/>
        <w:rPr>
          <w:lang w:val="hr-HR"/>
        </w:rPr>
      </w:pPr>
      <w:r>
        <w:rPr>
          <w:lang w:val="hr-HR"/>
        </w:rPr>
        <w:t>Ova zaštita počinje sa praćenjem temperatura izlaza i ul</w:t>
      </w:r>
      <w:r w:rsidR="00ED2D65">
        <w:rPr>
          <w:lang w:val="hr-HR"/>
        </w:rPr>
        <w:t>a</w:t>
      </w:r>
      <w:r>
        <w:rPr>
          <w:lang w:val="hr-HR"/>
        </w:rPr>
        <w:t>za vode 1 minutu nakon početka rada pumpe vode. Ukoliko se zabilježi razlika između ovih temperatura &gt;18</w:t>
      </w:r>
      <w:r>
        <w:rPr>
          <w:vertAlign w:val="superscript"/>
          <w:lang w:val="hr-HR"/>
        </w:rPr>
        <w:t>o</w:t>
      </w:r>
      <w:r>
        <w:rPr>
          <w:lang w:val="hr-HR"/>
        </w:rPr>
        <w:t xml:space="preserve">C, </w:t>
      </w:r>
      <w:r w:rsidR="00B3213B">
        <w:rPr>
          <w:lang w:val="hr-HR"/>
        </w:rPr>
        <w:t xml:space="preserve">koja traje duže od 10 sekundi, </w:t>
      </w:r>
      <w:r>
        <w:rPr>
          <w:lang w:val="hr-HR"/>
        </w:rPr>
        <w:t>prijavljuje se greška i pumpa se zaustavlja. Za ponovno automatsko pokre</w:t>
      </w:r>
      <w:r w:rsidR="00DC6AE9">
        <w:rPr>
          <w:lang w:val="hr-HR"/>
        </w:rPr>
        <w:t>tanje</w:t>
      </w:r>
      <w:r w:rsidR="004B08E9">
        <w:rPr>
          <w:lang w:val="hr-HR"/>
        </w:rPr>
        <w:t xml:space="preserve"> potrebno je da protekne 3 minute od zaustavljanja. </w:t>
      </w:r>
      <w:r w:rsidR="004F77BB">
        <w:rPr>
          <w:lang w:val="hr-HR"/>
        </w:rPr>
        <w:t>Ukoliko se ova greška pojavi 3 puta u roku od 30 minuta potrebno je manualno restartovat toplotnu pumpu.</w:t>
      </w:r>
    </w:p>
    <w:p w14:paraId="47F827B1" w14:textId="16179A6E" w:rsidR="004F77BB" w:rsidRDefault="004F77BB" w:rsidP="00B3213B">
      <w:pPr>
        <w:ind w:firstLine="360"/>
        <w:rPr>
          <w:lang w:val="hr-HR"/>
        </w:rPr>
      </w:pPr>
    </w:p>
    <w:p w14:paraId="228C1B5F" w14:textId="06C94507" w:rsidR="004F77BB" w:rsidRDefault="00B043FB" w:rsidP="00B043FB">
      <w:pPr>
        <w:pStyle w:val="Heading2"/>
        <w:numPr>
          <w:ilvl w:val="1"/>
          <w:numId w:val="1"/>
        </w:numPr>
        <w:rPr>
          <w:lang w:val="hr-HR"/>
        </w:rPr>
      </w:pPr>
      <w:bookmarkStart w:id="28" w:name="_Toc148523873"/>
      <w:r>
        <w:rPr>
          <w:lang w:val="hr-HR"/>
        </w:rPr>
        <w:t>Zaštita od previsoke izlaze temperature vode</w:t>
      </w:r>
      <w:bookmarkEnd w:id="28"/>
    </w:p>
    <w:p w14:paraId="48EC1F7A" w14:textId="25805A5F" w:rsidR="00B043FB" w:rsidRDefault="00B043FB" w:rsidP="00B043FB">
      <w:pPr>
        <w:rPr>
          <w:lang w:val="hr-HR"/>
        </w:rPr>
      </w:pPr>
    </w:p>
    <w:p w14:paraId="570DABCB" w14:textId="579C861B" w:rsidR="00FB6B64" w:rsidRDefault="00A57D28" w:rsidP="00821CD2">
      <w:pPr>
        <w:ind w:firstLine="360"/>
        <w:rPr>
          <w:lang w:val="hr-HR"/>
        </w:rPr>
      </w:pPr>
      <w:r>
        <w:rPr>
          <w:lang w:val="hr-HR"/>
        </w:rPr>
        <w:t>Ukoliko se otkrije temperatura viša od 70</w:t>
      </w:r>
      <w:r>
        <w:rPr>
          <w:vertAlign w:val="superscript"/>
          <w:lang w:val="hr-HR"/>
        </w:rPr>
        <w:t>o</w:t>
      </w:r>
      <w:r>
        <w:rPr>
          <w:lang w:val="hr-HR"/>
        </w:rPr>
        <w:t>C na izlazu iz izmjenjivača toplotna pumpa se isključuje</w:t>
      </w:r>
      <w:r w:rsidR="001B67FC">
        <w:rPr>
          <w:lang w:val="hr-HR"/>
        </w:rPr>
        <w:t xml:space="preserve"> zbog zaštite i prijavljuje grešku. Kada temperatura potisa opadne na 55</w:t>
      </w:r>
      <w:r w:rsidR="001B67FC">
        <w:rPr>
          <w:vertAlign w:val="superscript"/>
          <w:lang w:val="hr-HR"/>
        </w:rPr>
        <w:t>o</w:t>
      </w:r>
      <w:r w:rsidR="001B67FC">
        <w:rPr>
          <w:lang w:val="hr-HR"/>
        </w:rPr>
        <w:t>C pumpa se ponovo pokreće. Ova zaštita aktivna je u načinu rada grijanje i grijanje sanitarne vode. Ukoliko se ova greška pojavi 3 puta u roku od 30 minuta potrebno je manualno restartovat toplotnu pumpu.</w:t>
      </w:r>
    </w:p>
    <w:p w14:paraId="2AD1972C" w14:textId="712D3F9E" w:rsidR="00821CD2" w:rsidRDefault="00821CD2" w:rsidP="00821CD2">
      <w:pPr>
        <w:ind w:firstLine="360"/>
        <w:rPr>
          <w:lang w:val="hr-HR"/>
        </w:rPr>
      </w:pPr>
    </w:p>
    <w:p w14:paraId="6FEE8655" w14:textId="3666FBA3" w:rsidR="001A5910" w:rsidRDefault="001A5910" w:rsidP="001A5910">
      <w:pPr>
        <w:pStyle w:val="Heading2"/>
        <w:numPr>
          <w:ilvl w:val="1"/>
          <w:numId w:val="1"/>
        </w:numPr>
        <w:rPr>
          <w:lang w:val="hr-HR"/>
        </w:rPr>
      </w:pPr>
      <w:bookmarkStart w:id="29" w:name="_Toc148523874"/>
      <w:r>
        <w:rPr>
          <w:lang w:val="hr-HR"/>
        </w:rPr>
        <w:t>Zaštita od preniske izlazne temperature vode</w:t>
      </w:r>
      <w:bookmarkEnd w:id="29"/>
    </w:p>
    <w:p w14:paraId="27E6E12B" w14:textId="3D902F22" w:rsidR="001A5910" w:rsidRDefault="001A5910" w:rsidP="001A5910">
      <w:pPr>
        <w:rPr>
          <w:lang w:val="hr-HR"/>
        </w:rPr>
      </w:pPr>
    </w:p>
    <w:p w14:paraId="70E942F3" w14:textId="15B85A09" w:rsidR="001A5910" w:rsidRDefault="001A5910" w:rsidP="001A5910">
      <w:pPr>
        <w:ind w:firstLine="360"/>
        <w:rPr>
          <w:lang w:val="hr-HR"/>
        </w:rPr>
      </w:pPr>
      <w:r>
        <w:rPr>
          <w:lang w:val="hr-HR"/>
        </w:rPr>
        <w:t>Ukoliko se otkrije temperatura niža od 4</w:t>
      </w:r>
      <w:r>
        <w:rPr>
          <w:vertAlign w:val="superscript"/>
          <w:lang w:val="hr-HR"/>
        </w:rPr>
        <w:t>o</w:t>
      </w:r>
      <w:r>
        <w:rPr>
          <w:lang w:val="hr-HR"/>
        </w:rPr>
        <w:t>C na izlazu iz izmjenjivača toplotna pumpa se isključuje zbog zaštite i prijavljuje grešku. Kada temperatura potisa dostigne 8</w:t>
      </w:r>
      <w:r>
        <w:rPr>
          <w:vertAlign w:val="superscript"/>
          <w:lang w:val="hr-HR"/>
        </w:rPr>
        <w:t>o</w:t>
      </w:r>
      <w:r>
        <w:rPr>
          <w:lang w:val="hr-HR"/>
        </w:rPr>
        <w:t>C pumpa se ponovo pokreće. Ova zaštita aktivna je u načinu rada hlađenje. Ukoliko se ova greška pojavi 3 puta u roku od 30 minuta potrebno je manualno restartovat toplotnu pumpu.</w:t>
      </w:r>
    </w:p>
    <w:p w14:paraId="74841599" w14:textId="203E963B" w:rsidR="001A5910" w:rsidRDefault="001A5910" w:rsidP="001A5910">
      <w:pPr>
        <w:ind w:left="360"/>
        <w:rPr>
          <w:rFonts w:asciiTheme="majorHAnsi" w:eastAsiaTheme="majorEastAsia" w:hAnsiTheme="majorHAnsi" w:cstheme="majorBidi"/>
          <w:b/>
          <w:color w:val="000000" w:themeColor="text1"/>
          <w:sz w:val="26"/>
          <w:szCs w:val="26"/>
          <w:lang w:val="hr-HR"/>
        </w:rPr>
      </w:pPr>
    </w:p>
    <w:p w14:paraId="1C161ABF" w14:textId="256C986B" w:rsidR="00771838" w:rsidRDefault="00771838" w:rsidP="00771838">
      <w:pPr>
        <w:pStyle w:val="Heading2"/>
        <w:numPr>
          <w:ilvl w:val="1"/>
          <w:numId w:val="1"/>
        </w:numPr>
        <w:rPr>
          <w:lang w:val="hr-HR"/>
        </w:rPr>
      </w:pPr>
      <w:bookmarkStart w:id="30" w:name="_Toc148523875"/>
      <w:r>
        <w:rPr>
          <w:lang w:val="hr-HR"/>
        </w:rPr>
        <w:t>Zaštita od niske temperature tokom odmrzavanja</w:t>
      </w:r>
      <w:bookmarkEnd w:id="30"/>
    </w:p>
    <w:p w14:paraId="6553D282" w14:textId="5BBFAD60" w:rsidR="00771838" w:rsidRDefault="00771838" w:rsidP="00771838">
      <w:pPr>
        <w:rPr>
          <w:lang w:val="hr-HR"/>
        </w:rPr>
      </w:pPr>
    </w:p>
    <w:p w14:paraId="636B2825" w14:textId="54F3025E" w:rsidR="00771838" w:rsidRDefault="00771838" w:rsidP="00771838">
      <w:pPr>
        <w:ind w:firstLine="360"/>
        <w:rPr>
          <w:lang w:val="hr-HR"/>
        </w:rPr>
      </w:pPr>
      <w:r>
        <w:rPr>
          <w:lang w:val="hr-HR"/>
        </w:rPr>
        <w:t>Ukoliko se tokom procesa odmrzavanja otkrije temperatura vode niža od 12</w:t>
      </w:r>
      <w:r>
        <w:rPr>
          <w:vertAlign w:val="superscript"/>
          <w:lang w:val="hr-HR"/>
        </w:rPr>
        <w:t>o</w:t>
      </w:r>
      <w:r>
        <w:rPr>
          <w:lang w:val="hr-HR"/>
        </w:rPr>
        <w:t>C i trajanju od 30 sekundi, prekida se započeti proces odmrzavanja. Ovo neće prekinuti ciklus odmrzavanja u kojeg je ušla toplotna pumpa u tom trenutku. Ukoliko se ovakve 2 greške pojave u toku od 30 minuta, toplotna pumpa se mora man</w:t>
      </w:r>
      <w:r w:rsidR="003F630B">
        <w:rPr>
          <w:lang w:val="hr-HR"/>
        </w:rPr>
        <w:t xml:space="preserve">ualno </w:t>
      </w:r>
      <w:r>
        <w:rPr>
          <w:lang w:val="hr-HR"/>
        </w:rPr>
        <w:t>restartovati.</w:t>
      </w:r>
    </w:p>
    <w:p w14:paraId="51DBBA0D" w14:textId="757D648E" w:rsidR="0019199A" w:rsidRDefault="0019199A" w:rsidP="00771838">
      <w:pPr>
        <w:ind w:firstLine="360"/>
        <w:rPr>
          <w:lang w:val="hr-HR"/>
        </w:rPr>
      </w:pPr>
    </w:p>
    <w:p w14:paraId="668781A3" w14:textId="3CF1967F" w:rsidR="0019199A" w:rsidRDefault="0019199A" w:rsidP="0019199A">
      <w:pPr>
        <w:pStyle w:val="Heading2"/>
        <w:numPr>
          <w:ilvl w:val="1"/>
          <w:numId w:val="1"/>
        </w:numPr>
        <w:rPr>
          <w:lang w:val="hr-HR"/>
        </w:rPr>
      </w:pPr>
      <w:bookmarkStart w:id="31" w:name="_Toc148523876"/>
      <w:r>
        <w:rPr>
          <w:lang w:val="hr-HR"/>
        </w:rPr>
        <w:t>Previsoka temperatura linije freona</w:t>
      </w:r>
      <w:bookmarkEnd w:id="31"/>
    </w:p>
    <w:p w14:paraId="6E962BEE" w14:textId="12202A32" w:rsidR="0019199A" w:rsidRDefault="0019199A" w:rsidP="0019199A">
      <w:pPr>
        <w:rPr>
          <w:lang w:val="hr-HR"/>
        </w:rPr>
      </w:pPr>
    </w:p>
    <w:p w14:paraId="615DDB67" w14:textId="2289084D" w:rsidR="00492162" w:rsidRDefault="0019199A" w:rsidP="00492162">
      <w:pPr>
        <w:ind w:firstLine="360"/>
        <w:rPr>
          <w:lang w:val="hr-HR"/>
        </w:rPr>
      </w:pPr>
      <w:r>
        <w:rPr>
          <w:lang w:val="hr-HR"/>
        </w:rPr>
        <w:t xml:space="preserve">U načinu rada hlađenje, </w:t>
      </w:r>
      <w:r w:rsidR="00436279">
        <w:rPr>
          <w:lang w:val="hr-HR"/>
        </w:rPr>
        <w:t xml:space="preserve">5 minuta nakon početka rada kompresora, </w:t>
      </w:r>
      <w:r>
        <w:rPr>
          <w:lang w:val="hr-HR"/>
        </w:rPr>
        <w:t>ukoliko senzor na liniji freona ulaza u vanjski izmjenjivač, otkrije temperaturu višu od 70</w:t>
      </w:r>
      <w:r>
        <w:rPr>
          <w:vertAlign w:val="superscript"/>
          <w:lang w:val="hr-HR"/>
        </w:rPr>
        <w:t>o</w:t>
      </w:r>
      <w:r>
        <w:rPr>
          <w:lang w:val="hr-HR"/>
        </w:rPr>
        <w:t>C kompresor se zau</w:t>
      </w:r>
      <w:r w:rsidR="00472A5C">
        <w:rPr>
          <w:lang w:val="hr-HR"/>
        </w:rPr>
        <w:t>s</w:t>
      </w:r>
      <w:r>
        <w:rPr>
          <w:lang w:val="hr-HR"/>
        </w:rPr>
        <w:t>tavlja i ponovo počinje sa radom kada se izmjeri temperatura manja od 65</w:t>
      </w:r>
      <w:r>
        <w:rPr>
          <w:vertAlign w:val="superscript"/>
          <w:lang w:val="hr-HR"/>
        </w:rPr>
        <w:t>o</w:t>
      </w:r>
      <w:r>
        <w:rPr>
          <w:lang w:val="hr-HR"/>
        </w:rPr>
        <w:t>C.</w:t>
      </w:r>
      <w:r w:rsidR="00436279">
        <w:rPr>
          <w:lang w:val="hr-HR"/>
        </w:rPr>
        <w:t xml:space="preserve"> </w:t>
      </w:r>
      <w:r w:rsidR="00EE25D4">
        <w:rPr>
          <w:lang w:val="hr-HR"/>
        </w:rPr>
        <w:t>Ukoliko se ova greška pojavi 3 puta u roku od 30 minuta potrebno je manualno restartovat toplotnu pumpu.</w:t>
      </w:r>
    </w:p>
    <w:p w14:paraId="7DC72758" w14:textId="2EB8D615" w:rsidR="00EE26DD" w:rsidRDefault="00EE26DD">
      <w:pPr>
        <w:jc w:val="left"/>
        <w:rPr>
          <w:lang w:val="hr-HR"/>
        </w:rPr>
      </w:pPr>
      <w:r>
        <w:rPr>
          <w:lang w:val="hr-HR"/>
        </w:rPr>
        <w:br w:type="page"/>
      </w:r>
    </w:p>
    <w:p w14:paraId="04097E9C" w14:textId="1BEF9869" w:rsidR="00492162" w:rsidRPr="008348EC" w:rsidRDefault="00492162" w:rsidP="00492162">
      <w:pPr>
        <w:pStyle w:val="Heading2"/>
        <w:numPr>
          <w:ilvl w:val="1"/>
          <w:numId w:val="1"/>
        </w:numPr>
        <w:rPr>
          <w:szCs w:val="24"/>
          <w:lang w:val="hr-HR"/>
        </w:rPr>
      </w:pPr>
      <w:bookmarkStart w:id="32" w:name="_Toc148523877"/>
      <w:r w:rsidRPr="008348EC">
        <w:rPr>
          <w:szCs w:val="24"/>
          <w:lang w:val="hr-HR"/>
        </w:rPr>
        <w:lastRenderedPageBreak/>
        <w:t>Zaštita od smrzavanja</w:t>
      </w:r>
      <w:bookmarkEnd w:id="32"/>
    </w:p>
    <w:p w14:paraId="51B6B4F5" w14:textId="77777777" w:rsidR="00EE26DD" w:rsidRPr="00EE26DD" w:rsidRDefault="00EE26DD" w:rsidP="00EE26DD">
      <w:pPr>
        <w:rPr>
          <w:lang w:val="hr-HR"/>
        </w:rPr>
      </w:pPr>
    </w:p>
    <w:p w14:paraId="7A3E9584" w14:textId="3B3DCBCF" w:rsidR="003D6910" w:rsidRPr="003D6910" w:rsidRDefault="003D6910" w:rsidP="003D6910">
      <w:pPr>
        <w:pStyle w:val="ListParagraph"/>
        <w:numPr>
          <w:ilvl w:val="2"/>
          <w:numId w:val="1"/>
        </w:numPr>
        <w:rPr>
          <w:b/>
          <w:bCs/>
          <w:lang w:val="hr-HR"/>
        </w:rPr>
      </w:pPr>
      <w:r w:rsidRPr="003D6910">
        <w:rPr>
          <w:b/>
          <w:bCs/>
          <w:lang w:val="hr-HR"/>
        </w:rPr>
        <w:t>Prvi nivo zaštite</w:t>
      </w:r>
    </w:p>
    <w:p w14:paraId="0F384037" w14:textId="609DAC44" w:rsidR="00434E7C" w:rsidRDefault="00434E7C" w:rsidP="005C34DD">
      <w:pPr>
        <w:ind w:firstLine="360"/>
        <w:rPr>
          <w:lang w:val="hr-HR"/>
        </w:rPr>
      </w:pPr>
      <w:r>
        <w:rPr>
          <w:lang w:val="hr-HR"/>
        </w:rPr>
        <w:t xml:space="preserve">Ukoliko je toplotna pumpa </w:t>
      </w:r>
      <w:r w:rsidR="00300156">
        <w:rPr>
          <w:lang w:val="hr-HR"/>
        </w:rPr>
        <w:t>u</w:t>
      </w:r>
      <w:r>
        <w:rPr>
          <w:lang w:val="hr-HR"/>
        </w:rPr>
        <w:t>ključena na on/off prekidač, na displeju, zaštita od smrzavanja neće dozvoliti da dođe do smrzavanja vode u unutrašnjem izmjenjivaču i cijevima. Kada ambijentalna temperatura padne na 2</w:t>
      </w:r>
      <w:r>
        <w:rPr>
          <w:vertAlign w:val="superscript"/>
          <w:lang w:val="hr-HR"/>
        </w:rPr>
        <w:t>o</w:t>
      </w:r>
      <w:r>
        <w:rPr>
          <w:lang w:val="hr-HR"/>
        </w:rPr>
        <w:t xml:space="preserve">C i senzor ulazne temperature vode </w:t>
      </w:r>
      <w:r w:rsidR="00726E42">
        <w:rPr>
          <w:lang w:val="hr-HR"/>
        </w:rPr>
        <w:t>izmjeri</w:t>
      </w:r>
      <w:r>
        <w:rPr>
          <w:lang w:val="hr-HR"/>
        </w:rPr>
        <w:t xml:space="preserve"> temperaturu </w:t>
      </w:r>
      <w:r>
        <w:rPr>
          <w:rFonts w:cstheme="minorHAnsi"/>
          <w:lang w:val="hr-HR"/>
        </w:rPr>
        <w:t>≤</w:t>
      </w:r>
      <w:r>
        <w:rPr>
          <w:lang w:val="hr-HR"/>
        </w:rPr>
        <w:t>8</w:t>
      </w:r>
      <w:r>
        <w:rPr>
          <w:vertAlign w:val="superscript"/>
          <w:lang w:val="hr-HR"/>
        </w:rPr>
        <w:t>o</w:t>
      </w:r>
      <w:r>
        <w:rPr>
          <w:lang w:val="hr-HR"/>
        </w:rPr>
        <w:t>C pumpa vode se uključuje</w:t>
      </w:r>
      <w:r w:rsidR="005244DB">
        <w:rPr>
          <w:lang w:val="hr-HR"/>
        </w:rPr>
        <w:t>, a toplotna pumpa ulazi u način rada grijanje</w:t>
      </w:r>
      <w:r>
        <w:rPr>
          <w:lang w:val="hr-HR"/>
        </w:rPr>
        <w:t xml:space="preserve"> i kruži vodu kroz sistem sve dok senzor ne otkrije temperaturu višu </w:t>
      </w:r>
      <w:r>
        <w:rPr>
          <w:rFonts w:cstheme="minorHAnsi"/>
          <w:lang w:val="hr-HR"/>
        </w:rPr>
        <w:t>≥</w:t>
      </w:r>
      <w:r>
        <w:rPr>
          <w:lang w:val="hr-HR"/>
        </w:rPr>
        <w:t>15</w:t>
      </w:r>
      <w:r>
        <w:rPr>
          <w:vertAlign w:val="superscript"/>
          <w:lang w:val="hr-HR"/>
        </w:rPr>
        <w:t>o</w:t>
      </w:r>
      <w:r>
        <w:rPr>
          <w:lang w:val="hr-HR"/>
        </w:rPr>
        <w:t xml:space="preserve">C na povratu ili ambijentalna temperatura poraste na </w:t>
      </w:r>
      <w:r>
        <w:rPr>
          <w:rFonts w:cstheme="minorHAnsi"/>
          <w:lang w:val="hr-HR"/>
        </w:rPr>
        <w:t>≥</w:t>
      </w:r>
      <w:r>
        <w:rPr>
          <w:lang w:val="hr-HR"/>
        </w:rPr>
        <w:t>15</w:t>
      </w:r>
      <w:r>
        <w:rPr>
          <w:vertAlign w:val="superscript"/>
          <w:lang w:val="hr-HR"/>
        </w:rPr>
        <w:t>o</w:t>
      </w:r>
      <w:r>
        <w:rPr>
          <w:lang w:val="hr-HR"/>
        </w:rPr>
        <w:t xml:space="preserve">C. </w:t>
      </w:r>
    </w:p>
    <w:p w14:paraId="78F07F21" w14:textId="4393F516" w:rsidR="00ED1E93" w:rsidRDefault="00ED1E93" w:rsidP="005C34DD">
      <w:pPr>
        <w:rPr>
          <w:lang w:val="hr-HR"/>
        </w:rPr>
      </w:pPr>
      <w:r>
        <w:rPr>
          <w:lang w:val="hr-HR"/>
        </w:rPr>
        <w:t xml:space="preserve">Ukoliko </w:t>
      </w:r>
      <w:r w:rsidR="005C34DD">
        <w:rPr>
          <w:lang w:val="hr-HR"/>
        </w:rPr>
        <w:t xml:space="preserve">senzor ambijentalne temperature ne radi, zbog kvara ili iz drugih razloga, toplotna pumpa ravna se prema senzoru temperature povrata, a ukoliko i on ne radi, ravna se prema temperaturi potisa. </w:t>
      </w:r>
    </w:p>
    <w:p w14:paraId="1E2E16CD" w14:textId="3BFCE011" w:rsidR="00300156" w:rsidRDefault="00300156" w:rsidP="005C34DD">
      <w:pPr>
        <w:rPr>
          <w:lang w:val="hr-HR"/>
        </w:rPr>
      </w:pPr>
    </w:p>
    <w:p w14:paraId="6F2CC5B6" w14:textId="4B110CDD" w:rsidR="00726E42" w:rsidRPr="00726E42" w:rsidRDefault="00726E42" w:rsidP="00726E42">
      <w:pPr>
        <w:pStyle w:val="ListParagraph"/>
        <w:numPr>
          <w:ilvl w:val="2"/>
          <w:numId w:val="1"/>
        </w:numPr>
        <w:rPr>
          <w:b/>
          <w:bCs/>
          <w:lang w:val="hr-HR"/>
        </w:rPr>
      </w:pPr>
      <w:r w:rsidRPr="00726E42">
        <w:rPr>
          <w:b/>
          <w:bCs/>
          <w:lang w:val="hr-HR"/>
        </w:rPr>
        <w:t>Drugi nivo zaštite</w:t>
      </w:r>
    </w:p>
    <w:p w14:paraId="0DCAC683" w14:textId="303EC180" w:rsidR="00300156" w:rsidRDefault="00300156" w:rsidP="003600AA">
      <w:pPr>
        <w:ind w:firstLine="360"/>
        <w:rPr>
          <w:lang w:val="hr-HR"/>
        </w:rPr>
      </w:pPr>
      <w:r>
        <w:rPr>
          <w:lang w:val="hr-HR"/>
        </w:rPr>
        <w:t>Ukoliko je toplotna pumpa isključena na on/off prekidač, na displeju,</w:t>
      </w:r>
      <w:r w:rsidR="00726E42">
        <w:rPr>
          <w:lang w:val="hr-HR"/>
        </w:rPr>
        <w:t xml:space="preserve"> a senzori oktriju da je ambijentalna temperatura </w:t>
      </w:r>
      <w:r w:rsidR="00726E42">
        <w:rPr>
          <w:rFonts w:cstheme="minorHAnsi"/>
          <w:lang w:val="hr-HR"/>
        </w:rPr>
        <w:t>≤</w:t>
      </w:r>
      <w:r w:rsidR="00726E42">
        <w:rPr>
          <w:lang w:val="hr-HR"/>
        </w:rPr>
        <w:t>2</w:t>
      </w:r>
      <w:r w:rsidR="00726E42">
        <w:rPr>
          <w:vertAlign w:val="superscript"/>
          <w:lang w:val="hr-HR"/>
        </w:rPr>
        <w:t>o</w:t>
      </w:r>
      <w:r w:rsidR="00726E42">
        <w:rPr>
          <w:lang w:val="hr-HR"/>
        </w:rPr>
        <w:t xml:space="preserve">C i temperatura spremnika </w:t>
      </w:r>
      <w:r w:rsidR="00726E42">
        <w:rPr>
          <w:rFonts w:cstheme="minorHAnsi"/>
          <w:lang w:val="hr-HR"/>
        </w:rPr>
        <w:t>≤</w:t>
      </w:r>
      <w:r w:rsidR="00726E42">
        <w:rPr>
          <w:lang w:val="hr-HR"/>
        </w:rPr>
        <w:t>10</w:t>
      </w:r>
      <w:r w:rsidR="00726E42">
        <w:rPr>
          <w:vertAlign w:val="superscript"/>
          <w:lang w:val="hr-HR"/>
        </w:rPr>
        <w:t>o</w:t>
      </w:r>
      <w:r w:rsidR="00726E42">
        <w:rPr>
          <w:lang w:val="hr-HR"/>
        </w:rPr>
        <w:t>C</w:t>
      </w:r>
      <w:r w:rsidR="007435AC">
        <w:rPr>
          <w:lang w:val="hr-HR"/>
        </w:rPr>
        <w:t xml:space="preserve">, toplotna pumpa se sama uključuje, pokreće kompresor i započinje način rada </w:t>
      </w:r>
      <w:r w:rsidR="008C5AD6">
        <w:rPr>
          <w:lang w:val="hr-HR"/>
        </w:rPr>
        <w:t>grijanje sve dok ne postigne temperaturu spremnika od 15</w:t>
      </w:r>
      <w:r w:rsidR="008C5AD6">
        <w:rPr>
          <w:vertAlign w:val="superscript"/>
          <w:lang w:val="hr-HR"/>
        </w:rPr>
        <w:t>o</w:t>
      </w:r>
      <w:r w:rsidR="008C5AD6">
        <w:rPr>
          <w:lang w:val="hr-HR"/>
        </w:rPr>
        <w:t>C</w:t>
      </w:r>
      <w:r w:rsidR="007435AC">
        <w:rPr>
          <w:lang w:val="hr-HR"/>
        </w:rPr>
        <w:t xml:space="preserve"> </w:t>
      </w:r>
      <w:r w:rsidR="007C709F">
        <w:rPr>
          <w:lang w:val="hr-HR"/>
        </w:rPr>
        <w:t>. Ukoliko senzor ambijentalne temperature ne mjeri, zaštita će se ravnati po senzoru spremnika</w:t>
      </w:r>
      <w:r w:rsidR="00F46D9A">
        <w:rPr>
          <w:lang w:val="hr-HR"/>
        </w:rPr>
        <w:t>, no ukoliko niti i senzor temperature spremnika ne radi, drugi nivo zaštite se neće pokretati.</w:t>
      </w:r>
    </w:p>
    <w:p w14:paraId="13F49D2E" w14:textId="6FCDD01F" w:rsidR="00F56438" w:rsidRDefault="00F56438" w:rsidP="003600AA">
      <w:pPr>
        <w:ind w:firstLine="360"/>
        <w:rPr>
          <w:lang w:val="hr-HR"/>
        </w:rPr>
      </w:pPr>
      <w:r>
        <w:rPr>
          <w:lang w:val="hr-HR"/>
        </w:rPr>
        <w:t>Nije preporučljivo prekidati toplotnu pumpu kada započne proces zaštite. Potrebno je sačekati da se spremnik ugrije na 15</w:t>
      </w:r>
      <w:r>
        <w:rPr>
          <w:vertAlign w:val="superscript"/>
          <w:lang w:val="hr-HR"/>
        </w:rPr>
        <w:t>o</w:t>
      </w:r>
      <w:r>
        <w:rPr>
          <w:lang w:val="hr-HR"/>
        </w:rPr>
        <w:t xml:space="preserve">C kako bi uređaj izašao iz načina rada zaštite od smrzavanja, zatim se može manualno pokretati. </w:t>
      </w:r>
    </w:p>
    <w:p w14:paraId="45B63337" w14:textId="79D7ABDB" w:rsidR="00EB2C62" w:rsidRDefault="00EB2C62" w:rsidP="003600AA">
      <w:pPr>
        <w:ind w:firstLine="360"/>
        <w:rPr>
          <w:lang w:val="hr-HR"/>
        </w:rPr>
      </w:pPr>
    </w:p>
    <w:p w14:paraId="61E8D975" w14:textId="2ABEC608" w:rsidR="00EB2C62" w:rsidRDefault="00EB2C62" w:rsidP="00EB2C62">
      <w:pPr>
        <w:pStyle w:val="Heading2"/>
        <w:numPr>
          <w:ilvl w:val="1"/>
          <w:numId w:val="1"/>
        </w:numPr>
        <w:rPr>
          <w:lang w:val="hr-HR"/>
        </w:rPr>
      </w:pPr>
      <w:bookmarkStart w:id="33" w:name="_Toc148523878"/>
      <w:r>
        <w:rPr>
          <w:lang w:val="hr-HR"/>
        </w:rPr>
        <w:t>Zaštita od prekoračenja opterećenja kompresora</w:t>
      </w:r>
      <w:bookmarkEnd w:id="33"/>
    </w:p>
    <w:p w14:paraId="2487C186" w14:textId="0717F6D8" w:rsidR="00EB2C62" w:rsidRDefault="00EB2C62" w:rsidP="00EB2C62">
      <w:pPr>
        <w:rPr>
          <w:lang w:val="hr-HR"/>
        </w:rPr>
      </w:pPr>
    </w:p>
    <w:p w14:paraId="05D035EE" w14:textId="77777777" w:rsidR="00A73CF1" w:rsidRDefault="00EB2C62" w:rsidP="00A73CF1">
      <w:pPr>
        <w:ind w:firstLine="360"/>
        <w:rPr>
          <w:lang w:val="hr-HR"/>
        </w:rPr>
      </w:pPr>
      <w:r>
        <w:rPr>
          <w:lang w:val="hr-HR"/>
        </w:rPr>
        <w:t>Ukoliko dođe do prekomjernog povlačenja električne energije uslijed prevelikog opterećenja kompresora (</w:t>
      </w:r>
      <w:r w:rsidR="007D61A2">
        <w:rPr>
          <w:lang w:val="hr-HR"/>
        </w:rPr>
        <w:t>iznad deizajnirane granice rada</w:t>
      </w:r>
      <w:r>
        <w:rPr>
          <w:lang w:val="hr-HR"/>
        </w:rPr>
        <w:t>)</w:t>
      </w:r>
      <w:r w:rsidR="007D61A2">
        <w:rPr>
          <w:lang w:val="hr-HR"/>
        </w:rPr>
        <w:t xml:space="preserve"> zaštita će isključiti kompresor. </w:t>
      </w:r>
      <w:r w:rsidR="00A73CF1">
        <w:rPr>
          <w:lang w:val="hr-HR"/>
        </w:rPr>
        <w:t>Ukoliko se ova greška pojavi 3 puta u roku od 30 minuta potrebno je manualno restartovat toplotnu pumpu.</w:t>
      </w:r>
    </w:p>
    <w:p w14:paraId="3D6562AF" w14:textId="2B68B6C6" w:rsidR="00EB2C62" w:rsidRDefault="00EB2C62" w:rsidP="00EB2C62">
      <w:pPr>
        <w:rPr>
          <w:lang w:val="hr-HR"/>
        </w:rPr>
      </w:pPr>
    </w:p>
    <w:p w14:paraId="6B3896A7" w14:textId="3B65C033" w:rsidR="003C0FE3" w:rsidRDefault="003C0FE3" w:rsidP="003C0FE3">
      <w:pPr>
        <w:pStyle w:val="Heading2"/>
        <w:numPr>
          <w:ilvl w:val="1"/>
          <w:numId w:val="1"/>
        </w:numPr>
        <w:rPr>
          <w:lang w:val="hr-HR"/>
        </w:rPr>
      </w:pPr>
      <w:bookmarkStart w:id="34" w:name="_Toc148523879"/>
      <w:r>
        <w:rPr>
          <w:lang w:val="hr-HR"/>
        </w:rPr>
        <w:t>Greške senzora</w:t>
      </w:r>
      <w:bookmarkEnd w:id="34"/>
    </w:p>
    <w:p w14:paraId="172C3468" w14:textId="15E339B3" w:rsidR="003C0FE3" w:rsidRDefault="003C0FE3" w:rsidP="003D6BD0">
      <w:pPr>
        <w:jc w:val="left"/>
        <w:rPr>
          <w:lang w:val="hr-HR"/>
        </w:rPr>
      </w:pPr>
    </w:p>
    <w:p w14:paraId="4929392E" w14:textId="5927970F" w:rsidR="003C0FE3" w:rsidRPr="00D9298F" w:rsidRDefault="007B527B" w:rsidP="003D6BD0">
      <w:pPr>
        <w:pStyle w:val="ListParagraph"/>
        <w:numPr>
          <w:ilvl w:val="2"/>
          <w:numId w:val="1"/>
        </w:numPr>
        <w:jc w:val="left"/>
        <w:rPr>
          <w:b/>
          <w:bCs/>
          <w:lang w:val="hr-HR"/>
        </w:rPr>
      </w:pPr>
      <w:r w:rsidRPr="00D9298F">
        <w:rPr>
          <w:b/>
          <w:bCs/>
          <w:lang w:val="hr-HR"/>
        </w:rPr>
        <w:t>Greška senzora ulazne temperature vode (povrata)</w:t>
      </w:r>
      <w:r w:rsidR="00D9298F" w:rsidRPr="00D9298F">
        <w:rPr>
          <w:b/>
          <w:bCs/>
          <w:lang w:val="hr-HR"/>
        </w:rPr>
        <w:br/>
      </w:r>
    </w:p>
    <w:p w14:paraId="376D1297" w14:textId="4BDDC6E3" w:rsidR="007B527B" w:rsidRDefault="007B527B" w:rsidP="007B527B">
      <w:pPr>
        <w:pStyle w:val="ListParagraph"/>
        <w:numPr>
          <w:ilvl w:val="0"/>
          <w:numId w:val="8"/>
        </w:numPr>
        <w:rPr>
          <w:lang w:val="hr-HR"/>
        </w:rPr>
      </w:pPr>
      <w:r w:rsidRPr="007B527B">
        <w:rPr>
          <w:lang w:val="hr-HR"/>
        </w:rPr>
        <w:t xml:space="preserve">Otkriva se pri prvom uključivanju. </w:t>
      </w:r>
    </w:p>
    <w:p w14:paraId="1623DF1D" w14:textId="2B0CCD78" w:rsidR="007B527B" w:rsidRDefault="007B527B" w:rsidP="007B527B">
      <w:pPr>
        <w:pStyle w:val="ListParagraph"/>
        <w:numPr>
          <w:ilvl w:val="0"/>
          <w:numId w:val="8"/>
        </w:numPr>
        <w:rPr>
          <w:lang w:val="hr-HR"/>
        </w:rPr>
      </w:pPr>
      <w:r>
        <w:rPr>
          <w:lang w:val="hr-HR"/>
        </w:rPr>
        <w:t>Ukoliko se pojavi, nije moguće pokrenuti toplotnu pumpu</w:t>
      </w:r>
    </w:p>
    <w:p w14:paraId="25332C58" w14:textId="392F6944" w:rsidR="007B527B" w:rsidRDefault="007B527B" w:rsidP="003D6BD0">
      <w:pPr>
        <w:pStyle w:val="ListParagraph"/>
        <w:numPr>
          <w:ilvl w:val="0"/>
          <w:numId w:val="8"/>
        </w:numPr>
        <w:jc w:val="left"/>
        <w:rPr>
          <w:lang w:val="hr-HR"/>
        </w:rPr>
      </w:pPr>
      <w:r>
        <w:rPr>
          <w:lang w:val="hr-HR"/>
        </w:rPr>
        <w:t>Čim se popravi kvar na senzoru, automatski se briše greška.</w:t>
      </w:r>
      <w:r w:rsidR="00D9298F">
        <w:rPr>
          <w:lang w:val="hr-HR"/>
        </w:rPr>
        <w:br/>
      </w:r>
    </w:p>
    <w:p w14:paraId="53E1CDDC" w14:textId="77777777" w:rsidR="001D5E31" w:rsidRPr="001D5E31" w:rsidRDefault="001D5E31" w:rsidP="001D5E31">
      <w:pPr>
        <w:ind w:firstLine="360"/>
        <w:rPr>
          <w:b/>
          <w:bCs/>
          <w:lang w:val="hr-HR"/>
        </w:rPr>
      </w:pPr>
      <w:r w:rsidRPr="001D5E31">
        <w:rPr>
          <w:b/>
          <w:bCs/>
          <w:lang w:val="hr-HR"/>
        </w:rPr>
        <w:t>5.12.2. Greška senzora izlazne temperature vode (potisa)</w:t>
      </w:r>
    </w:p>
    <w:p w14:paraId="18A357BA" w14:textId="77777777" w:rsidR="001D5E31" w:rsidRDefault="001D5E31" w:rsidP="001D5E31">
      <w:pPr>
        <w:pStyle w:val="ListParagraph"/>
        <w:numPr>
          <w:ilvl w:val="0"/>
          <w:numId w:val="8"/>
        </w:numPr>
        <w:rPr>
          <w:lang w:val="hr-HR"/>
        </w:rPr>
      </w:pPr>
      <w:r w:rsidRPr="007B527B">
        <w:rPr>
          <w:lang w:val="hr-HR"/>
        </w:rPr>
        <w:t xml:space="preserve">Otkriva se pri prvom uključivanju. </w:t>
      </w:r>
    </w:p>
    <w:p w14:paraId="4D693623" w14:textId="77777777" w:rsidR="001D5E31" w:rsidRDefault="001D5E31" w:rsidP="001D5E31">
      <w:pPr>
        <w:pStyle w:val="ListParagraph"/>
        <w:numPr>
          <w:ilvl w:val="0"/>
          <w:numId w:val="8"/>
        </w:numPr>
        <w:rPr>
          <w:lang w:val="hr-HR"/>
        </w:rPr>
      </w:pPr>
      <w:r>
        <w:rPr>
          <w:lang w:val="hr-HR"/>
        </w:rPr>
        <w:t>Ukoliko se pojavi, nije moguće pokrenuti toplotnu pumpu</w:t>
      </w:r>
    </w:p>
    <w:p w14:paraId="584EC610" w14:textId="77777777" w:rsidR="001D5E31" w:rsidRDefault="001D5E31" w:rsidP="001D5E31">
      <w:pPr>
        <w:pStyle w:val="ListParagraph"/>
        <w:numPr>
          <w:ilvl w:val="0"/>
          <w:numId w:val="8"/>
        </w:numPr>
        <w:rPr>
          <w:lang w:val="hr-HR"/>
        </w:rPr>
      </w:pPr>
      <w:r>
        <w:rPr>
          <w:lang w:val="hr-HR"/>
        </w:rPr>
        <w:t>Čim se popravi kvar na senzoru, automatski se briše greška</w:t>
      </w:r>
    </w:p>
    <w:p w14:paraId="61113C7C" w14:textId="77777777" w:rsidR="001D5E31" w:rsidRDefault="001D5E31" w:rsidP="001D5E31">
      <w:pPr>
        <w:pStyle w:val="ListParagraph"/>
        <w:numPr>
          <w:ilvl w:val="0"/>
          <w:numId w:val="8"/>
        </w:numPr>
        <w:rPr>
          <w:lang w:val="hr-HR"/>
        </w:rPr>
      </w:pPr>
      <w:r>
        <w:rPr>
          <w:lang w:val="hr-HR"/>
        </w:rPr>
        <w:t>Ukoliko se otkrije da senzor ulazne temperature na radi, senzor izlazne temperature preuzima njegovu funkciju.</w:t>
      </w:r>
    </w:p>
    <w:p w14:paraId="6D4A57BB" w14:textId="77777777" w:rsidR="001D5E31" w:rsidRPr="001D5E31" w:rsidRDefault="001D5E31" w:rsidP="001D5E31">
      <w:pPr>
        <w:rPr>
          <w:lang w:val="hr-HR"/>
        </w:rPr>
      </w:pPr>
    </w:p>
    <w:p w14:paraId="28D8A016" w14:textId="593DA3BC" w:rsidR="001D5E31" w:rsidRPr="001D5E31" w:rsidRDefault="001D5E31" w:rsidP="001D5E31">
      <w:pPr>
        <w:ind w:firstLine="360"/>
        <w:rPr>
          <w:b/>
          <w:bCs/>
          <w:lang w:val="hr-HR"/>
        </w:rPr>
      </w:pPr>
      <w:r w:rsidRPr="001D5E31">
        <w:rPr>
          <w:b/>
          <w:bCs/>
          <w:lang w:val="hr-HR"/>
        </w:rPr>
        <w:lastRenderedPageBreak/>
        <w:t>5.12.</w:t>
      </w:r>
      <w:r>
        <w:rPr>
          <w:b/>
          <w:bCs/>
          <w:lang w:val="hr-HR"/>
        </w:rPr>
        <w:t>3</w:t>
      </w:r>
      <w:r w:rsidRPr="001D5E31">
        <w:rPr>
          <w:b/>
          <w:bCs/>
          <w:lang w:val="hr-HR"/>
        </w:rPr>
        <w:t xml:space="preserve">. Greška </w:t>
      </w:r>
      <w:r w:rsidR="00A709D1">
        <w:rPr>
          <w:b/>
          <w:bCs/>
          <w:lang w:val="hr-HR"/>
        </w:rPr>
        <w:t>senzora temperature freona</w:t>
      </w:r>
      <w:r w:rsidR="00416E75">
        <w:rPr>
          <w:b/>
          <w:bCs/>
          <w:lang w:val="hr-HR"/>
        </w:rPr>
        <w:t xml:space="preserve"> </w:t>
      </w:r>
      <w:r w:rsidR="005C5877">
        <w:rPr>
          <w:b/>
          <w:bCs/>
          <w:lang w:val="hr-HR"/>
        </w:rPr>
        <w:t>na unutrašnjem izmjenjivaču</w:t>
      </w:r>
    </w:p>
    <w:p w14:paraId="198237F9" w14:textId="77777777" w:rsidR="001D5E31" w:rsidRDefault="001D5E31" w:rsidP="001D5E31">
      <w:pPr>
        <w:pStyle w:val="ListParagraph"/>
        <w:numPr>
          <w:ilvl w:val="0"/>
          <w:numId w:val="8"/>
        </w:numPr>
        <w:rPr>
          <w:lang w:val="hr-HR"/>
        </w:rPr>
      </w:pPr>
      <w:r w:rsidRPr="007B527B">
        <w:rPr>
          <w:lang w:val="hr-HR"/>
        </w:rPr>
        <w:t xml:space="preserve">Otkriva se pri prvom uključivanju. </w:t>
      </w:r>
    </w:p>
    <w:p w14:paraId="4CE1F5C9" w14:textId="77777777" w:rsidR="00C06D28" w:rsidRDefault="00C06D28" w:rsidP="00C06D28">
      <w:pPr>
        <w:pStyle w:val="ListParagraph"/>
        <w:numPr>
          <w:ilvl w:val="0"/>
          <w:numId w:val="8"/>
        </w:numPr>
        <w:rPr>
          <w:lang w:val="hr-HR"/>
        </w:rPr>
      </w:pPr>
      <w:r>
        <w:rPr>
          <w:lang w:val="hr-HR"/>
        </w:rPr>
        <w:t>Ukoliko se pojavi tokom rada, sistem će nastaviti raditi i bez senzora</w:t>
      </w:r>
    </w:p>
    <w:p w14:paraId="1CB41C58" w14:textId="617E1F02" w:rsidR="001D5E31" w:rsidRDefault="001D5E31" w:rsidP="001D5E31">
      <w:pPr>
        <w:pStyle w:val="ListParagraph"/>
        <w:numPr>
          <w:ilvl w:val="0"/>
          <w:numId w:val="8"/>
        </w:numPr>
        <w:rPr>
          <w:lang w:val="hr-HR"/>
        </w:rPr>
      </w:pPr>
      <w:r>
        <w:rPr>
          <w:lang w:val="hr-HR"/>
        </w:rPr>
        <w:t>Čim se popravi kvar na senzoru, automatski se briše greška</w:t>
      </w:r>
    </w:p>
    <w:p w14:paraId="3E787D6C" w14:textId="7038989E" w:rsidR="007A4E2D" w:rsidRDefault="003D7D0C" w:rsidP="001D5E31">
      <w:pPr>
        <w:pStyle w:val="ListParagraph"/>
        <w:numPr>
          <w:ilvl w:val="0"/>
          <w:numId w:val="8"/>
        </w:numPr>
        <w:rPr>
          <w:lang w:val="hr-HR"/>
        </w:rPr>
      </w:pPr>
      <w:r>
        <w:rPr>
          <w:lang w:val="hr-HR"/>
        </w:rPr>
        <w:t>Ukoliko se pojavi u načinu rada grijanje EEV ventil radi prema manualnom koraku otvorenosti</w:t>
      </w:r>
      <w:r w:rsidR="007A4E2D">
        <w:rPr>
          <w:lang w:val="hr-HR"/>
        </w:rPr>
        <w:t>.</w:t>
      </w:r>
    </w:p>
    <w:p w14:paraId="6E3E53B2" w14:textId="77777777" w:rsidR="00416E75" w:rsidRDefault="00416E75" w:rsidP="00416E75">
      <w:pPr>
        <w:pStyle w:val="ListParagraph"/>
        <w:rPr>
          <w:lang w:val="hr-HR"/>
        </w:rPr>
      </w:pPr>
    </w:p>
    <w:p w14:paraId="0072125C" w14:textId="5DBB988C" w:rsidR="00416E75" w:rsidRPr="001D5E31" w:rsidRDefault="00416E75" w:rsidP="00416E75">
      <w:pPr>
        <w:ind w:firstLine="360"/>
        <w:rPr>
          <w:b/>
          <w:bCs/>
          <w:lang w:val="hr-HR"/>
        </w:rPr>
      </w:pPr>
      <w:r w:rsidRPr="001D5E31">
        <w:rPr>
          <w:b/>
          <w:bCs/>
          <w:lang w:val="hr-HR"/>
        </w:rPr>
        <w:t>5.12.</w:t>
      </w:r>
      <w:r>
        <w:rPr>
          <w:b/>
          <w:bCs/>
          <w:lang w:val="hr-HR"/>
        </w:rPr>
        <w:t>4</w:t>
      </w:r>
      <w:r w:rsidRPr="001D5E31">
        <w:rPr>
          <w:b/>
          <w:bCs/>
          <w:lang w:val="hr-HR"/>
        </w:rPr>
        <w:t xml:space="preserve">. Greška </w:t>
      </w:r>
      <w:r>
        <w:rPr>
          <w:b/>
          <w:bCs/>
          <w:lang w:val="hr-HR"/>
        </w:rPr>
        <w:t>senzora temperature freona na vanjskom izmjenjivaču</w:t>
      </w:r>
    </w:p>
    <w:p w14:paraId="3337033A" w14:textId="77777777" w:rsidR="00416E75" w:rsidRDefault="00416E75" w:rsidP="00416E75">
      <w:pPr>
        <w:pStyle w:val="ListParagraph"/>
        <w:numPr>
          <w:ilvl w:val="0"/>
          <w:numId w:val="8"/>
        </w:numPr>
        <w:rPr>
          <w:lang w:val="hr-HR"/>
        </w:rPr>
      </w:pPr>
      <w:r w:rsidRPr="007B527B">
        <w:rPr>
          <w:lang w:val="hr-HR"/>
        </w:rPr>
        <w:t xml:space="preserve">Otkriva se pri prvom uključivanju. </w:t>
      </w:r>
    </w:p>
    <w:p w14:paraId="665E5B50" w14:textId="77777777" w:rsidR="00C06D28" w:rsidRDefault="00C06D28" w:rsidP="00C06D28">
      <w:pPr>
        <w:pStyle w:val="ListParagraph"/>
        <w:numPr>
          <w:ilvl w:val="0"/>
          <w:numId w:val="8"/>
        </w:numPr>
        <w:rPr>
          <w:lang w:val="hr-HR"/>
        </w:rPr>
      </w:pPr>
      <w:r>
        <w:rPr>
          <w:lang w:val="hr-HR"/>
        </w:rPr>
        <w:t>Ukoliko se pojavi tokom rada, sistem će nastaviti raditi i bez senzora</w:t>
      </w:r>
    </w:p>
    <w:p w14:paraId="34408C52" w14:textId="77777777" w:rsidR="00416E75" w:rsidRDefault="00416E75" w:rsidP="00416E75">
      <w:pPr>
        <w:pStyle w:val="ListParagraph"/>
        <w:numPr>
          <w:ilvl w:val="0"/>
          <w:numId w:val="8"/>
        </w:numPr>
        <w:rPr>
          <w:lang w:val="hr-HR"/>
        </w:rPr>
      </w:pPr>
      <w:r>
        <w:rPr>
          <w:lang w:val="hr-HR"/>
        </w:rPr>
        <w:t>Čim se popravi kvar na senzoru, automatski se briše greška</w:t>
      </w:r>
    </w:p>
    <w:p w14:paraId="2B53F045" w14:textId="1D6BC8C1" w:rsidR="00416E75" w:rsidRDefault="00416E75" w:rsidP="00416E75">
      <w:pPr>
        <w:pStyle w:val="ListParagraph"/>
        <w:numPr>
          <w:ilvl w:val="0"/>
          <w:numId w:val="8"/>
        </w:numPr>
        <w:rPr>
          <w:lang w:val="hr-HR"/>
        </w:rPr>
      </w:pPr>
      <w:r>
        <w:rPr>
          <w:lang w:val="hr-HR"/>
        </w:rPr>
        <w:t xml:space="preserve">Ukoliko se pojavi u </w:t>
      </w:r>
      <w:r w:rsidR="003D7D0C">
        <w:rPr>
          <w:lang w:val="hr-HR"/>
        </w:rPr>
        <w:t>načinu rada hlađenje</w:t>
      </w:r>
      <w:r>
        <w:rPr>
          <w:lang w:val="hr-HR"/>
        </w:rPr>
        <w:t xml:space="preserve"> EEV ventil radi prema manualnom koraku otvorenosti.</w:t>
      </w:r>
    </w:p>
    <w:p w14:paraId="0AA8A318" w14:textId="77777777" w:rsidR="002C3A27" w:rsidRDefault="002C3A27" w:rsidP="002C3A27">
      <w:pPr>
        <w:pStyle w:val="ListParagraph"/>
        <w:rPr>
          <w:lang w:val="hr-HR"/>
        </w:rPr>
      </w:pPr>
    </w:p>
    <w:p w14:paraId="02857423" w14:textId="4EC2CD51" w:rsidR="002C3A27" w:rsidRPr="001D5E31" w:rsidRDefault="002C3A27" w:rsidP="002C3A27">
      <w:pPr>
        <w:ind w:firstLine="360"/>
        <w:rPr>
          <w:b/>
          <w:bCs/>
          <w:lang w:val="hr-HR"/>
        </w:rPr>
      </w:pPr>
      <w:r w:rsidRPr="001D5E31">
        <w:rPr>
          <w:b/>
          <w:bCs/>
          <w:lang w:val="hr-HR"/>
        </w:rPr>
        <w:t>5.12.</w:t>
      </w:r>
      <w:r>
        <w:rPr>
          <w:b/>
          <w:bCs/>
          <w:lang w:val="hr-HR"/>
        </w:rPr>
        <w:t>5</w:t>
      </w:r>
      <w:r w:rsidRPr="001D5E31">
        <w:rPr>
          <w:b/>
          <w:bCs/>
          <w:lang w:val="hr-HR"/>
        </w:rPr>
        <w:t xml:space="preserve">. Greška </w:t>
      </w:r>
      <w:r>
        <w:rPr>
          <w:b/>
          <w:bCs/>
          <w:lang w:val="hr-HR"/>
        </w:rPr>
        <w:t xml:space="preserve">senzora temperature freona na </w:t>
      </w:r>
      <w:r w:rsidR="00A26A93">
        <w:rPr>
          <w:b/>
          <w:bCs/>
          <w:lang w:val="hr-HR"/>
        </w:rPr>
        <w:t>usisu</w:t>
      </w:r>
      <w:r w:rsidR="00F70559">
        <w:rPr>
          <w:b/>
          <w:bCs/>
          <w:lang w:val="hr-HR"/>
        </w:rPr>
        <w:t xml:space="preserve"> (kompresora)</w:t>
      </w:r>
    </w:p>
    <w:p w14:paraId="54C520D4" w14:textId="77777777" w:rsidR="002C3A27" w:rsidRDefault="002C3A27" w:rsidP="002C3A27">
      <w:pPr>
        <w:pStyle w:val="ListParagraph"/>
        <w:numPr>
          <w:ilvl w:val="0"/>
          <w:numId w:val="8"/>
        </w:numPr>
        <w:rPr>
          <w:lang w:val="hr-HR"/>
        </w:rPr>
      </w:pPr>
      <w:r w:rsidRPr="007B527B">
        <w:rPr>
          <w:lang w:val="hr-HR"/>
        </w:rPr>
        <w:t xml:space="preserve">Otkriva se pri prvom uključivanju. </w:t>
      </w:r>
    </w:p>
    <w:p w14:paraId="2989551D" w14:textId="412611FA" w:rsidR="002C3A27" w:rsidRDefault="002C3A27" w:rsidP="002C3A27">
      <w:pPr>
        <w:pStyle w:val="ListParagraph"/>
        <w:numPr>
          <w:ilvl w:val="0"/>
          <w:numId w:val="8"/>
        </w:numPr>
        <w:rPr>
          <w:lang w:val="hr-HR"/>
        </w:rPr>
      </w:pPr>
      <w:r>
        <w:rPr>
          <w:lang w:val="hr-HR"/>
        </w:rPr>
        <w:t>Ukoliko se pojavi</w:t>
      </w:r>
      <w:r w:rsidR="00C06D28">
        <w:rPr>
          <w:lang w:val="hr-HR"/>
        </w:rPr>
        <w:t xml:space="preserve"> tokom rada, sistem će nastaviti raditi i bez senzora</w:t>
      </w:r>
    </w:p>
    <w:p w14:paraId="1492F9D4" w14:textId="77777777" w:rsidR="002C3A27" w:rsidRDefault="002C3A27" w:rsidP="002C3A27">
      <w:pPr>
        <w:pStyle w:val="ListParagraph"/>
        <w:numPr>
          <w:ilvl w:val="0"/>
          <w:numId w:val="8"/>
        </w:numPr>
        <w:rPr>
          <w:lang w:val="hr-HR"/>
        </w:rPr>
      </w:pPr>
      <w:r>
        <w:rPr>
          <w:lang w:val="hr-HR"/>
        </w:rPr>
        <w:t>Čim se popravi kvar na senzoru, automatski se briše greška</w:t>
      </w:r>
    </w:p>
    <w:p w14:paraId="6586E7A5" w14:textId="2608B52F" w:rsidR="002C3A27" w:rsidRDefault="002C3A27" w:rsidP="002C3A27">
      <w:pPr>
        <w:pStyle w:val="ListParagraph"/>
        <w:numPr>
          <w:ilvl w:val="0"/>
          <w:numId w:val="8"/>
        </w:numPr>
        <w:rPr>
          <w:lang w:val="hr-HR"/>
        </w:rPr>
      </w:pPr>
      <w:r>
        <w:rPr>
          <w:lang w:val="hr-HR"/>
        </w:rPr>
        <w:t xml:space="preserve">Ukoliko se pojavi u </w:t>
      </w:r>
      <w:r w:rsidR="00F70559">
        <w:rPr>
          <w:lang w:val="hr-HR"/>
        </w:rPr>
        <w:t xml:space="preserve">toku rada </w:t>
      </w:r>
      <w:r>
        <w:rPr>
          <w:lang w:val="hr-HR"/>
        </w:rPr>
        <w:t>EEV ventil radi prema manualnom koraku otvorenosti.</w:t>
      </w:r>
    </w:p>
    <w:p w14:paraId="4B01445E" w14:textId="0A3689F8" w:rsidR="002C3A27" w:rsidRDefault="002C3A27" w:rsidP="00F70559">
      <w:pPr>
        <w:pStyle w:val="ListParagraph"/>
        <w:rPr>
          <w:lang w:val="hr-HR"/>
        </w:rPr>
      </w:pPr>
    </w:p>
    <w:p w14:paraId="173EF5DB" w14:textId="2E328EA0" w:rsidR="004F6E72" w:rsidRPr="001D5E31" w:rsidRDefault="004F6E72" w:rsidP="004F6E72">
      <w:pPr>
        <w:ind w:firstLine="360"/>
        <w:rPr>
          <w:b/>
          <w:bCs/>
          <w:lang w:val="hr-HR"/>
        </w:rPr>
      </w:pPr>
      <w:r w:rsidRPr="001D5E31">
        <w:rPr>
          <w:b/>
          <w:bCs/>
          <w:lang w:val="hr-HR"/>
        </w:rPr>
        <w:t>5.12.</w:t>
      </w:r>
      <w:r w:rsidR="00FD1F70">
        <w:rPr>
          <w:b/>
          <w:bCs/>
          <w:lang w:val="hr-HR"/>
        </w:rPr>
        <w:t>6</w:t>
      </w:r>
      <w:r w:rsidRPr="001D5E31">
        <w:rPr>
          <w:b/>
          <w:bCs/>
          <w:lang w:val="hr-HR"/>
        </w:rPr>
        <w:t xml:space="preserve">. Greška </w:t>
      </w:r>
      <w:r>
        <w:rPr>
          <w:b/>
          <w:bCs/>
          <w:lang w:val="hr-HR"/>
        </w:rPr>
        <w:t>senzora temperature freona na ispuhu (kompresora)</w:t>
      </w:r>
    </w:p>
    <w:p w14:paraId="656AA115" w14:textId="26646415" w:rsidR="004F6E72" w:rsidRDefault="004F6E72" w:rsidP="004F6E72">
      <w:pPr>
        <w:pStyle w:val="ListParagraph"/>
        <w:numPr>
          <w:ilvl w:val="0"/>
          <w:numId w:val="8"/>
        </w:numPr>
        <w:rPr>
          <w:lang w:val="hr-HR"/>
        </w:rPr>
      </w:pPr>
      <w:r w:rsidRPr="007B527B">
        <w:rPr>
          <w:lang w:val="hr-HR"/>
        </w:rPr>
        <w:t>Otkriva se pri prvom uključivanju</w:t>
      </w:r>
      <w:r w:rsidR="0040552B">
        <w:rPr>
          <w:lang w:val="hr-HR"/>
        </w:rPr>
        <w:t xml:space="preserve"> </w:t>
      </w:r>
    </w:p>
    <w:p w14:paraId="46B28A41" w14:textId="77777777" w:rsidR="004F6E72" w:rsidRDefault="004F6E72" w:rsidP="004F6E72">
      <w:pPr>
        <w:pStyle w:val="ListParagraph"/>
        <w:numPr>
          <w:ilvl w:val="0"/>
          <w:numId w:val="8"/>
        </w:numPr>
        <w:rPr>
          <w:lang w:val="hr-HR"/>
        </w:rPr>
      </w:pPr>
      <w:r>
        <w:rPr>
          <w:lang w:val="hr-HR"/>
        </w:rPr>
        <w:t>Ukoliko se pojavi tokom rada, sistem će nastaviti raditi i bez senzora</w:t>
      </w:r>
    </w:p>
    <w:p w14:paraId="4A6EC178" w14:textId="64964B78" w:rsidR="004F6E72" w:rsidRDefault="004F6E72" w:rsidP="004F6E72">
      <w:pPr>
        <w:pStyle w:val="ListParagraph"/>
        <w:numPr>
          <w:ilvl w:val="0"/>
          <w:numId w:val="8"/>
        </w:numPr>
        <w:rPr>
          <w:lang w:val="hr-HR"/>
        </w:rPr>
      </w:pPr>
      <w:r>
        <w:rPr>
          <w:lang w:val="hr-HR"/>
        </w:rPr>
        <w:t>Čim se popravi kvar na senzoru, automatski se briše greška</w:t>
      </w:r>
    </w:p>
    <w:p w14:paraId="74DA1A89" w14:textId="77777777" w:rsidR="00FD1F70" w:rsidRDefault="00FD1F70" w:rsidP="00FD1F70">
      <w:pPr>
        <w:pStyle w:val="ListParagraph"/>
        <w:rPr>
          <w:lang w:val="hr-HR"/>
        </w:rPr>
      </w:pPr>
    </w:p>
    <w:p w14:paraId="7BCFBF75" w14:textId="4EEE708A" w:rsidR="00FD1F70" w:rsidRPr="001D5E31" w:rsidRDefault="00FD1F70" w:rsidP="00FD1F70">
      <w:pPr>
        <w:ind w:firstLine="360"/>
        <w:rPr>
          <w:b/>
          <w:bCs/>
          <w:lang w:val="hr-HR"/>
        </w:rPr>
      </w:pPr>
      <w:r w:rsidRPr="001D5E31">
        <w:rPr>
          <w:b/>
          <w:bCs/>
          <w:lang w:val="hr-HR"/>
        </w:rPr>
        <w:t>5.12.</w:t>
      </w:r>
      <w:r>
        <w:rPr>
          <w:b/>
          <w:bCs/>
          <w:lang w:val="hr-HR"/>
        </w:rPr>
        <w:t>7</w:t>
      </w:r>
      <w:r w:rsidRPr="001D5E31">
        <w:rPr>
          <w:b/>
          <w:bCs/>
          <w:lang w:val="hr-HR"/>
        </w:rPr>
        <w:t xml:space="preserve">. Greška </w:t>
      </w:r>
      <w:r>
        <w:rPr>
          <w:b/>
          <w:bCs/>
          <w:lang w:val="hr-HR"/>
        </w:rPr>
        <w:t xml:space="preserve">senzora temperature </w:t>
      </w:r>
      <w:r w:rsidR="00C26FE4">
        <w:rPr>
          <w:b/>
          <w:bCs/>
          <w:lang w:val="hr-HR"/>
        </w:rPr>
        <w:t>spremnika</w:t>
      </w:r>
    </w:p>
    <w:p w14:paraId="6BF0D839" w14:textId="77777777" w:rsidR="00FD1F70" w:rsidRDefault="00FD1F70" w:rsidP="00FD1F70">
      <w:pPr>
        <w:pStyle w:val="ListParagraph"/>
        <w:numPr>
          <w:ilvl w:val="0"/>
          <w:numId w:val="8"/>
        </w:numPr>
        <w:rPr>
          <w:lang w:val="hr-HR"/>
        </w:rPr>
      </w:pPr>
      <w:r w:rsidRPr="007B527B">
        <w:rPr>
          <w:lang w:val="hr-HR"/>
        </w:rPr>
        <w:t>Otkriva se pri prvom uključivanju</w:t>
      </w:r>
      <w:r>
        <w:rPr>
          <w:lang w:val="hr-HR"/>
        </w:rPr>
        <w:t xml:space="preserve"> </w:t>
      </w:r>
    </w:p>
    <w:p w14:paraId="11A3F221" w14:textId="3DCC7278" w:rsidR="00FD1F70" w:rsidRDefault="00FD1F70" w:rsidP="00FD1F70">
      <w:pPr>
        <w:pStyle w:val="ListParagraph"/>
        <w:numPr>
          <w:ilvl w:val="0"/>
          <w:numId w:val="8"/>
        </w:numPr>
        <w:rPr>
          <w:lang w:val="hr-HR"/>
        </w:rPr>
      </w:pPr>
      <w:r>
        <w:rPr>
          <w:lang w:val="hr-HR"/>
        </w:rPr>
        <w:t xml:space="preserve">Ukoliko se pojavi tokom rada, </w:t>
      </w:r>
      <w:r w:rsidR="00FC7C03">
        <w:rPr>
          <w:lang w:val="hr-HR"/>
        </w:rPr>
        <w:t>sistem isključuje toplotnu pumpu</w:t>
      </w:r>
    </w:p>
    <w:p w14:paraId="598C935C" w14:textId="4EC30051" w:rsidR="00FD1F70" w:rsidRDefault="00FD1F70" w:rsidP="00FD1F70">
      <w:pPr>
        <w:pStyle w:val="ListParagraph"/>
        <w:numPr>
          <w:ilvl w:val="0"/>
          <w:numId w:val="8"/>
        </w:numPr>
        <w:rPr>
          <w:lang w:val="hr-HR"/>
        </w:rPr>
      </w:pPr>
      <w:r>
        <w:rPr>
          <w:lang w:val="hr-HR"/>
        </w:rPr>
        <w:t>Čim se popravi kvar na senzoru, automatski se briše greška</w:t>
      </w:r>
    </w:p>
    <w:p w14:paraId="29EFFFF7" w14:textId="77777777" w:rsidR="004F636E" w:rsidRDefault="004F636E" w:rsidP="004F636E">
      <w:pPr>
        <w:pStyle w:val="ListParagraph"/>
        <w:rPr>
          <w:lang w:val="hr-HR"/>
        </w:rPr>
      </w:pPr>
    </w:p>
    <w:p w14:paraId="472CEBC9" w14:textId="37F19F19" w:rsidR="004F636E" w:rsidRPr="001D5E31" w:rsidRDefault="004F636E" w:rsidP="004F636E">
      <w:pPr>
        <w:ind w:firstLine="360"/>
        <w:rPr>
          <w:b/>
          <w:bCs/>
          <w:lang w:val="hr-HR"/>
        </w:rPr>
      </w:pPr>
      <w:r w:rsidRPr="001D5E31">
        <w:rPr>
          <w:b/>
          <w:bCs/>
          <w:lang w:val="hr-HR"/>
        </w:rPr>
        <w:t>5.12.</w:t>
      </w:r>
      <w:r>
        <w:rPr>
          <w:b/>
          <w:bCs/>
          <w:lang w:val="hr-HR"/>
        </w:rPr>
        <w:t>8</w:t>
      </w:r>
      <w:r w:rsidRPr="001D5E31">
        <w:rPr>
          <w:b/>
          <w:bCs/>
          <w:lang w:val="hr-HR"/>
        </w:rPr>
        <w:t xml:space="preserve">. Greška </w:t>
      </w:r>
      <w:r>
        <w:rPr>
          <w:b/>
          <w:bCs/>
          <w:lang w:val="hr-HR"/>
        </w:rPr>
        <w:t>senzora temperature spremnika sanitarne vode</w:t>
      </w:r>
    </w:p>
    <w:p w14:paraId="215E68A5" w14:textId="77777777" w:rsidR="004F636E" w:rsidRDefault="004F636E" w:rsidP="004F636E">
      <w:pPr>
        <w:pStyle w:val="ListParagraph"/>
        <w:numPr>
          <w:ilvl w:val="0"/>
          <w:numId w:val="8"/>
        </w:numPr>
        <w:rPr>
          <w:lang w:val="hr-HR"/>
        </w:rPr>
      </w:pPr>
      <w:r w:rsidRPr="007B527B">
        <w:rPr>
          <w:lang w:val="hr-HR"/>
        </w:rPr>
        <w:t>Otkriva se pri prvom uključivanju</w:t>
      </w:r>
      <w:r>
        <w:rPr>
          <w:lang w:val="hr-HR"/>
        </w:rPr>
        <w:t xml:space="preserve"> </w:t>
      </w:r>
    </w:p>
    <w:p w14:paraId="6ADBD020" w14:textId="77777777" w:rsidR="000929C0" w:rsidRDefault="000929C0" w:rsidP="000929C0">
      <w:pPr>
        <w:pStyle w:val="ListParagraph"/>
        <w:numPr>
          <w:ilvl w:val="0"/>
          <w:numId w:val="8"/>
        </w:numPr>
        <w:rPr>
          <w:lang w:val="hr-HR"/>
        </w:rPr>
      </w:pPr>
      <w:r>
        <w:rPr>
          <w:lang w:val="hr-HR"/>
        </w:rPr>
        <w:t>Ukoliko se pojavi tokom rada, sistem isključuje toplotnu pumpu</w:t>
      </w:r>
    </w:p>
    <w:p w14:paraId="06859C1F" w14:textId="62D09317" w:rsidR="004F636E" w:rsidRDefault="004F636E" w:rsidP="004F636E">
      <w:pPr>
        <w:pStyle w:val="ListParagraph"/>
        <w:numPr>
          <w:ilvl w:val="0"/>
          <w:numId w:val="8"/>
        </w:numPr>
        <w:rPr>
          <w:lang w:val="hr-HR"/>
        </w:rPr>
      </w:pPr>
      <w:r>
        <w:rPr>
          <w:lang w:val="hr-HR"/>
        </w:rPr>
        <w:t>Čim se popravi kvar na senzoru, automatski se briše greška</w:t>
      </w:r>
    </w:p>
    <w:p w14:paraId="76A7B2F7" w14:textId="77777777" w:rsidR="0080319E" w:rsidRDefault="0080319E" w:rsidP="0080319E">
      <w:pPr>
        <w:pStyle w:val="ListParagraph"/>
        <w:rPr>
          <w:lang w:val="hr-HR"/>
        </w:rPr>
      </w:pPr>
    </w:p>
    <w:p w14:paraId="5FF4E900" w14:textId="39205E0D" w:rsidR="0080319E" w:rsidRPr="001D5E31" w:rsidRDefault="0080319E" w:rsidP="0080319E">
      <w:pPr>
        <w:ind w:firstLine="360"/>
        <w:rPr>
          <w:b/>
          <w:bCs/>
          <w:lang w:val="hr-HR"/>
        </w:rPr>
      </w:pPr>
      <w:r w:rsidRPr="001D5E31">
        <w:rPr>
          <w:b/>
          <w:bCs/>
          <w:lang w:val="hr-HR"/>
        </w:rPr>
        <w:t>5.12.</w:t>
      </w:r>
      <w:r>
        <w:rPr>
          <w:b/>
          <w:bCs/>
          <w:lang w:val="hr-HR"/>
        </w:rPr>
        <w:t>9</w:t>
      </w:r>
      <w:r w:rsidRPr="001D5E31">
        <w:rPr>
          <w:b/>
          <w:bCs/>
          <w:lang w:val="hr-HR"/>
        </w:rPr>
        <w:t xml:space="preserve">. Greška </w:t>
      </w:r>
      <w:r>
        <w:rPr>
          <w:b/>
          <w:bCs/>
          <w:lang w:val="hr-HR"/>
        </w:rPr>
        <w:t>senzora temperature ambijenta</w:t>
      </w:r>
    </w:p>
    <w:p w14:paraId="519B86B5" w14:textId="77777777" w:rsidR="0080319E" w:rsidRDefault="0080319E" w:rsidP="0080319E">
      <w:pPr>
        <w:pStyle w:val="ListParagraph"/>
        <w:numPr>
          <w:ilvl w:val="0"/>
          <w:numId w:val="8"/>
        </w:numPr>
        <w:rPr>
          <w:lang w:val="hr-HR"/>
        </w:rPr>
      </w:pPr>
      <w:r w:rsidRPr="007B527B">
        <w:rPr>
          <w:lang w:val="hr-HR"/>
        </w:rPr>
        <w:t>Otkriva se pri prvom uključivanju</w:t>
      </w:r>
      <w:r>
        <w:rPr>
          <w:lang w:val="hr-HR"/>
        </w:rPr>
        <w:t xml:space="preserve"> </w:t>
      </w:r>
    </w:p>
    <w:p w14:paraId="568BA232" w14:textId="77777777" w:rsidR="0080319E" w:rsidRDefault="0080319E" w:rsidP="0080319E">
      <w:pPr>
        <w:pStyle w:val="ListParagraph"/>
        <w:numPr>
          <w:ilvl w:val="0"/>
          <w:numId w:val="8"/>
        </w:numPr>
        <w:rPr>
          <w:lang w:val="hr-HR"/>
        </w:rPr>
      </w:pPr>
      <w:r>
        <w:rPr>
          <w:lang w:val="hr-HR"/>
        </w:rPr>
        <w:t>Ukoliko se pojavi tokom rada, sistem isključuje toplotnu pumpu</w:t>
      </w:r>
    </w:p>
    <w:p w14:paraId="45DA4D34" w14:textId="1D462241" w:rsidR="0080319E" w:rsidRDefault="0080319E" w:rsidP="0080319E">
      <w:pPr>
        <w:pStyle w:val="ListParagraph"/>
        <w:numPr>
          <w:ilvl w:val="0"/>
          <w:numId w:val="8"/>
        </w:numPr>
        <w:rPr>
          <w:lang w:val="hr-HR"/>
        </w:rPr>
      </w:pPr>
      <w:r>
        <w:rPr>
          <w:lang w:val="hr-HR"/>
        </w:rPr>
        <w:t>Čim se popravi kvar na senzoru, automatski se briše greška</w:t>
      </w:r>
    </w:p>
    <w:p w14:paraId="269CD6A1" w14:textId="4D08C752" w:rsidR="00471201" w:rsidRDefault="00471201" w:rsidP="00471201">
      <w:pPr>
        <w:pStyle w:val="ListParagraph"/>
        <w:rPr>
          <w:lang w:val="hr-HR"/>
        </w:rPr>
      </w:pPr>
    </w:p>
    <w:p w14:paraId="64D37359" w14:textId="1EFD0004" w:rsidR="00EA0C66" w:rsidRDefault="00EA0C66" w:rsidP="00471201">
      <w:pPr>
        <w:pStyle w:val="ListParagraph"/>
        <w:rPr>
          <w:lang w:val="hr-HR"/>
        </w:rPr>
      </w:pPr>
    </w:p>
    <w:p w14:paraId="6AF65565" w14:textId="6492D0CD" w:rsidR="00EA0C66" w:rsidRDefault="00EA0C66" w:rsidP="00471201">
      <w:pPr>
        <w:pStyle w:val="ListParagraph"/>
        <w:rPr>
          <w:lang w:val="hr-HR"/>
        </w:rPr>
      </w:pPr>
    </w:p>
    <w:p w14:paraId="6F61321E" w14:textId="7ECCAD71" w:rsidR="00F2480A" w:rsidRDefault="00F2480A" w:rsidP="00471201">
      <w:pPr>
        <w:pStyle w:val="ListParagraph"/>
        <w:rPr>
          <w:lang w:val="hr-HR"/>
        </w:rPr>
      </w:pPr>
    </w:p>
    <w:p w14:paraId="0D26D4B2" w14:textId="77777777" w:rsidR="00F2480A" w:rsidRDefault="00F2480A" w:rsidP="00471201">
      <w:pPr>
        <w:pStyle w:val="ListParagraph"/>
        <w:rPr>
          <w:lang w:val="hr-HR"/>
        </w:rPr>
      </w:pPr>
    </w:p>
    <w:p w14:paraId="387F12B3" w14:textId="1FCB5AA0" w:rsidR="00471201" w:rsidRDefault="00471201" w:rsidP="00471201">
      <w:pPr>
        <w:pStyle w:val="Heading2"/>
        <w:numPr>
          <w:ilvl w:val="1"/>
          <w:numId w:val="1"/>
        </w:numPr>
        <w:rPr>
          <w:lang w:val="hr-HR"/>
        </w:rPr>
      </w:pPr>
      <w:bookmarkStart w:id="35" w:name="_Toc148523880"/>
      <w:r>
        <w:rPr>
          <w:lang w:val="hr-HR"/>
        </w:rPr>
        <w:lastRenderedPageBreak/>
        <w:t>Greška komunikacije</w:t>
      </w:r>
      <w:bookmarkEnd w:id="35"/>
    </w:p>
    <w:p w14:paraId="49BE1C65" w14:textId="77777777" w:rsidR="00471201" w:rsidRPr="00471201" w:rsidRDefault="00471201" w:rsidP="00471201">
      <w:pPr>
        <w:rPr>
          <w:lang w:val="hr-HR"/>
        </w:rPr>
      </w:pPr>
    </w:p>
    <w:p w14:paraId="7F70FCAB" w14:textId="13F20840" w:rsidR="00F56438" w:rsidRDefault="00471201" w:rsidP="003600AA">
      <w:pPr>
        <w:ind w:firstLine="360"/>
        <w:rPr>
          <w:lang w:val="hr-HR"/>
        </w:rPr>
      </w:pPr>
      <w:r>
        <w:rPr>
          <w:lang w:val="hr-HR"/>
        </w:rPr>
        <w:t>Greška komunikacije javlja se ukoliko displej ne dobija podatke sa cijelog sistema</w:t>
      </w:r>
      <w:r w:rsidR="00551AF7">
        <w:rPr>
          <w:lang w:val="hr-HR"/>
        </w:rPr>
        <w:t>, odnosno</w:t>
      </w:r>
      <w:r>
        <w:rPr>
          <w:lang w:val="hr-HR"/>
        </w:rPr>
        <w:t xml:space="preserve"> od matične ploče, a matična ploča od invertera. Ukoliko se pri uključivanja uređaja, odnosno prvog spajanja sa strujom, kada se displej sam pokreće, 30 sekundi komunikacija ne uspostavi sistem prijavljuje grešku, ili ukoliko displej bude odpojen duže od 2 minute tokom rada toplotne pumpe.</w:t>
      </w:r>
      <w:r w:rsidR="000C37B5">
        <w:rPr>
          <w:lang w:val="hr-HR"/>
        </w:rPr>
        <w:t xml:space="preserve"> Oznaka greške na displeju je E00.</w:t>
      </w:r>
    </w:p>
    <w:p w14:paraId="473342E7" w14:textId="77777777" w:rsidR="006D736F" w:rsidRPr="00F56438" w:rsidRDefault="006D736F" w:rsidP="003600AA">
      <w:pPr>
        <w:ind w:firstLine="360"/>
        <w:rPr>
          <w:lang w:val="hr-HR"/>
        </w:rPr>
      </w:pPr>
    </w:p>
    <w:p w14:paraId="1F92214E" w14:textId="78479A4A" w:rsidR="00300156" w:rsidRDefault="00573518" w:rsidP="00573518">
      <w:pPr>
        <w:pStyle w:val="Heading2"/>
        <w:numPr>
          <w:ilvl w:val="1"/>
          <w:numId w:val="1"/>
        </w:numPr>
        <w:rPr>
          <w:lang w:val="hr-HR"/>
        </w:rPr>
      </w:pPr>
      <w:bookmarkStart w:id="36" w:name="_Toc148523881"/>
      <w:r w:rsidRPr="00573518">
        <w:rPr>
          <w:lang w:val="hr-HR"/>
        </w:rPr>
        <w:t>Tabela sa pregledom grešaka</w:t>
      </w:r>
      <w:bookmarkEnd w:id="36"/>
    </w:p>
    <w:p w14:paraId="6A870C20" w14:textId="77777777" w:rsidR="00573518" w:rsidRPr="00573518" w:rsidRDefault="00573518" w:rsidP="00573518">
      <w:pPr>
        <w:rPr>
          <w:lang w:val="hr-HR"/>
        </w:rPr>
      </w:pPr>
    </w:p>
    <w:tbl>
      <w:tblPr>
        <w:tblW w:w="7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5705"/>
      </w:tblGrid>
      <w:tr w:rsidR="00B20BBD" w:rsidRPr="001D5E31" w14:paraId="7FF4B622" w14:textId="77777777" w:rsidTr="00EB253F">
        <w:trPr>
          <w:trHeight w:val="470"/>
          <w:jc w:val="center"/>
        </w:trPr>
        <w:tc>
          <w:tcPr>
            <w:tcW w:w="1940" w:type="dxa"/>
            <w:shd w:val="clear" w:color="auto" w:fill="D9D9D9" w:themeFill="background1" w:themeFillShade="D9"/>
            <w:noWrap/>
            <w:vAlign w:val="center"/>
          </w:tcPr>
          <w:p w14:paraId="6C61370B" w14:textId="4E6E7E31" w:rsidR="00B20BBD" w:rsidRPr="001D5E31" w:rsidRDefault="00B20BBD" w:rsidP="00B20BBD">
            <w:pPr>
              <w:spacing w:after="0" w:line="240" w:lineRule="auto"/>
              <w:rPr>
                <w:rFonts w:ascii="Calibri" w:eastAsia="SimSun" w:hAnsi="Calibri" w:cs="Calibri"/>
                <w:sz w:val="24"/>
                <w:szCs w:val="24"/>
              </w:rPr>
            </w:pPr>
            <w:proofErr w:type="spellStart"/>
            <w:r>
              <w:rPr>
                <w:rFonts w:ascii="Calibri" w:eastAsia="SimSun" w:hAnsi="Calibri" w:cs="Calibri"/>
                <w:sz w:val="24"/>
                <w:szCs w:val="24"/>
              </w:rPr>
              <w:t>Oznaka</w:t>
            </w:r>
            <w:proofErr w:type="spellEnd"/>
          </w:p>
        </w:tc>
        <w:tc>
          <w:tcPr>
            <w:tcW w:w="5705" w:type="dxa"/>
            <w:shd w:val="clear" w:color="auto" w:fill="D9D9D9" w:themeFill="background1" w:themeFillShade="D9"/>
            <w:noWrap/>
            <w:vAlign w:val="center"/>
          </w:tcPr>
          <w:p w14:paraId="68898D0A" w14:textId="527386A2" w:rsidR="00B20BBD" w:rsidRPr="001D5E31" w:rsidRDefault="00B20BBD" w:rsidP="00B20BBD">
            <w:pPr>
              <w:spacing w:after="0" w:line="240" w:lineRule="auto"/>
              <w:rPr>
                <w:rFonts w:ascii="Calibri" w:eastAsia="SimSun" w:hAnsi="Calibri" w:cs="Calibri"/>
                <w:sz w:val="24"/>
                <w:szCs w:val="24"/>
              </w:rPr>
            </w:pPr>
            <w:proofErr w:type="spellStart"/>
            <w:r>
              <w:rPr>
                <w:rFonts w:ascii="Calibri" w:eastAsia="SimSun" w:hAnsi="Calibri" w:cs="Calibri"/>
                <w:sz w:val="24"/>
                <w:szCs w:val="24"/>
              </w:rPr>
              <w:t>Opis</w:t>
            </w:r>
            <w:proofErr w:type="spellEnd"/>
          </w:p>
        </w:tc>
      </w:tr>
      <w:tr w:rsidR="00A36555" w:rsidRPr="001D5E31" w14:paraId="3472E476" w14:textId="77777777" w:rsidTr="00EB253F">
        <w:trPr>
          <w:trHeight w:val="283"/>
          <w:jc w:val="center"/>
        </w:trPr>
        <w:tc>
          <w:tcPr>
            <w:tcW w:w="1940" w:type="dxa"/>
            <w:shd w:val="clear" w:color="auto" w:fill="auto"/>
            <w:noWrap/>
            <w:vAlign w:val="center"/>
            <w:hideMark/>
          </w:tcPr>
          <w:p w14:paraId="1A9CFD79"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00</w:t>
            </w:r>
          </w:p>
        </w:tc>
        <w:tc>
          <w:tcPr>
            <w:tcW w:w="5705" w:type="dxa"/>
            <w:shd w:val="clear" w:color="auto" w:fill="auto"/>
            <w:noWrap/>
            <w:vAlign w:val="center"/>
            <w:hideMark/>
          </w:tcPr>
          <w:p w14:paraId="173702CB"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Greška</w:t>
            </w:r>
            <w:proofErr w:type="spellEnd"/>
            <w:r w:rsidRPr="001D5E31">
              <w:rPr>
                <w:rFonts w:ascii="Calibri" w:eastAsia="SimSun" w:hAnsi="Calibri" w:cs="Calibri"/>
                <w:sz w:val="24"/>
                <w:szCs w:val="24"/>
              </w:rPr>
              <w:t xml:space="preserve"> u </w:t>
            </w:r>
            <w:proofErr w:type="spellStart"/>
            <w:r w:rsidRPr="001D5E31">
              <w:rPr>
                <w:rFonts w:ascii="Calibri" w:eastAsia="SimSun" w:hAnsi="Calibri" w:cs="Calibri"/>
                <w:sz w:val="24"/>
                <w:szCs w:val="24"/>
              </w:rPr>
              <w:t>komunikaciji</w:t>
            </w:r>
            <w:proofErr w:type="spellEnd"/>
          </w:p>
        </w:tc>
      </w:tr>
      <w:tr w:rsidR="00A36555" w:rsidRPr="00A76CD0" w14:paraId="255BC696" w14:textId="77777777" w:rsidTr="00EB253F">
        <w:trPr>
          <w:trHeight w:val="283"/>
          <w:jc w:val="center"/>
        </w:trPr>
        <w:tc>
          <w:tcPr>
            <w:tcW w:w="1940" w:type="dxa"/>
            <w:shd w:val="clear" w:color="auto" w:fill="D9D9D9" w:themeFill="background1" w:themeFillShade="D9"/>
            <w:noWrap/>
            <w:vAlign w:val="center"/>
            <w:hideMark/>
          </w:tcPr>
          <w:p w14:paraId="36B35DFB"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01</w:t>
            </w:r>
          </w:p>
        </w:tc>
        <w:tc>
          <w:tcPr>
            <w:tcW w:w="5705" w:type="dxa"/>
            <w:shd w:val="clear" w:color="auto" w:fill="D9D9D9" w:themeFill="background1" w:themeFillShade="D9"/>
            <w:noWrap/>
            <w:vAlign w:val="center"/>
            <w:hideMark/>
          </w:tcPr>
          <w:p w14:paraId="3AD20021" w14:textId="77777777" w:rsidR="00A36555" w:rsidRPr="00D60772" w:rsidRDefault="00A36555" w:rsidP="00B20BBD">
            <w:pPr>
              <w:spacing w:after="0" w:line="240" w:lineRule="auto"/>
              <w:rPr>
                <w:rFonts w:ascii="Calibri" w:eastAsia="SimSun" w:hAnsi="Calibri" w:cs="Calibri"/>
                <w:sz w:val="24"/>
                <w:szCs w:val="24"/>
                <w:lang w:val="it-IT"/>
              </w:rPr>
            </w:pPr>
            <w:r w:rsidRPr="00D60772">
              <w:rPr>
                <w:rFonts w:ascii="Calibri" w:eastAsia="SimSun" w:hAnsi="Calibri" w:cs="Calibri"/>
                <w:sz w:val="24"/>
                <w:szCs w:val="24"/>
                <w:lang w:val="it-IT"/>
              </w:rPr>
              <w:t>Greška na senzoru ulazne temperature</w:t>
            </w:r>
          </w:p>
        </w:tc>
      </w:tr>
      <w:tr w:rsidR="00A36555" w:rsidRPr="00A76CD0" w14:paraId="03CD1EF4" w14:textId="77777777" w:rsidTr="00EB253F">
        <w:trPr>
          <w:trHeight w:val="283"/>
          <w:jc w:val="center"/>
        </w:trPr>
        <w:tc>
          <w:tcPr>
            <w:tcW w:w="1940" w:type="dxa"/>
            <w:shd w:val="clear" w:color="auto" w:fill="auto"/>
            <w:noWrap/>
            <w:vAlign w:val="center"/>
            <w:hideMark/>
          </w:tcPr>
          <w:p w14:paraId="4CDE1EBD"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02</w:t>
            </w:r>
          </w:p>
        </w:tc>
        <w:tc>
          <w:tcPr>
            <w:tcW w:w="5705" w:type="dxa"/>
            <w:shd w:val="clear" w:color="auto" w:fill="auto"/>
            <w:noWrap/>
            <w:vAlign w:val="center"/>
            <w:hideMark/>
          </w:tcPr>
          <w:p w14:paraId="5113E88C" w14:textId="77777777" w:rsidR="00A36555" w:rsidRPr="00D60772" w:rsidRDefault="00A36555" w:rsidP="00B20BBD">
            <w:pPr>
              <w:spacing w:after="0" w:line="240" w:lineRule="auto"/>
              <w:rPr>
                <w:rFonts w:ascii="Calibri" w:eastAsia="SimSun" w:hAnsi="Calibri" w:cs="Calibri"/>
                <w:sz w:val="24"/>
                <w:szCs w:val="24"/>
                <w:lang w:val="it-IT"/>
              </w:rPr>
            </w:pPr>
            <w:r w:rsidRPr="00D60772">
              <w:rPr>
                <w:rFonts w:ascii="Calibri" w:eastAsia="SimSun" w:hAnsi="Calibri" w:cs="Calibri"/>
                <w:sz w:val="24"/>
                <w:szCs w:val="24"/>
                <w:lang w:val="it-IT"/>
              </w:rPr>
              <w:t>Greška na senzoru izlazne temperature</w:t>
            </w:r>
          </w:p>
        </w:tc>
      </w:tr>
      <w:tr w:rsidR="00A36555" w:rsidRPr="00A76CD0" w14:paraId="394D05B5" w14:textId="77777777" w:rsidTr="00EB253F">
        <w:trPr>
          <w:trHeight w:val="283"/>
          <w:jc w:val="center"/>
        </w:trPr>
        <w:tc>
          <w:tcPr>
            <w:tcW w:w="1940" w:type="dxa"/>
            <w:shd w:val="clear" w:color="auto" w:fill="auto"/>
            <w:noWrap/>
            <w:vAlign w:val="center"/>
            <w:hideMark/>
          </w:tcPr>
          <w:p w14:paraId="6F291B34"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05</w:t>
            </w:r>
          </w:p>
        </w:tc>
        <w:tc>
          <w:tcPr>
            <w:tcW w:w="5705" w:type="dxa"/>
            <w:shd w:val="clear" w:color="auto" w:fill="auto"/>
            <w:noWrap/>
            <w:vAlign w:val="center"/>
            <w:hideMark/>
          </w:tcPr>
          <w:p w14:paraId="4AE47443" w14:textId="77777777" w:rsidR="00A36555" w:rsidRPr="00D60772" w:rsidRDefault="00A36555" w:rsidP="00B20BBD">
            <w:pPr>
              <w:spacing w:after="0" w:line="240" w:lineRule="auto"/>
              <w:rPr>
                <w:rFonts w:ascii="Calibri" w:eastAsia="SimSun" w:hAnsi="Calibri" w:cs="Calibri"/>
                <w:sz w:val="24"/>
                <w:szCs w:val="24"/>
                <w:lang w:val="it-IT"/>
              </w:rPr>
            </w:pPr>
            <w:r w:rsidRPr="00D60772">
              <w:rPr>
                <w:rFonts w:ascii="Calibri" w:eastAsia="SimSun" w:hAnsi="Calibri" w:cs="Calibri"/>
                <w:sz w:val="24"/>
                <w:szCs w:val="24"/>
                <w:lang w:val="it-IT"/>
              </w:rPr>
              <w:t>Prevelika razlika ulaza i izlaza</w:t>
            </w:r>
          </w:p>
        </w:tc>
      </w:tr>
      <w:tr w:rsidR="00A36555" w:rsidRPr="001D5E31" w14:paraId="7886BB26" w14:textId="77777777" w:rsidTr="00EB253F">
        <w:trPr>
          <w:trHeight w:val="283"/>
          <w:jc w:val="center"/>
        </w:trPr>
        <w:tc>
          <w:tcPr>
            <w:tcW w:w="1940" w:type="dxa"/>
            <w:shd w:val="clear" w:color="auto" w:fill="auto"/>
            <w:noWrap/>
            <w:vAlign w:val="center"/>
            <w:hideMark/>
          </w:tcPr>
          <w:p w14:paraId="5AE0C2A6"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06</w:t>
            </w:r>
          </w:p>
        </w:tc>
        <w:tc>
          <w:tcPr>
            <w:tcW w:w="5705" w:type="dxa"/>
            <w:shd w:val="clear" w:color="auto" w:fill="auto"/>
            <w:noWrap/>
            <w:vAlign w:val="center"/>
            <w:hideMark/>
          </w:tcPr>
          <w:p w14:paraId="1C25FDCF"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Greška</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senzora</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protoka</w:t>
            </w:r>
            <w:proofErr w:type="spellEnd"/>
          </w:p>
        </w:tc>
      </w:tr>
      <w:tr w:rsidR="00A36555" w:rsidRPr="001D5E31" w14:paraId="1F95C52E" w14:textId="77777777" w:rsidTr="00EB253F">
        <w:trPr>
          <w:trHeight w:val="283"/>
          <w:jc w:val="center"/>
        </w:trPr>
        <w:tc>
          <w:tcPr>
            <w:tcW w:w="1940" w:type="dxa"/>
            <w:shd w:val="clear" w:color="auto" w:fill="D9D9D9" w:themeFill="background1" w:themeFillShade="D9"/>
            <w:noWrap/>
            <w:vAlign w:val="center"/>
            <w:hideMark/>
          </w:tcPr>
          <w:p w14:paraId="63C68F8C"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07</w:t>
            </w:r>
          </w:p>
        </w:tc>
        <w:tc>
          <w:tcPr>
            <w:tcW w:w="5705" w:type="dxa"/>
            <w:shd w:val="clear" w:color="auto" w:fill="D9D9D9" w:themeFill="background1" w:themeFillShade="D9"/>
            <w:noWrap/>
            <w:vAlign w:val="center"/>
            <w:hideMark/>
          </w:tcPr>
          <w:p w14:paraId="1E14D0AA"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Previsoka</w:t>
            </w:r>
            <w:proofErr w:type="spellEnd"/>
            <w:r w:rsidRPr="001D5E31">
              <w:rPr>
                <w:rFonts w:ascii="Calibri" w:eastAsia="SimSun" w:hAnsi="Calibri" w:cs="Calibri"/>
                <w:sz w:val="24"/>
                <w:szCs w:val="24"/>
              </w:rPr>
              <w:t xml:space="preserve"> temp. U </w:t>
            </w:r>
            <w:proofErr w:type="spellStart"/>
            <w:r w:rsidRPr="001D5E31">
              <w:rPr>
                <w:rFonts w:ascii="Calibri" w:eastAsia="SimSun" w:hAnsi="Calibri" w:cs="Calibri"/>
                <w:sz w:val="24"/>
                <w:szCs w:val="24"/>
              </w:rPr>
              <w:t>izmjenjivaču</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vode</w:t>
            </w:r>
            <w:proofErr w:type="spellEnd"/>
          </w:p>
        </w:tc>
      </w:tr>
      <w:tr w:rsidR="00A36555" w:rsidRPr="00A76CD0" w14:paraId="4CD01DCC" w14:textId="77777777" w:rsidTr="00EB253F">
        <w:trPr>
          <w:trHeight w:val="283"/>
          <w:jc w:val="center"/>
        </w:trPr>
        <w:tc>
          <w:tcPr>
            <w:tcW w:w="1940" w:type="dxa"/>
            <w:shd w:val="clear" w:color="auto" w:fill="auto"/>
            <w:noWrap/>
            <w:vAlign w:val="center"/>
            <w:hideMark/>
          </w:tcPr>
          <w:p w14:paraId="4FBA2AC2"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08</w:t>
            </w:r>
          </w:p>
        </w:tc>
        <w:tc>
          <w:tcPr>
            <w:tcW w:w="5705" w:type="dxa"/>
            <w:shd w:val="clear" w:color="auto" w:fill="auto"/>
            <w:noWrap/>
            <w:vAlign w:val="center"/>
            <w:hideMark/>
          </w:tcPr>
          <w:p w14:paraId="15FE0345" w14:textId="77777777" w:rsidR="00A36555" w:rsidRPr="00D60772" w:rsidRDefault="00A36555" w:rsidP="00B20BBD">
            <w:pPr>
              <w:spacing w:after="0" w:line="240" w:lineRule="auto"/>
              <w:rPr>
                <w:rFonts w:ascii="Calibri" w:eastAsia="SimSun" w:hAnsi="Calibri" w:cs="Calibri"/>
                <w:sz w:val="24"/>
                <w:szCs w:val="24"/>
                <w:lang w:val="it-IT"/>
              </w:rPr>
            </w:pPr>
            <w:r w:rsidRPr="00D60772">
              <w:rPr>
                <w:rFonts w:ascii="Calibri" w:eastAsia="SimSun" w:hAnsi="Calibri" w:cs="Calibri"/>
                <w:sz w:val="24"/>
                <w:szCs w:val="24"/>
                <w:lang w:val="it-IT"/>
              </w:rPr>
              <w:t>Greška senzora temp. sanitarne vode</w:t>
            </w:r>
          </w:p>
        </w:tc>
      </w:tr>
      <w:tr w:rsidR="00A36555" w:rsidRPr="001D5E31" w14:paraId="47348DBB" w14:textId="77777777" w:rsidTr="00EB253F">
        <w:trPr>
          <w:trHeight w:val="283"/>
          <w:jc w:val="center"/>
        </w:trPr>
        <w:tc>
          <w:tcPr>
            <w:tcW w:w="1940" w:type="dxa"/>
            <w:shd w:val="clear" w:color="auto" w:fill="D9D9D9" w:themeFill="background1" w:themeFillShade="D9"/>
            <w:noWrap/>
            <w:vAlign w:val="center"/>
            <w:hideMark/>
          </w:tcPr>
          <w:p w14:paraId="6713E9A2"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09</w:t>
            </w:r>
          </w:p>
        </w:tc>
        <w:tc>
          <w:tcPr>
            <w:tcW w:w="5705" w:type="dxa"/>
            <w:shd w:val="clear" w:color="auto" w:fill="D9D9D9" w:themeFill="background1" w:themeFillShade="D9"/>
            <w:noWrap/>
            <w:vAlign w:val="center"/>
            <w:hideMark/>
          </w:tcPr>
          <w:p w14:paraId="751BD12C"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Greška</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senzora</w:t>
            </w:r>
            <w:proofErr w:type="spellEnd"/>
            <w:r w:rsidRPr="001D5E31">
              <w:rPr>
                <w:rFonts w:ascii="Calibri" w:eastAsia="SimSun" w:hAnsi="Calibri" w:cs="Calibri"/>
                <w:sz w:val="24"/>
                <w:szCs w:val="24"/>
              </w:rPr>
              <w:t xml:space="preserve"> </w:t>
            </w:r>
            <w:proofErr w:type="spellStart"/>
            <w:proofErr w:type="gramStart"/>
            <w:r w:rsidRPr="001D5E31">
              <w:rPr>
                <w:rFonts w:ascii="Calibri" w:eastAsia="SimSun" w:hAnsi="Calibri" w:cs="Calibri"/>
                <w:sz w:val="24"/>
                <w:szCs w:val="24"/>
              </w:rPr>
              <w:t>temp.vode</w:t>
            </w:r>
            <w:proofErr w:type="spellEnd"/>
            <w:proofErr w:type="gramEnd"/>
          </w:p>
        </w:tc>
      </w:tr>
      <w:tr w:rsidR="00A36555" w:rsidRPr="001D5E31" w14:paraId="09EF7147" w14:textId="77777777" w:rsidTr="00EB253F">
        <w:trPr>
          <w:trHeight w:val="283"/>
          <w:jc w:val="center"/>
        </w:trPr>
        <w:tc>
          <w:tcPr>
            <w:tcW w:w="1940" w:type="dxa"/>
            <w:shd w:val="clear" w:color="auto" w:fill="auto"/>
            <w:noWrap/>
            <w:vAlign w:val="center"/>
            <w:hideMark/>
          </w:tcPr>
          <w:p w14:paraId="462E1C5E"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10</w:t>
            </w:r>
          </w:p>
        </w:tc>
        <w:tc>
          <w:tcPr>
            <w:tcW w:w="5705" w:type="dxa"/>
            <w:shd w:val="clear" w:color="auto" w:fill="auto"/>
            <w:noWrap/>
            <w:vAlign w:val="center"/>
            <w:hideMark/>
          </w:tcPr>
          <w:p w14:paraId="7F3E0915"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 xml:space="preserve">Zaštita </w:t>
            </w:r>
            <w:proofErr w:type="spellStart"/>
            <w:r w:rsidRPr="001D5E31">
              <w:rPr>
                <w:rFonts w:ascii="Calibri" w:eastAsia="SimSun" w:hAnsi="Calibri" w:cs="Calibri"/>
                <w:sz w:val="24"/>
                <w:szCs w:val="24"/>
              </w:rPr>
              <w:t>prekidača</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visokog</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pritiska</w:t>
            </w:r>
            <w:proofErr w:type="spellEnd"/>
          </w:p>
        </w:tc>
      </w:tr>
      <w:tr w:rsidR="00A36555" w:rsidRPr="001D5E31" w14:paraId="0B3AE388" w14:textId="77777777" w:rsidTr="00EB253F">
        <w:trPr>
          <w:trHeight w:val="283"/>
          <w:jc w:val="center"/>
        </w:trPr>
        <w:tc>
          <w:tcPr>
            <w:tcW w:w="1940" w:type="dxa"/>
            <w:shd w:val="clear" w:color="auto" w:fill="D9D9D9" w:themeFill="background1" w:themeFillShade="D9"/>
            <w:noWrap/>
            <w:vAlign w:val="center"/>
            <w:hideMark/>
          </w:tcPr>
          <w:p w14:paraId="41D97401"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11</w:t>
            </w:r>
          </w:p>
        </w:tc>
        <w:tc>
          <w:tcPr>
            <w:tcW w:w="5705" w:type="dxa"/>
            <w:shd w:val="clear" w:color="auto" w:fill="D9D9D9" w:themeFill="background1" w:themeFillShade="D9"/>
            <w:noWrap/>
            <w:vAlign w:val="center"/>
            <w:hideMark/>
          </w:tcPr>
          <w:p w14:paraId="26C91517"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 xml:space="preserve">Zaštita </w:t>
            </w:r>
            <w:proofErr w:type="spellStart"/>
            <w:r w:rsidRPr="001D5E31">
              <w:rPr>
                <w:rFonts w:ascii="Calibri" w:eastAsia="SimSun" w:hAnsi="Calibri" w:cs="Calibri"/>
                <w:sz w:val="24"/>
                <w:szCs w:val="24"/>
              </w:rPr>
              <w:t>prekidača</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niskog</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pritiska</w:t>
            </w:r>
            <w:proofErr w:type="spellEnd"/>
          </w:p>
        </w:tc>
      </w:tr>
      <w:tr w:rsidR="00A36555" w:rsidRPr="001D5E31" w14:paraId="19128BEC" w14:textId="77777777" w:rsidTr="00EB253F">
        <w:trPr>
          <w:trHeight w:val="283"/>
          <w:jc w:val="center"/>
        </w:trPr>
        <w:tc>
          <w:tcPr>
            <w:tcW w:w="1940" w:type="dxa"/>
            <w:shd w:val="clear" w:color="auto" w:fill="auto"/>
            <w:noWrap/>
            <w:vAlign w:val="center"/>
            <w:hideMark/>
          </w:tcPr>
          <w:p w14:paraId="6D379984" w14:textId="77777777" w:rsidR="00A36555" w:rsidRPr="001D5E31" w:rsidRDefault="00A36555" w:rsidP="00B20BBD">
            <w:pPr>
              <w:spacing w:after="0" w:line="240" w:lineRule="auto"/>
              <w:rPr>
                <w:rFonts w:ascii="Calibri" w:eastAsia="SimSun" w:hAnsi="Calibri" w:cs="Calibri"/>
                <w:sz w:val="24"/>
                <w:szCs w:val="24"/>
              </w:rPr>
            </w:pPr>
            <w:proofErr w:type="gramStart"/>
            <w:r w:rsidRPr="001D5E31">
              <w:rPr>
                <w:rFonts w:ascii="Calibri" w:eastAsia="SimSun" w:hAnsi="Calibri" w:cs="Calibri"/>
                <w:sz w:val="24"/>
                <w:szCs w:val="24"/>
              </w:rPr>
              <w:t>E  12</w:t>
            </w:r>
            <w:proofErr w:type="gramEnd"/>
          </w:p>
        </w:tc>
        <w:tc>
          <w:tcPr>
            <w:tcW w:w="5705" w:type="dxa"/>
            <w:shd w:val="clear" w:color="auto" w:fill="auto"/>
            <w:noWrap/>
            <w:vAlign w:val="center"/>
            <w:hideMark/>
          </w:tcPr>
          <w:p w14:paraId="4664836B"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Izlazna</w:t>
            </w:r>
            <w:proofErr w:type="spellEnd"/>
            <w:r w:rsidRPr="001D5E31">
              <w:rPr>
                <w:rFonts w:ascii="Calibri" w:eastAsia="SimSun" w:hAnsi="Calibri" w:cs="Calibri"/>
                <w:sz w:val="24"/>
                <w:szCs w:val="24"/>
              </w:rPr>
              <w:t xml:space="preserve"> temp. </w:t>
            </w:r>
            <w:proofErr w:type="spellStart"/>
            <w:r w:rsidRPr="001D5E31">
              <w:rPr>
                <w:rFonts w:ascii="Calibri" w:eastAsia="SimSun" w:hAnsi="Calibri" w:cs="Calibri"/>
                <w:sz w:val="24"/>
                <w:szCs w:val="24"/>
              </w:rPr>
              <w:t>previsoka</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zaštita</w:t>
            </w:r>
            <w:proofErr w:type="spellEnd"/>
          </w:p>
        </w:tc>
      </w:tr>
      <w:tr w:rsidR="00A36555" w:rsidRPr="001D5E31" w14:paraId="73CE54F2" w14:textId="77777777" w:rsidTr="00EB253F">
        <w:trPr>
          <w:trHeight w:val="283"/>
          <w:jc w:val="center"/>
        </w:trPr>
        <w:tc>
          <w:tcPr>
            <w:tcW w:w="1940" w:type="dxa"/>
            <w:shd w:val="clear" w:color="auto" w:fill="D9D9D9" w:themeFill="background1" w:themeFillShade="D9"/>
            <w:noWrap/>
            <w:vAlign w:val="center"/>
            <w:hideMark/>
          </w:tcPr>
          <w:p w14:paraId="778E8D5C"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13</w:t>
            </w:r>
          </w:p>
        </w:tc>
        <w:tc>
          <w:tcPr>
            <w:tcW w:w="5705" w:type="dxa"/>
            <w:shd w:val="clear" w:color="auto" w:fill="D9D9D9" w:themeFill="background1" w:themeFillShade="D9"/>
            <w:noWrap/>
            <w:vAlign w:val="center"/>
            <w:hideMark/>
          </w:tcPr>
          <w:p w14:paraId="3D11ED6D"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Izlazna</w:t>
            </w:r>
            <w:proofErr w:type="spellEnd"/>
            <w:r w:rsidRPr="001D5E31">
              <w:rPr>
                <w:rFonts w:ascii="Calibri" w:eastAsia="SimSun" w:hAnsi="Calibri" w:cs="Calibri"/>
                <w:sz w:val="24"/>
                <w:szCs w:val="24"/>
              </w:rPr>
              <w:t xml:space="preserve"> temp. </w:t>
            </w:r>
            <w:proofErr w:type="spellStart"/>
            <w:r w:rsidRPr="001D5E31">
              <w:rPr>
                <w:rFonts w:ascii="Calibri" w:eastAsia="SimSun" w:hAnsi="Calibri" w:cs="Calibri"/>
                <w:sz w:val="24"/>
                <w:szCs w:val="24"/>
              </w:rPr>
              <w:t>preniska</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zaštita</w:t>
            </w:r>
            <w:proofErr w:type="spellEnd"/>
          </w:p>
        </w:tc>
      </w:tr>
      <w:tr w:rsidR="00A36555" w:rsidRPr="001D5E31" w14:paraId="32156AA6" w14:textId="77777777" w:rsidTr="00EB253F">
        <w:trPr>
          <w:trHeight w:val="283"/>
          <w:jc w:val="center"/>
        </w:trPr>
        <w:tc>
          <w:tcPr>
            <w:tcW w:w="1940" w:type="dxa"/>
            <w:shd w:val="clear" w:color="auto" w:fill="auto"/>
            <w:noWrap/>
            <w:vAlign w:val="center"/>
            <w:hideMark/>
          </w:tcPr>
          <w:p w14:paraId="4D9DCCC3"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14</w:t>
            </w:r>
          </w:p>
        </w:tc>
        <w:tc>
          <w:tcPr>
            <w:tcW w:w="5705" w:type="dxa"/>
            <w:shd w:val="clear" w:color="auto" w:fill="auto"/>
            <w:noWrap/>
            <w:vAlign w:val="center"/>
            <w:hideMark/>
          </w:tcPr>
          <w:p w14:paraId="5CE75785"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Usisna</w:t>
            </w:r>
            <w:proofErr w:type="spellEnd"/>
            <w:r w:rsidRPr="001D5E31">
              <w:rPr>
                <w:rFonts w:ascii="Calibri" w:eastAsia="SimSun" w:hAnsi="Calibri" w:cs="Calibri"/>
                <w:sz w:val="24"/>
                <w:szCs w:val="24"/>
              </w:rPr>
              <w:t xml:space="preserve"> temp. </w:t>
            </w:r>
            <w:proofErr w:type="spellStart"/>
            <w:r w:rsidRPr="001D5E31">
              <w:rPr>
                <w:rFonts w:ascii="Calibri" w:eastAsia="SimSun" w:hAnsi="Calibri" w:cs="Calibri"/>
                <w:sz w:val="24"/>
                <w:szCs w:val="24"/>
              </w:rPr>
              <w:t>greška</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senzora</w:t>
            </w:r>
            <w:proofErr w:type="spellEnd"/>
          </w:p>
        </w:tc>
      </w:tr>
      <w:tr w:rsidR="00A36555" w:rsidRPr="001D5E31" w14:paraId="6E865B1F" w14:textId="77777777" w:rsidTr="00EB253F">
        <w:trPr>
          <w:trHeight w:val="283"/>
          <w:jc w:val="center"/>
        </w:trPr>
        <w:tc>
          <w:tcPr>
            <w:tcW w:w="1940" w:type="dxa"/>
            <w:shd w:val="clear" w:color="auto" w:fill="D9D9D9" w:themeFill="background1" w:themeFillShade="D9"/>
            <w:noWrap/>
            <w:vAlign w:val="center"/>
            <w:hideMark/>
          </w:tcPr>
          <w:p w14:paraId="7AA93A44" w14:textId="77777777" w:rsidR="00A36555" w:rsidRPr="001D5E31" w:rsidRDefault="00A36555" w:rsidP="00B20BBD">
            <w:pPr>
              <w:spacing w:after="0" w:line="240" w:lineRule="auto"/>
              <w:rPr>
                <w:rFonts w:ascii="Calibri" w:eastAsia="SimSun" w:hAnsi="Calibri" w:cs="Calibri"/>
                <w:sz w:val="24"/>
                <w:szCs w:val="24"/>
              </w:rPr>
            </w:pPr>
            <w:proofErr w:type="gramStart"/>
            <w:r w:rsidRPr="001D5E31">
              <w:rPr>
                <w:rFonts w:ascii="Calibri" w:eastAsia="SimSun" w:hAnsi="Calibri" w:cs="Calibri"/>
                <w:sz w:val="24"/>
                <w:szCs w:val="24"/>
              </w:rPr>
              <w:t>E  15</w:t>
            </w:r>
            <w:proofErr w:type="gramEnd"/>
          </w:p>
        </w:tc>
        <w:tc>
          <w:tcPr>
            <w:tcW w:w="5705" w:type="dxa"/>
            <w:shd w:val="clear" w:color="auto" w:fill="D9D9D9" w:themeFill="background1" w:themeFillShade="D9"/>
            <w:noWrap/>
            <w:vAlign w:val="center"/>
            <w:hideMark/>
          </w:tcPr>
          <w:p w14:paraId="69D6BFBB"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Temperatura</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ispuha</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greška</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senzora</w:t>
            </w:r>
            <w:proofErr w:type="spellEnd"/>
          </w:p>
        </w:tc>
      </w:tr>
      <w:tr w:rsidR="00A36555" w:rsidRPr="001D5E31" w14:paraId="05065150" w14:textId="77777777" w:rsidTr="00EB253F">
        <w:trPr>
          <w:trHeight w:val="283"/>
          <w:jc w:val="center"/>
        </w:trPr>
        <w:tc>
          <w:tcPr>
            <w:tcW w:w="1940" w:type="dxa"/>
            <w:shd w:val="clear" w:color="auto" w:fill="auto"/>
            <w:noWrap/>
            <w:vAlign w:val="center"/>
            <w:hideMark/>
          </w:tcPr>
          <w:p w14:paraId="3362AD92"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16</w:t>
            </w:r>
          </w:p>
        </w:tc>
        <w:tc>
          <w:tcPr>
            <w:tcW w:w="5705" w:type="dxa"/>
            <w:shd w:val="clear" w:color="auto" w:fill="auto"/>
            <w:noWrap/>
            <w:vAlign w:val="center"/>
            <w:hideMark/>
          </w:tcPr>
          <w:p w14:paraId="640DEB3C"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Temperatura</w:t>
            </w:r>
            <w:proofErr w:type="spellEnd"/>
            <w:r w:rsidRPr="001D5E31">
              <w:rPr>
                <w:rFonts w:ascii="Calibri" w:eastAsia="SimSun" w:hAnsi="Calibri" w:cs="Calibri"/>
                <w:sz w:val="24"/>
                <w:szCs w:val="24"/>
              </w:rPr>
              <w:t xml:space="preserve"> </w:t>
            </w:r>
            <w:proofErr w:type="spellStart"/>
            <w:proofErr w:type="gramStart"/>
            <w:r w:rsidRPr="001D5E31">
              <w:rPr>
                <w:rFonts w:ascii="Calibri" w:eastAsia="SimSun" w:hAnsi="Calibri" w:cs="Calibri"/>
                <w:sz w:val="24"/>
                <w:szCs w:val="24"/>
              </w:rPr>
              <w:t>ispuha.previsoka</w:t>
            </w:r>
            <w:proofErr w:type="spellEnd"/>
            <w:proofErr w:type="gram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zaštita</w:t>
            </w:r>
            <w:proofErr w:type="spellEnd"/>
          </w:p>
        </w:tc>
      </w:tr>
      <w:tr w:rsidR="00A36555" w:rsidRPr="001D5E31" w14:paraId="5FEDFE22" w14:textId="77777777" w:rsidTr="00EB253F">
        <w:trPr>
          <w:trHeight w:val="283"/>
          <w:jc w:val="center"/>
        </w:trPr>
        <w:tc>
          <w:tcPr>
            <w:tcW w:w="1940" w:type="dxa"/>
            <w:shd w:val="clear" w:color="auto" w:fill="D9D9D9" w:themeFill="background1" w:themeFillShade="D9"/>
            <w:noWrap/>
            <w:vAlign w:val="center"/>
            <w:hideMark/>
          </w:tcPr>
          <w:p w14:paraId="5E6A2ED8"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Err 18/ Err 19</w:t>
            </w:r>
          </w:p>
        </w:tc>
        <w:tc>
          <w:tcPr>
            <w:tcW w:w="5705" w:type="dxa"/>
            <w:shd w:val="clear" w:color="auto" w:fill="D9D9D9" w:themeFill="background1" w:themeFillShade="D9"/>
            <w:noWrap/>
            <w:vAlign w:val="center"/>
            <w:hideMark/>
          </w:tcPr>
          <w:p w14:paraId="0C742CF9" w14:textId="6AD514FF"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 xml:space="preserve">Zaštita </w:t>
            </w:r>
            <w:proofErr w:type="spellStart"/>
            <w:r w:rsidRPr="001D5E31">
              <w:rPr>
                <w:rFonts w:ascii="Calibri" w:eastAsia="SimSun" w:hAnsi="Calibri" w:cs="Calibri"/>
                <w:sz w:val="24"/>
                <w:szCs w:val="24"/>
              </w:rPr>
              <w:t>protiv</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smrzavanja</w:t>
            </w:r>
            <w:proofErr w:type="spellEnd"/>
          </w:p>
        </w:tc>
      </w:tr>
      <w:tr w:rsidR="00A36555" w:rsidRPr="001D5E31" w14:paraId="71E738F6" w14:textId="77777777" w:rsidTr="00EB253F">
        <w:trPr>
          <w:trHeight w:val="283"/>
          <w:jc w:val="center"/>
        </w:trPr>
        <w:tc>
          <w:tcPr>
            <w:tcW w:w="1940" w:type="dxa"/>
            <w:shd w:val="clear" w:color="auto" w:fill="auto"/>
            <w:noWrap/>
            <w:vAlign w:val="center"/>
            <w:hideMark/>
          </w:tcPr>
          <w:p w14:paraId="483B489A" w14:textId="77777777" w:rsidR="00A36555" w:rsidRPr="001D5E31" w:rsidRDefault="00A36555" w:rsidP="00B20BBD">
            <w:pPr>
              <w:spacing w:after="0" w:line="240" w:lineRule="auto"/>
              <w:rPr>
                <w:rFonts w:ascii="Calibri" w:eastAsia="SimSun" w:hAnsi="Calibri" w:cs="Calibri"/>
                <w:sz w:val="24"/>
                <w:szCs w:val="24"/>
              </w:rPr>
            </w:pPr>
            <w:proofErr w:type="gramStart"/>
            <w:r w:rsidRPr="001D5E31">
              <w:rPr>
                <w:rFonts w:ascii="Calibri" w:eastAsia="SimSun" w:hAnsi="Calibri" w:cs="Calibri"/>
                <w:sz w:val="24"/>
                <w:szCs w:val="24"/>
              </w:rPr>
              <w:t>E  20</w:t>
            </w:r>
            <w:proofErr w:type="gramEnd"/>
          </w:p>
        </w:tc>
        <w:tc>
          <w:tcPr>
            <w:tcW w:w="5705" w:type="dxa"/>
            <w:shd w:val="clear" w:color="auto" w:fill="auto"/>
            <w:noWrap/>
            <w:vAlign w:val="center"/>
            <w:hideMark/>
          </w:tcPr>
          <w:p w14:paraId="7C9B6E66"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Vanjska</w:t>
            </w:r>
            <w:proofErr w:type="spellEnd"/>
            <w:r w:rsidRPr="001D5E31">
              <w:rPr>
                <w:rFonts w:ascii="Calibri" w:eastAsia="SimSun" w:hAnsi="Calibri" w:cs="Calibri"/>
                <w:sz w:val="24"/>
                <w:szCs w:val="24"/>
              </w:rPr>
              <w:t xml:space="preserve"> temp. </w:t>
            </w:r>
            <w:proofErr w:type="spellStart"/>
            <w:r w:rsidRPr="001D5E31">
              <w:rPr>
                <w:rFonts w:ascii="Calibri" w:eastAsia="SimSun" w:hAnsi="Calibri" w:cs="Calibri"/>
                <w:sz w:val="24"/>
                <w:szCs w:val="24"/>
              </w:rPr>
              <w:t>greška</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senzora</w:t>
            </w:r>
            <w:proofErr w:type="spellEnd"/>
          </w:p>
        </w:tc>
      </w:tr>
      <w:tr w:rsidR="00A36555" w:rsidRPr="001D5E31" w14:paraId="269E90AE" w14:textId="77777777" w:rsidTr="00EB253F">
        <w:trPr>
          <w:trHeight w:val="283"/>
          <w:jc w:val="center"/>
        </w:trPr>
        <w:tc>
          <w:tcPr>
            <w:tcW w:w="1940" w:type="dxa"/>
            <w:shd w:val="clear" w:color="auto" w:fill="D9D9D9" w:themeFill="background1" w:themeFillShade="D9"/>
            <w:noWrap/>
            <w:vAlign w:val="center"/>
            <w:hideMark/>
          </w:tcPr>
          <w:p w14:paraId="4E812396" w14:textId="77777777" w:rsidR="00A36555" w:rsidRPr="001D5E31" w:rsidRDefault="00A36555" w:rsidP="00B20BBD">
            <w:pPr>
              <w:spacing w:after="0" w:line="240" w:lineRule="auto"/>
              <w:rPr>
                <w:rFonts w:ascii="Calibri" w:eastAsia="SimSun" w:hAnsi="Calibri" w:cs="Calibri"/>
                <w:sz w:val="24"/>
                <w:szCs w:val="24"/>
              </w:rPr>
            </w:pPr>
            <w:proofErr w:type="gramStart"/>
            <w:r w:rsidRPr="001D5E31">
              <w:rPr>
                <w:rFonts w:ascii="Calibri" w:eastAsia="SimSun" w:hAnsi="Calibri" w:cs="Calibri"/>
                <w:sz w:val="24"/>
                <w:szCs w:val="24"/>
              </w:rPr>
              <w:t>E  21</w:t>
            </w:r>
            <w:proofErr w:type="gramEnd"/>
          </w:p>
        </w:tc>
        <w:tc>
          <w:tcPr>
            <w:tcW w:w="5705" w:type="dxa"/>
            <w:shd w:val="clear" w:color="auto" w:fill="D9D9D9" w:themeFill="background1" w:themeFillShade="D9"/>
            <w:noWrap/>
            <w:vAlign w:val="center"/>
            <w:hideMark/>
          </w:tcPr>
          <w:p w14:paraId="4DC2009E"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Kvar</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senzora</w:t>
            </w:r>
            <w:proofErr w:type="spellEnd"/>
            <w:r w:rsidRPr="001D5E31">
              <w:rPr>
                <w:rFonts w:ascii="Calibri" w:eastAsia="SimSun" w:hAnsi="Calibri" w:cs="Calibri"/>
                <w:sz w:val="24"/>
                <w:szCs w:val="24"/>
              </w:rPr>
              <w:t xml:space="preserve"> temp. </w:t>
            </w:r>
            <w:proofErr w:type="spellStart"/>
            <w:r w:rsidRPr="001D5E31">
              <w:rPr>
                <w:rFonts w:ascii="Calibri" w:eastAsia="SimSun" w:hAnsi="Calibri" w:cs="Calibri"/>
                <w:sz w:val="24"/>
                <w:szCs w:val="24"/>
              </w:rPr>
              <w:t>Freona</w:t>
            </w:r>
            <w:proofErr w:type="spellEnd"/>
            <w:r w:rsidRPr="001D5E31">
              <w:rPr>
                <w:rFonts w:ascii="Calibri" w:eastAsia="SimSun" w:hAnsi="Calibri" w:cs="Calibri"/>
                <w:sz w:val="24"/>
                <w:szCs w:val="24"/>
              </w:rPr>
              <w:t xml:space="preserve"> u </w:t>
            </w:r>
            <w:proofErr w:type="spellStart"/>
            <w:r w:rsidRPr="001D5E31">
              <w:rPr>
                <w:rFonts w:ascii="Calibri" w:eastAsia="SimSun" w:hAnsi="Calibri" w:cs="Calibri"/>
                <w:sz w:val="24"/>
                <w:szCs w:val="24"/>
              </w:rPr>
              <w:t>vanjskom</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izmjenjivaču</w:t>
            </w:r>
            <w:proofErr w:type="spellEnd"/>
          </w:p>
        </w:tc>
      </w:tr>
      <w:tr w:rsidR="00A36555" w:rsidRPr="001D5E31" w14:paraId="717442FD" w14:textId="77777777" w:rsidTr="00EB253F">
        <w:trPr>
          <w:trHeight w:val="283"/>
          <w:jc w:val="center"/>
        </w:trPr>
        <w:tc>
          <w:tcPr>
            <w:tcW w:w="1940" w:type="dxa"/>
            <w:shd w:val="clear" w:color="auto" w:fill="auto"/>
            <w:noWrap/>
            <w:vAlign w:val="center"/>
            <w:hideMark/>
          </w:tcPr>
          <w:p w14:paraId="2C21308A" w14:textId="77777777" w:rsidR="00A36555" w:rsidRPr="001D5E31" w:rsidRDefault="00A36555" w:rsidP="00B20BBD">
            <w:pPr>
              <w:spacing w:after="0" w:line="240" w:lineRule="auto"/>
              <w:rPr>
                <w:rFonts w:ascii="Calibri" w:eastAsia="SimSun" w:hAnsi="Calibri" w:cs="Calibri"/>
                <w:sz w:val="24"/>
                <w:szCs w:val="24"/>
              </w:rPr>
            </w:pPr>
            <w:proofErr w:type="gramStart"/>
            <w:r w:rsidRPr="001D5E31">
              <w:rPr>
                <w:rFonts w:ascii="Calibri" w:eastAsia="SimSun" w:hAnsi="Calibri" w:cs="Calibri"/>
                <w:sz w:val="24"/>
                <w:szCs w:val="24"/>
              </w:rPr>
              <w:t>E  22</w:t>
            </w:r>
            <w:proofErr w:type="gramEnd"/>
          </w:p>
        </w:tc>
        <w:tc>
          <w:tcPr>
            <w:tcW w:w="5705" w:type="dxa"/>
            <w:shd w:val="clear" w:color="auto" w:fill="auto"/>
            <w:noWrap/>
            <w:vAlign w:val="center"/>
            <w:hideMark/>
          </w:tcPr>
          <w:p w14:paraId="63C40157"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Kvar</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senzora</w:t>
            </w:r>
            <w:proofErr w:type="spellEnd"/>
            <w:r w:rsidRPr="001D5E31">
              <w:rPr>
                <w:rFonts w:ascii="Calibri" w:eastAsia="SimSun" w:hAnsi="Calibri" w:cs="Calibri"/>
                <w:sz w:val="24"/>
                <w:szCs w:val="24"/>
              </w:rPr>
              <w:t xml:space="preserve"> temp. </w:t>
            </w:r>
            <w:proofErr w:type="spellStart"/>
            <w:r w:rsidRPr="001D5E31">
              <w:rPr>
                <w:rFonts w:ascii="Calibri" w:eastAsia="SimSun" w:hAnsi="Calibri" w:cs="Calibri"/>
                <w:sz w:val="24"/>
                <w:szCs w:val="24"/>
              </w:rPr>
              <w:t>Freona</w:t>
            </w:r>
            <w:proofErr w:type="spellEnd"/>
            <w:r w:rsidRPr="001D5E31">
              <w:rPr>
                <w:rFonts w:ascii="Calibri" w:eastAsia="SimSun" w:hAnsi="Calibri" w:cs="Calibri"/>
                <w:sz w:val="24"/>
                <w:szCs w:val="24"/>
              </w:rPr>
              <w:t xml:space="preserve"> u </w:t>
            </w:r>
            <w:proofErr w:type="spellStart"/>
            <w:r w:rsidRPr="001D5E31">
              <w:rPr>
                <w:rFonts w:ascii="Calibri" w:eastAsia="SimSun" w:hAnsi="Calibri" w:cs="Calibri"/>
                <w:sz w:val="24"/>
                <w:szCs w:val="24"/>
              </w:rPr>
              <w:t>unutarnjem</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izmjenjivaču</w:t>
            </w:r>
            <w:proofErr w:type="spellEnd"/>
          </w:p>
        </w:tc>
      </w:tr>
      <w:tr w:rsidR="00A36555" w:rsidRPr="001D5E31" w14:paraId="5EC76450" w14:textId="77777777" w:rsidTr="00EB253F">
        <w:trPr>
          <w:trHeight w:val="283"/>
          <w:jc w:val="center"/>
        </w:trPr>
        <w:tc>
          <w:tcPr>
            <w:tcW w:w="1940" w:type="dxa"/>
            <w:shd w:val="clear" w:color="auto" w:fill="D9D9D9" w:themeFill="background1" w:themeFillShade="D9"/>
            <w:noWrap/>
            <w:vAlign w:val="center"/>
            <w:hideMark/>
          </w:tcPr>
          <w:p w14:paraId="143AE2B1"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E24</w:t>
            </w:r>
          </w:p>
        </w:tc>
        <w:tc>
          <w:tcPr>
            <w:tcW w:w="5705" w:type="dxa"/>
            <w:shd w:val="clear" w:color="auto" w:fill="D9D9D9" w:themeFill="background1" w:themeFillShade="D9"/>
            <w:noWrap/>
            <w:vAlign w:val="center"/>
            <w:hideMark/>
          </w:tcPr>
          <w:p w14:paraId="45E434B9"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Neuspjeh</w:t>
            </w:r>
            <w:proofErr w:type="spellEnd"/>
            <w:r w:rsidRPr="001D5E31">
              <w:rPr>
                <w:rFonts w:ascii="Calibri" w:eastAsia="SimSun" w:hAnsi="Calibri" w:cs="Calibri"/>
                <w:sz w:val="24"/>
                <w:szCs w:val="24"/>
              </w:rPr>
              <w:t xml:space="preserve"> u </w:t>
            </w:r>
            <w:proofErr w:type="spellStart"/>
            <w:r w:rsidRPr="001D5E31">
              <w:rPr>
                <w:rFonts w:ascii="Calibri" w:eastAsia="SimSun" w:hAnsi="Calibri" w:cs="Calibri"/>
                <w:sz w:val="24"/>
                <w:szCs w:val="24"/>
              </w:rPr>
              <w:t>komunikaciji</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elektronika</w:t>
            </w:r>
            <w:proofErr w:type="spellEnd"/>
            <w:r w:rsidRPr="001D5E31">
              <w:rPr>
                <w:rFonts w:ascii="Calibri" w:eastAsia="SimSun" w:hAnsi="Calibri" w:cs="Calibri"/>
                <w:sz w:val="24"/>
                <w:szCs w:val="24"/>
              </w:rPr>
              <w:t>)</w:t>
            </w:r>
          </w:p>
        </w:tc>
      </w:tr>
      <w:tr w:rsidR="00A36555" w:rsidRPr="001D5E31" w14:paraId="5080013F" w14:textId="77777777" w:rsidTr="00EB253F">
        <w:trPr>
          <w:trHeight w:val="283"/>
          <w:jc w:val="center"/>
        </w:trPr>
        <w:tc>
          <w:tcPr>
            <w:tcW w:w="1940" w:type="dxa"/>
            <w:shd w:val="clear" w:color="auto" w:fill="auto"/>
            <w:noWrap/>
            <w:vAlign w:val="center"/>
            <w:hideMark/>
          </w:tcPr>
          <w:p w14:paraId="2260395D" w14:textId="46E0E82D"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E25</w:t>
            </w:r>
            <w:r w:rsidR="006D736F">
              <w:rPr>
                <w:rFonts w:ascii="Calibri" w:eastAsia="SimSun" w:hAnsi="Calibri" w:cs="Calibri"/>
                <w:sz w:val="24"/>
                <w:szCs w:val="24"/>
              </w:rPr>
              <w:t>*</w:t>
            </w:r>
          </w:p>
        </w:tc>
        <w:tc>
          <w:tcPr>
            <w:tcW w:w="5705" w:type="dxa"/>
            <w:shd w:val="clear" w:color="auto" w:fill="auto"/>
            <w:noWrap/>
            <w:vAlign w:val="center"/>
            <w:hideMark/>
          </w:tcPr>
          <w:p w14:paraId="7B719C24" w14:textId="1EF9B466"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Greška</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elektronike</w:t>
            </w:r>
            <w:proofErr w:type="spellEnd"/>
          </w:p>
        </w:tc>
      </w:tr>
      <w:tr w:rsidR="00A36555" w:rsidRPr="001D5E31" w14:paraId="65AEA9B7" w14:textId="77777777" w:rsidTr="00EB253F">
        <w:trPr>
          <w:trHeight w:val="283"/>
          <w:jc w:val="center"/>
        </w:trPr>
        <w:tc>
          <w:tcPr>
            <w:tcW w:w="1940" w:type="dxa"/>
            <w:shd w:val="clear" w:color="auto" w:fill="D9D9D9" w:themeFill="background1" w:themeFillShade="D9"/>
            <w:noWrap/>
            <w:vAlign w:val="center"/>
            <w:hideMark/>
          </w:tcPr>
          <w:p w14:paraId="59BCA494"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E26</w:t>
            </w:r>
          </w:p>
        </w:tc>
        <w:tc>
          <w:tcPr>
            <w:tcW w:w="5705" w:type="dxa"/>
            <w:shd w:val="clear" w:color="auto" w:fill="D9D9D9" w:themeFill="background1" w:themeFillShade="D9"/>
            <w:noWrap/>
            <w:vAlign w:val="center"/>
            <w:hideMark/>
          </w:tcPr>
          <w:p w14:paraId="41013081"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 xml:space="preserve">Visoka temp. </w:t>
            </w:r>
            <w:proofErr w:type="spellStart"/>
            <w:r w:rsidRPr="001D5E31">
              <w:rPr>
                <w:rFonts w:ascii="Calibri" w:eastAsia="SimSun" w:hAnsi="Calibri" w:cs="Calibri"/>
                <w:sz w:val="24"/>
                <w:szCs w:val="24"/>
              </w:rPr>
              <w:t>Elektronike</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zaštita</w:t>
            </w:r>
            <w:proofErr w:type="spellEnd"/>
          </w:p>
        </w:tc>
      </w:tr>
      <w:tr w:rsidR="00A36555" w:rsidRPr="001D5E31" w14:paraId="4499F6E5" w14:textId="77777777" w:rsidTr="00EB253F">
        <w:trPr>
          <w:trHeight w:val="283"/>
          <w:jc w:val="center"/>
        </w:trPr>
        <w:tc>
          <w:tcPr>
            <w:tcW w:w="1940" w:type="dxa"/>
            <w:shd w:val="clear" w:color="auto" w:fill="auto"/>
            <w:noWrap/>
            <w:vAlign w:val="center"/>
            <w:hideMark/>
          </w:tcPr>
          <w:p w14:paraId="78B1BE0C"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29</w:t>
            </w:r>
          </w:p>
        </w:tc>
        <w:tc>
          <w:tcPr>
            <w:tcW w:w="5705" w:type="dxa"/>
            <w:shd w:val="clear" w:color="auto" w:fill="auto"/>
            <w:noWrap/>
            <w:vAlign w:val="center"/>
            <w:hideMark/>
          </w:tcPr>
          <w:p w14:paraId="61C102EC"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 xml:space="preserve">Zaštita </w:t>
            </w:r>
            <w:proofErr w:type="spellStart"/>
            <w:r w:rsidRPr="001D5E31">
              <w:rPr>
                <w:rFonts w:ascii="Calibri" w:eastAsia="SimSun" w:hAnsi="Calibri" w:cs="Calibri"/>
                <w:sz w:val="24"/>
                <w:szCs w:val="24"/>
              </w:rPr>
              <w:t>kompresora</w:t>
            </w:r>
            <w:proofErr w:type="spellEnd"/>
            <w:r w:rsidRPr="001D5E31">
              <w:rPr>
                <w:rFonts w:ascii="Calibri" w:eastAsia="SimSun" w:hAnsi="Calibri" w:cs="Calibri"/>
                <w:sz w:val="24"/>
                <w:szCs w:val="24"/>
              </w:rPr>
              <w:t xml:space="preserve"> od </w:t>
            </w:r>
            <w:proofErr w:type="spellStart"/>
            <w:r w:rsidRPr="001D5E31">
              <w:rPr>
                <w:rFonts w:ascii="Calibri" w:eastAsia="SimSun" w:hAnsi="Calibri" w:cs="Calibri"/>
                <w:sz w:val="24"/>
                <w:szCs w:val="24"/>
              </w:rPr>
              <w:t>preopterećenja</w:t>
            </w:r>
            <w:proofErr w:type="spellEnd"/>
          </w:p>
        </w:tc>
      </w:tr>
      <w:tr w:rsidR="00A36555" w:rsidRPr="001D5E31" w14:paraId="2CB067E9" w14:textId="77777777" w:rsidTr="00EB253F">
        <w:trPr>
          <w:trHeight w:val="283"/>
          <w:jc w:val="center"/>
        </w:trPr>
        <w:tc>
          <w:tcPr>
            <w:tcW w:w="1940" w:type="dxa"/>
            <w:shd w:val="clear" w:color="auto" w:fill="D9D9D9" w:themeFill="background1" w:themeFillShade="D9"/>
            <w:noWrap/>
            <w:vAlign w:val="center"/>
            <w:hideMark/>
          </w:tcPr>
          <w:p w14:paraId="61A17CE4"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30</w:t>
            </w:r>
          </w:p>
        </w:tc>
        <w:tc>
          <w:tcPr>
            <w:tcW w:w="5705" w:type="dxa"/>
            <w:shd w:val="clear" w:color="auto" w:fill="D9D9D9" w:themeFill="background1" w:themeFillShade="D9"/>
            <w:noWrap/>
            <w:vAlign w:val="center"/>
            <w:hideMark/>
          </w:tcPr>
          <w:p w14:paraId="5C3D09DE"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 xml:space="preserve">Zaštita od </w:t>
            </w:r>
            <w:proofErr w:type="spellStart"/>
            <w:r w:rsidRPr="001D5E31">
              <w:rPr>
                <w:rFonts w:ascii="Calibri" w:eastAsia="SimSun" w:hAnsi="Calibri" w:cs="Calibri"/>
                <w:sz w:val="24"/>
                <w:szCs w:val="24"/>
              </w:rPr>
              <w:t>niskog</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ulaza</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kod</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odmrzavanja</w:t>
            </w:r>
            <w:proofErr w:type="spellEnd"/>
          </w:p>
        </w:tc>
      </w:tr>
      <w:tr w:rsidR="00A36555" w:rsidRPr="001D5E31" w14:paraId="018E7586" w14:textId="77777777" w:rsidTr="00EB253F">
        <w:trPr>
          <w:trHeight w:val="283"/>
          <w:jc w:val="center"/>
        </w:trPr>
        <w:tc>
          <w:tcPr>
            <w:tcW w:w="1940" w:type="dxa"/>
            <w:shd w:val="clear" w:color="auto" w:fill="auto"/>
            <w:noWrap/>
            <w:vAlign w:val="center"/>
            <w:hideMark/>
          </w:tcPr>
          <w:p w14:paraId="068F1C75"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31</w:t>
            </w:r>
          </w:p>
        </w:tc>
        <w:tc>
          <w:tcPr>
            <w:tcW w:w="5705" w:type="dxa"/>
            <w:shd w:val="clear" w:color="auto" w:fill="auto"/>
            <w:noWrap/>
            <w:vAlign w:val="center"/>
            <w:hideMark/>
          </w:tcPr>
          <w:p w14:paraId="21F65102"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Vanjska</w:t>
            </w:r>
            <w:proofErr w:type="spellEnd"/>
            <w:r w:rsidRPr="001D5E31">
              <w:rPr>
                <w:rFonts w:ascii="Calibri" w:eastAsia="SimSun" w:hAnsi="Calibri" w:cs="Calibri"/>
                <w:sz w:val="24"/>
                <w:szCs w:val="24"/>
              </w:rPr>
              <w:t xml:space="preserve"> temp. </w:t>
            </w:r>
            <w:proofErr w:type="spellStart"/>
            <w:r w:rsidRPr="001D5E31">
              <w:rPr>
                <w:rFonts w:ascii="Calibri" w:eastAsia="SimSun" w:hAnsi="Calibri" w:cs="Calibri"/>
                <w:sz w:val="24"/>
                <w:szCs w:val="24"/>
              </w:rPr>
              <w:t>preniska</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zaštita</w:t>
            </w:r>
            <w:proofErr w:type="spellEnd"/>
          </w:p>
        </w:tc>
      </w:tr>
      <w:tr w:rsidR="00A36555" w:rsidRPr="001D5E31" w14:paraId="35809053" w14:textId="77777777" w:rsidTr="00EB253F">
        <w:trPr>
          <w:trHeight w:val="283"/>
          <w:jc w:val="center"/>
        </w:trPr>
        <w:tc>
          <w:tcPr>
            <w:tcW w:w="1940" w:type="dxa"/>
            <w:shd w:val="clear" w:color="auto" w:fill="D9D9D9" w:themeFill="background1" w:themeFillShade="D9"/>
            <w:noWrap/>
            <w:vAlign w:val="center"/>
            <w:hideMark/>
          </w:tcPr>
          <w:p w14:paraId="513F4735"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33</w:t>
            </w:r>
          </w:p>
        </w:tc>
        <w:tc>
          <w:tcPr>
            <w:tcW w:w="5705" w:type="dxa"/>
            <w:shd w:val="clear" w:color="auto" w:fill="D9D9D9" w:themeFill="background1" w:themeFillShade="D9"/>
            <w:noWrap/>
            <w:vAlign w:val="center"/>
            <w:hideMark/>
          </w:tcPr>
          <w:p w14:paraId="0338CF97"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Vanjska</w:t>
            </w:r>
            <w:proofErr w:type="spellEnd"/>
            <w:r w:rsidRPr="001D5E31">
              <w:rPr>
                <w:rFonts w:ascii="Calibri" w:eastAsia="SimSun" w:hAnsi="Calibri" w:cs="Calibri"/>
                <w:sz w:val="24"/>
                <w:szCs w:val="24"/>
              </w:rPr>
              <w:t xml:space="preserve"> temp </w:t>
            </w:r>
            <w:proofErr w:type="spellStart"/>
            <w:r w:rsidRPr="001D5E31">
              <w:rPr>
                <w:rFonts w:ascii="Calibri" w:eastAsia="SimSun" w:hAnsi="Calibri" w:cs="Calibri"/>
                <w:sz w:val="24"/>
                <w:szCs w:val="24"/>
              </w:rPr>
              <w:t>preniska</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zaštita</w:t>
            </w:r>
            <w:proofErr w:type="spellEnd"/>
          </w:p>
        </w:tc>
      </w:tr>
      <w:tr w:rsidR="00A36555" w:rsidRPr="00A76CD0" w14:paraId="6BABEECE" w14:textId="77777777" w:rsidTr="00EB253F">
        <w:trPr>
          <w:trHeight w:val="283"/>
          <w:jc w:val="center"/>
        </w:trPr>
        <w:tc>
          <w:tcPr>
            <w:tcW w:w="1940" w:type="dxa"/>
            <w:shd w:val="clear" w:color="auto" w:fill="auto"/>
            <w:noWrap/>
            <w:vAlign w:val="center"/>
            <w:hideMark/>
          </w:tcPr>
          <w:p w14:paraId="202D8A09"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34</w:t>
            </w:r>
          </w:p>
        </w:tc>
        <w:tc>
          <w:tcPr>
            <w:tcW w:w="5705" w:type="dxa"/>
            <w:shd w:val="clear" w:color="auto" w:fill="auto"/>
            <w:noWrap/>
            <w:vAlign w:val="center"/>
            <w:hideMark/>
          </w:tcPr>
          <w:p w14:paraId="61B158E3" w14:textId="77777777" w:rsidR="00A36555" w:rsidRPr="00D60772" w:rsidRDefault="00A36555" w:rsidP="00B20BBD">
            <w:pPr>
              <w:spacing w:after="0" w:line="240" w:lineRule="auto"/>
              <w:rPr>
                <w:rFonts w:ascii="Calibri" w:eastAsia="SimSun" w:hAnsi="Calibri" w:cs="Calibri"/>
                <w:sz w:val="24"/>
                <w:szCs w:val="24"/>
                <w:lang w:val="it-IT"/>
              </w:rPr>
            </w:pPr>
            <w:r w:rsidRPr="00D60772">
              <w:rPr>
                <w:rFonts w:ascii="Calibri" w:eastAsia="SimSun" w:hAnsi="Calibri" w:cs="Calibri"/>
                <w:sz w:val="24"/>
                <w:szCs w:val="24"/>
                <w:lang w:val="it-IT"/>
              </w:rPr>
              <w:t>EVI izlazna temp. greška senzora</w:t>
            </w:r>
          </w:p>
        </w:tc>
      </w:tr>
      <w:tr w:rsidR="00A36555" w:rsidRPr="001D5E31" w14:paraId="515129EE" w14:textId="77777777" w:rsidTr="00EB253F">
        <w:trPr>
          <w:trHeight w:val="283"/>
          <w:jc w:val="center"/>
        </w:trPr>
        <w:tc>
          <w:tcPr>
            <w:tcW w:w="1940" w:type="dxa"/>
            <w:shd w:val="clear" w:color="auto" w:fill="D9D9D9" w:themeFill="background1" w:themeFillShade="D9"/>
            <w:noWrap/>
            <w:vAlign w:val="center"/>
            <w:hideMark/>
          </w:tcPr>
          <w:p w14:paraId="3DF535B8"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 35</w:t>
            </w:r>
          </w:p>
        </w:tc>
        <w:tc>
          <w:tcPr>
            <w:tcW w:w="5705" w:type="dxa"/>
            <w:shd w:val="clear" w:color="auto" w:fill="D9D9D9" w:themeFill="background1" w:themeFillShade="D9"/>
            <w:noWrap/>
            <w:vAlign w:val="center"/>
            <w:hideMark/>
          </w:tcPr>
          <w:p w14:paraId="30BCAD4D"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Otkazivanje</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senzora</w:t>
            </w:r>
            <w:proofErr w:type="spellEnd"/>
            <w:r w:rsidRPr="001D5E31">
              <w:rPr>
                <w:rFonts w:ascii="Calibri" w:eastAsia="SimSun" w:hAnsi="Calibri" w:cs="Calibri"/>
                <w:sz w:val="24"/>
                <w:szCs w:val="24"/>
              </w:rPr>
              <w:t xml:space="preserve"> temperature </w:t>
            </w:r>
            <w:proofErr w:type="spellStart"/>
            <w:r w:rsidRPr="001D5E31">
              <w:rPr>
                <w:rFonts w:ascii="Calibri" w:eastAsia="SimSun" w:hAnsi="Calibri" w:cs="Calibri"/>
                <w:sz w:val="24"/>
                <w:szCs w:val="24"/>
              </w:rPr>
              <w:t>solara</w:t>
            </w:r>
            <w:proofErr w:type="spellEnd"/>
          </w:p>
        </w:tc>
      </w:tr>
      <w:tr w:rsidR="00A36555" w:rsidRPr="001D5E31" w14:paraId="234ED1C6" w14:textId="77777777" w:rsidTr="00EB253F">
        <w:trPr>
          <w:trHeight w:val="283"/>
          <w:jc w:val="center"/>
        </w:trPr>
        <w:tc>
          <w:tcPr>
            <w:tcW w:w="1940" w:type="dxa"/>
            <w:shd w:val="clear" w:color="auto" w:fill="auto"/>
            <w:noWrap/>
            <w:vAlign w:val="center"/>
            <w:hideMark/>
          </w:tcPr>
          <w:p w14:paraId="31C280D4"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E37</w:t>
            </w:r>
          </w:p>
        </w:tc>
        <w:tc>
          <w:tcPr>
            <w:tcW w:w="5705" w:type="dxa"/>
            <w:shd w:val="clear" w:color="auto" w:fill="auto"/>
            <w:noWrap/>
            <w:vAlign w:val="center"/>
            <w:hideMark/>
          </w:tcPr>
          <w:p w14:paraId="4307F500"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Kvar</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ventilatora</w:t>
            </w:r>
            <w:proofErr w:type="spellEnd"/>
            <w:r w:rsidRPr="001D5E31">
              <w:rPr>
                <w:rFonts w:ascii="Calibri" w:eastAsia="SimSun" w:hAnsi="Calibri" w:cs="Calibri"/>
                <w:sz w:val="24"/>
                <w:szCs w:val="24"/>
              </w:rPr>
              <w:t xml:space="preserve"> 1</w:t>
            </w:r>
          </w:p>
        </w:tc>
      </w:tr>
      <w:tr w:rsidR="00A36555" w:rsidRPr="001D5E31" w14:paraId="7A1BAD93" w14:textId="77777777" w:rsidTr="00EB253F">
        <w:trPr>
          <w:trHeight w:val="283"/>
          <w:jc w:val="center"/>
        </w:trPr>
        <w:tc>
          <w:tcPr>
            <w:tcW w:w="1940" w:type="dxa"/>
            <w:shd w:val="clear" w:color="auto" w:fill="D9D9D9" w:themeFill="background1" w:themeFillShade="D9"/>
            <w:noWrap/>
            <w:vAlign w:val="center"/>
            <w:hideMark/>
          </w:tcPr>
          <w:p w14:paraId="21D26B6E" w14:textId="77777777" w:rsidR="00A36555" w:rsidRPr="001D5E31" w:rsidRDefault="00A36555" w:rsidP="00B20BBD">
            <w:pPr>
              <w:spacing w:after="0" w:line="240" w:lineRule="auto"/>
              <w:rPr>
                <w:rFonts w:ascii="Calibri" w:eastAsia="SimSun" w:hAnsi="Calibri" w:cs="Calibri"/>
                <w:sz w:val="24"/>
                <w:szCs w:val="24"/>
              </w:rPr>
            </w:pPr>
            <w:r w:rsidRPr="001D5E31">
              <w:rPr>
                <w:rFonts w:ascii="Calibri" w:eastAsia="SimSun" w:hAnsi="Calibri" w:cs="Calibri"/>
                <w:sz w:val="24"/>
                <w:szCs w:val="24"/>
              </w:rPr>
              <w:t>E38</w:t>
            </w:r>
          </w:p>
        </w:tc>
        <w:tc>
          <w:tcPr>
            <w:tcW w:w="5705" w:type="dxa"/>
            <w:shd w:val="clear" w:color="auto" w:fill="D9D9D9" w:themeFill="background1" w:themeFillShade="D9"/>
            <w:noWrap/>
            <w:vAlign w:val="center"/>
            <w:hideMark/>
          </w:tcPr>
          <w:p w14:paraId="05D29145" w14:textId="77777777" w:rsidR="00A36555" w:rsidRPr="001D5E31" w:rsidRDefault="00A36555" w:rsidP="00B20BBD">
            <w:pPr>
              <w:spacing w:after="0" w:line="240" w:lineRule="auto"/>
              <w:rPr>
                <w:rFonts w:ascii="Calibri" w:eastAsia="SimSun" w:hAnsi="Calibri" w:cs="Calibri"/>
                <w:sz w:val="24"/>
                <w:szCs w:val="24"/>
              </w:rPr>
            </w:pPr>
            <w:proofErr w:type="spellStart"/>
            <w:r w:rsidRPr="001D5E31">
              <w:rPr>
                <w:rFonts w:ascii="Calibri" w:eastAsia="SimSun" w:hAnsi="Calibri" w:cs="Calibri"/>
                <w:sz w:val="24"/>
                <w:szCs w:val="24"/>
              </w:rPr>
              <w:t>Kvar</w:t>
            </w:r>
            <w:proofErr w:type="spellEnd"/>
            <w:r w:rsidRPr="001D5E31">
              <w:rPr>
                <w:rFonts w:ascii="Calibri" w:eastAsia="SimSun" w:hAnsi="Calibri" w:cs="Calibri"/>
                <w:sz w:val="24"/>
                <w:szCs w:val="24"/>
              </w:rPr>
              <w:t xml:space="preserve"> </w:t>
            </w:r>
            <w:proofErr w:type="spellStart"/>
            <w:r w:rsidRPr="001D5E31">
              <w:rPr>
                <w:rFonts w:ascii="Calibri" w:eastAsia="SimSun" w:hAnsi="Calibri" w:cs="Calibri"/>
                <w:sz w:val="24"/>
                <w:szCs w:val="24"/>
              </w:rPr>
              <w:t>ventilatora</w:t>
            </w:r>
            <w:proofErr w:type="spellEnd"/>
            <w:r w:rsidRPr="001D5E31">
              <w:rPr>
                <w:rFonts w:ascii="Calibri" w:eastAsia="SimSun" w:hAnsi="Calibri" w:cs="Calibri"/>
                <w:sz w:val="24"/>
                <w:szCs w:val="24"/>
              </w:rPr>
              <w:t xml:space="preserve"> 2</w:t>
            </w:r>
          </w:p>
        </w:tc>
      </w:tr>
    </w:tbl>
    <w:p w14:paraId="609F8D53" w14:textId="0B87D6B8" w:rsidR="006D736F" w:rsidRDefault="006D736F" w:rsidP="00492162">
      <w:pPr>
        <w:rPr>
          <w:lang w:val="hr-HR"/>
        </w:rPr>
      </w:pPr>
    </w:p>
    <w:p w14:paraId="7545104E" w14:textId="4EA8CADA" w:rsidR="006D736F" w:rsidRDefault="006D736F">
      <w:pPr>
        <w:jc w:val="left"/>
        <w:rPr>
          <w:lang w:val="hr-HR"/>
        </w:rPr>
      </w:pPr>
      <w:r>
        <w:rPr>
          <w:lang w:val="hr-HR"/>
        </w:rPr>
        <w:tab/>
      </w:r>
      <w:r>
        <w:rPr>
          <w:lang w:val="hr-HR"/>
        </w:rPr>
        <w:tab/>
        <w:t>*u sljedećoj tabeli prikazan je pregled</w:t>
      </w:r>
      <w:r w:rsidR="00900FE2">
        <w:rPr>
          <w:lang w:val="hr-HR"/>
        </w:rPr>
        <w:t xml:space="preserve"> grešaka elektronike</w:t>
      </w:r>
      <w:r>
        <w:rPr>
          <w:lang w:val="hr-HR"/>
        </w:rPr>
        <w:br w:type="page"/>
      </w:r>
    </w:p>
    <w:p w14:paraId="5FF755DF" w14:textId="77777777" w:rsidR="00F30F3C" w:rsidRDefault="001F7389" w:rsidP="00CC1956">
      <w:pPr>
        <w:rPr>
          <w:lang w:val="hr-HR"/>
        </w:rPr>
      </w:pPr>
      <w:r>
        <w:rPr>
          <w:lang w:val="hr-HR"/>
        </w:rPr>
        <w:lastRenderedPageBreak/>
        <w:t xml:space="preserve">Kada se prikaže greška E25 uz nju će biti prikazani i dodatni brojevi. Pomoću ovih brojeva moguće je vidjeti detaljan opis greške elektronike. Ukoliko dođe do pojave više grešaka </w:t>
      </w:r>
      <w:r w:rsidR="00AD3733">
        <w:rPr>
          <w:lang w:val="hr-HR"/>
        </w:rPr>
        <w:t>istovremeno, svake tri sekunde bojevi prikazani poslije E25 mijenjat će se, ovisno koliko grešaka ima. Greške sa brojevima od 1 do 128 imaju prednost u prikazivanju u odnosu na greške sa brojevima od 257 do 384, koje će biti prikazane ukoliko nema grešaka 1-128</w:t>
      </w:r>
      <w:r w:rsidR="00CC1956">
        <w:rPr>
          <w:lang w:val="hr-HR"/>
        </w:rPr>
        <w:t xml:space="preserve">. Ukoliko se pojavi 2 ili više grešaka sa prednosti u prikazivanju broj koji će biti prikazan predstavljat će zbir brojeva grešaka. Npr. ukoliko se pojave istovremo greške sa brojem 16 i brojem 32 prikazan će biti broj 48. </w:t>
      </w:r>
      <w:r w:rsidR="00274C59">
        <w:rPr>
          <w:lang w:val="hr-HR"/>
        </w:rPr>
        <w:t>U sljedećoj tabeli prikazane su greške i brojevi koji se vežu za njih.</w:t>
      </w:r>
    </w:p>
    <w:tbl>
      <w:tblPr>
        <w:tblStyle w:val="TableGrid"/>
        <w:tblW w:w="0" w:type="auto"/>
        <w:tblLook w:val="04A0" w:firstRow="1" w:lastRow="0" w:firstColumn="1" w:lastColumn="0" w:noHBand="0" w:noVBand="1"/>
      </w:tblPr>
      <w:tblGrid>
        <w:gridCol w:w="1271"/>
        <w:gridCol w:w="9188"/>
      </w:tblGrid>
      <w:tr w:rsidR="00077677" w14:paraId="1DFEE31F" w14:textId="77777777" w:rsidTr="001A03C7">
        <w:trPr>
          <w:trHeight w:val="510"/>
        </w:trPr>
        <w:tc>
          <w:tcPr>
            <w:tcW w:w="1271" w:type="dxa"/>
            <w:shd w:val="clear" w:color="auto" w:fill="D9D9D9" w:themeFill="background1" w:themeFillShade="D9"/>
            <w:vAlign w:val="center"/>
          </w:tcPr>
          <w:p w14:paraId="4FFA1883" w14:textId="6354F26B" w:rsidR="00077677" w:rsidRDefault="00077677" w:rsidP="00EC08EE">
            <w:pPr>
              <w:jc w:val="center"/>
              <w:rPr>
                <w:lang w:val="hr-HR"/>
              </w:rPr>
            </w:pPr>
            <w:r>
              <w:rPr>
                <w:lang w:val="hr-HR"/>
              </w:rPr>
              <w:t>Broj greške</w:t>
            </w:r>
          </w:p>
        </w:tc>
        <w:tc>
          <w:tcPr>
            <w:tcW w:w="9188" w:type="dxa"/>
            <w:shd w:val="clear" w:color="auto" w:fill="D9D9D9" w:themeFill="background1" w:themeFillShade="D9"/>
            <w:vAlign w:val="center"/>
          </w:tcPr>
          <w:p w14:paraId="488B2B09" w14:textId="5935A310" w:rsidR="00077677" w:rsidRDefault="00077677" w:rsidP="00EC08EE">
            <w:pPr>
              <w:jc w:val="center"/>
              <w:rPr>
                <w:lang w:val="hr-HR"/>
              </w:rPr>
            </w:pPr>
            <w:r>
              <w:rPr>
                <w:lang w:val="hr-HR"/>
              </w:rPr>
              <w:t>Opis</w:t>
            </w:r>
          </w:p>
        </w:tc>
      </w:tr>
      <w:tr w:rsidR="00077677" w14:paraId="6A0C542C" w14:textId="77777777" w:rsidTr="001A03C7">
        <w:trPr>
          <w:trHeight w:val="510"/>
        </w:trPr>
        <w:tc>
          <w:tcPr>
            <w:tcW w:w="1271" w:type="dxa"/>
            <w:vAlign w:val="center"/>
          </w:tcPr>
          <w:p w14:paraId="565BD07C" w14:textId="012953BC" w:rsidR="00077677" w:rsidRDefault="00077677" w:rsidP="00EC08EE">
            <w:pPr>
              <w:jc w:val="center"/>
              <w:rPr>
                <w:lang w:val="hr-HR"/>
              </w:rPr>
            </w:pPr>
            <w:r>
              <w:rPr>
                <w:lang w:val="hr-HR"/>
              </w:rPr>
              <w:t>1</w:t>
            </w:r>
          </w:p>
        </w:tc>
        <w:tc>
          <w:tcPr>
            <w:tcW w:w="9188" w:type="dxa"/>
            <w:vAlign w:val="center"/>
          </w:tcPr>
          <w:p w14:paraId="1B5A160B" w14:textId="6102AAC5" w:rsidR="00077677" w:rsidRDefault="00A368D7" w:rsidP="00EC08EE">
            <w:pPr>
              <w:jc w:val="center"/>
              <w:rPr>
                <w:lang w:val="hr-HR"/>
              </w:rPr>
            </w:pPr>
            <w:r>
              <w:rPr>
                <w:lang w:val="hr-HR"/>
              </w:rPr>
              <w:t>Prevelika jačina struj</w:t>
            </w:r>
            <w:r w:rsidR="00904FEF">
              <w:rPr>
                <w:lang w:val="hr-HR"/>
              </w:rPr>
              <w:t>e invertera</w:t>
            </w:r>
          </w:p>
        </w:tc>
      </w:tr>
      <w:tr w:rsidR="00077677" w:rsidRPr="00A76CD0" w14:paraId="405EB01E" w14:textId="77777777" w:rsidTr="001A03C7">
        <w:trPr>
          <w:trHeight w:val="510"/>
        </w:trPr>
        <w:tc>
          <w:tcPr>
            <w:tcW w:w="1271" w:type="dxa"/>
            <w:shd w:val="clear" w:color="auto" w:fill="D9D9D9" w:themeFill="background1" w:themeFillShade="D9"/>
            <w:vAlign w:val="center"/>
          </w:tcPr>
          <w:p w14:paraId="76061451" w14:textId="297E116A" w:rsidR="00077677" w:rsidRDefault="00077677" w:rsidP="00EC08EE">
            <w:pPr>
              <w:jc w:val="center"/>
              <w:rPr>
                <w:lang w:val="hr-HR"/>
              </w:rPr>
            </w:pPr>
            <w:r>
              <w:rPr>
                <w:lang w:val="hr-HR"/>
              </w:rPr>
              <w:t>2</w:t>
            </w:r>
          </w:p>
        </w:tc>
        <w:tc>
          <w:tcPr>
            <w:tcW w:w="9188" w:type="dxa"/>
            <w:shd w:val="clear" w:color="auto" w:fill="D9D9D9" w:themeFill="background1" w:themeFillShade="D9"/>
            <w:vAlign w:val="center"/>
          </w:tcPr>
          <w:p w14:paraId="62465CB0" w14:textId="71D3AEA5" w:rsidR="00077677" w:rsidRDefault="00A368D7" w:rsidP="00EC08EE">
            <w:pPr>
              <w:jc w:val="center"/>
              <w:rPr>
                <w:lang w:val="hr-HR"/>
              </w:rPr>
            </w:pPr>
            <w:r>
              <w:rPr>
                <w:lang w:val="hr-HR"/>
              </w:rPr>
              <w:t>Greška kompresora – mogući mehanički kvar na kompresoru</w:t>
            </w:r>
          </w:p>
        </w:tc>
      </w:tr>
      <w:tr w:rsidR="00077677" w14:paraId="47B22C78" w14:textId="77777777" w:rsidTr="001A03C7">
        <w:trPr>
          <w:trHeight w:val="510"/>
        </w:trPr>
        <w:tc>
          <w:tcPr>
            <w:tcW w:w="1271" w:type="dxa"/>
            <w:vAlign w:val="center"/>
          </w:tcPr>
          <w:p w14:paraId="0B97431F" w14:textId="646ED93D" w:rsidR="00077677" w:rsidRDefault="00077677" w:rsidP="00EC08EE">
            <w:pPr>
              <w:jc w:val="center"/>
              <w:rPr>
                <w:lang w:val="hr-HR"/>
              </w:rPr>
            </w:pPr>
            <w:r>
              <w:rPr>
                <w:lang w:val="hr-HR"/>
              </w:rPr>
              <w:t>4</w:t>
            </w:r>
          </w:p>
        </w:tc>
        <w:tc>
          <w:tcPr>
            <w:tcW w:w="9188" w:type="dxa"/>
            <w:vAlign w:val="center"/>
          </w:tcPr>
          <w:p w14:paraId="44F6B608" w14:textId="60DFD458" w:rsidR="00077677" w:rsidRDefault="00A368D7" w:rsidP="00EC08EE">
            <w:pPr>
              <w:jc w:val="center"/>
              <w:rPr>
                <w:lang w:val="hr-HR"/>
              </w:rPr>
            </w:pPr>
            <w:r>
              <w:rPr>
                <w:lang w:val="hr-HR"/>
              </w:rPr>
              <w:t>-</w:t>
            </w:r>
          </w:p>
        </w:tc>
      </w:tr>
      <w:tr w:rsidR="00077677" w:rsidRPr="00A76CD0" w14:paraId="69557DFE" w14:textId="77777777" w:rsidTr="001A03C7">
        <w:trPr>
          <w:trHeight w:val="510"/>
        </w:trPr>
        <w:tc>
          <w:tcPr>
            <w:tcW w:w="1271" w:type="dxa"/>
            <w:shd w:val="clear" w:color="auto" w:fill="D9D9D9" w:themeFill="background1" w:themeFillShade="D9"/>
            <w:vAlign w:val="center"/>
          </w:tcPr>
          <w:p w14:paraId="1960D016" w14:textId="0B90D450" w:rsidR="00077677" w:rsidRDefault="00077677" w:rsidP="00EC08EE">
            <w:pPr>
              <w:jc w:val="center"/>
              <w:rPr>
                <w:lang w:val="hr-HR"/>
              </w:rPr>
            </w:pPr>
            <w:r>
              <w:rPr>
                <w:lang w:val="hr-HR"/>
              </w:rPr>
              <w:t>8</w:t>
            </w:r>
          </w:p>
        </w:tc>
        <w:tc>
          <w:tcPr>
            <w:tcW w:w="9188" w:type="dxa"/>
            <w:shd w:val="clear" w:color="auto" w:fill="D9D9D9" w:themeFill="background1" w:themeFillShade="D9"/>
            <w:vAlign w:val="center"/>
          </w:tcPr>
          <w:p w14:paraId="321BA353" w14:textId="2D28939D" w:rsidR="00077677" w:rsidRDefault="00A368D7" w:rsidP="00EC08EE">
            <w:pPr>
              <w:jc w:val="center"/>
              <w:rPr>
                <w:lang w:val="hr-HR"/>
              </w:rPr>
            </w:pPr>
            <w:r>
              <w:rPr>
                <w:lang w:val="hr-HR"/>
              </w:rPr>
              <w:t>Gubitak faze na kompresoru</w:t>
            </w:r>
            <w:r w:rsidR="000852C4">
              <w:rPr>
                <w:lang w:val="hr-HR"/>
              </w:rPr>
              <w:t xml:space="preserve"> – greška napajanja na kompresoru</w:t>
            </w:r>
          </w:p>
        </w:tc>
      </w:tr>
      <w:tr w:rsidR="00077677" w14:paraId="670CA873" w14:textId="77777777" w:rsidTr="001A03C7">
        <w:trPr>
          <w:trHeight w:val="510"/>
        </w:trPr>
        <w:tc>
          <w:tcPr>
            <w:tcW w:w="1271" w:type="dxa"/>
            <w:vAlign w:val="center"/>
          </w:tcPr>
          <w:p w14:paraId="0FCF671F" w14:textId="4D22E4E5" w:rsidR="00077677" w:rsidRDefault="00077677" w:rsidP="00EC08EE">
            <w:pPr>
              <w:jc w:val="center"/>
              <w:rPr>
                <w:lang w:val="hr-HR"/>
              </w:rPr>
            </w:pPr>
            <w:r>
              <w:rPr>
                <w:lang w:val="hr-HR"/>
              </w:rPr>
              <w:t>16</w:t>
            </w:r>
          </w:p>
        </w:tc>
        <w:tc>
          <w:tcPr>
            <w:tcW w:w="9188" w:type="dxa"/>
            <w:vAlign w:val="center"/>
          </w:tcPr>
          <w:p w14:paraId="22B3CEAE" w14:textId="30C25F14" w:rsidR="00077677" w:rsidRDefault="000852C4" w:rsidP="00EC08EE">
            <w:pPr>
              <w:jc w:val="center"/>
              <w:rPr>
                <w:lang w:val="hr-HR"/>
              </w:rPr>
            </w:pPr>
            <w:r>
              <w:rPr>
                <w:lang w:val="hr-HR"/>
              </w:rPr>
              <w:t xml:space="preserve">(DC bus) </w:t>
            </w:r>
            <w:r w:rsidR="009E3519">
              <w:rPr>
                <w:lang w:val="hr-HR"/>
              </w:rPr>
              <w:t>Nizak napon na relaciji inverter - kompresor</w:t>
            </w:r>
          </w:p>
        </w:tc>
      </w:tr>
      <w:tr w:rsidR="00077677" w14:paraId="1EB2FB06" w14:textId="77777777" w:rsidTr="001A03C7">
        <w:trPr>
          <w:trHeight w:val="510"/>
        </w:trPr>
        <w:tc>
          <w:tcPr>
            <w:tcW w:w="1271" w:type="dxa"/>
            <w:shd w:val="clear" w:color="auto" w:fill="D9D9D9" w:themeFill="background1" w:themeFillShade="D9"/>
            <w:vAlign w:val="center"/>
          </w:tcPr>
          <w:p w14:paraId="6BA7294E" w14:textId="6C1A72C1" w:rsidR="00077677" w:rsidRDefault="00077677" w:rsidP="00EC08EE">
            <w:pPr>
              <w:jc w:val="center"/>
              <w:rPr>
                <w:lang w:val="hr-HR"/>
              </w:rPr>
            </w:pPr>
            <w:r>
              <w:rPr>
                <w:lang w:val="hr-HR"/>
              </w:rPr>
              <w:t>32</w:t>
            </w:r>
          </w:p>
        </w:tc>
        <w:tc>
          <w:tcPr>
            <w:tcW w:w="9188" w:type="dxa"/>
            <w:shd w:val="clear" w:color="auto" w:fill="D9D9D9" w:themeFill="background1" w:themeFillShade="D9"/>
            <w:vAlign w:val="center"/>
          </w:tcPr>
          <w:p w14:paraId="06E873E6" w14:textId="6D464056" w:rsidR="00077677" w:rsidRDefault="000852C4" w:rsidP="00EC08EE">
            <w:pPr>
              <w:jc w:val="center"/>
              <w:rPr>
                <w:lang w:val="hr-HR"/>
              </w:rPr>
            </w:pPr>
            <w:r>
              <w:rPr>
                <w:lang w:val="hr-HR"/>
              </w:rPr>
              <w:t xml:space="preserve">(DC bus) </w:t>
            </w:r>
            <w:r w:rsidR="009E3519">
              <w:rPr>
                <w:lang w:val="hr-HR"/>
              </w:rPr>
              <w:t>Visok napon na relaciji inverter - kompresor</w:t>
            </w:r>
          </w:p>
        </w:tc>
      </w:tr>
      <w:tr w:rsidR="00077677" w14:paraId="251FCE17" w14:textId="77777777" w:rsidTr="001A03C7">
        <w:trPr>
          <w:trHeight w:val="510"/>
        </w:trPr>
        <w:tc>
          <w:tcPr>
            <w:tcW w:w="1271" w:type="dxa"/>
            <w:vAlign w:val="center"/>
          </w:tcPr>
          <w:p w14:paraId="5354DF0F" w14:textId="62FE8400" w:rsidR="00077677" w:rsidRDefault="00B923F3" w:rsidP="00EC08EE">
            <w:pPr>
              <w:jc w:val="center"/>
              <w:rPr>
                <w:lang w:val="hr-HR"/>
              </w:rPr>
            </w:pPr>
            <w:r>
              <w:rPr>
                <w:lang w:val="hr-HR"/>
              </w:rPr>
              <w:t>64</w:t>
            </w:r>
          </w:p>
        </w:tc>
        <w:tc>
          <w:tcPr>
            <w:tcW w:w="9188" w:type="dxa"/>
            <w:vAlign w:val="center"/>
          </w:tcPr>
          <w:p w14:paraId="79FE2008" w14:textId="0AAD3F15" w:rsidR="00077677" w:rsidRDefault="0099620F" w:rsidP="00EC08EE">
            <w:pPr>
              <w:jc w:val="center"/>
              <w:rPr>
                <w:lang w:val="hr-HR"/>
              </w:rPr>
            </w:pPr>
            <w:r>
              <w:rPr>
                <w:lang w:val="hr-HR"/>
              </w:rPr>
              <w:t>Previsoka temperatura izmjenjivača invertera</w:t>
            </w:r>
          </w:p>
        </w:tc>
      </w:tr>
      <w:tr w:rsidR="00B923F3" w:rsidRPr="00A76CD0" w14:paraId="46F43589" w14:textId="77777777" w:rsidTr="001A03C7">
        <w:trPr>
          <w:trHeight w:val="510"/>
        </w:trPr>
        <w:tc>
          <w:tcPr>
            <w:tcW w:w="1271" w:type="dxa"/>
            <w:shd w:val="clear" w:color="auto" w:fill="D9D9D9" w:themeFill="background1" w:themeFillShade="D9"/>
            <w:vAlign w:val="center"/>
          </w:tcPr>
          <w:p w14:paraId="047152A2" w14:textId="7CB87EF3" w:rsidR="00B923F3" w:rsidRDefault="00B923F3" w:rsidP="00EC08EE">
            <w:pPr>
              <w:jc w:val="center"/>
              <w:rPr>
                <w:lang w:val="hr-HR"/>
              </w:rPr>
            </w:pPr>
            <w:r>
              <w:rPr>
                <w:lang w:val="hr-HR"/>
              </w:rPr>
              <w:t>128</w:t>
            </w:r>
          </w:p>
        </w:tc>
        <w:tc>
          <w:tcPr>
            <w:tcW w:w="9188" w:type="dxa"/>
            <w:shd w:val="clear" w:color="auto" w:fill="D9D9D9" w:themeFill="background1" w:themeFillShade="D9"/>
            <w:vAlign w:val="center"/>
          </w:tcPr>
          <w:p w14:paraId="0A7BB5A5" w14:textId="6B076F69" w:rsidR="00B923F3" w:rsidRDefault="00F57C21" w:rsidP="00EC08EE">
            <w:pPr>
              <w:jc w:val="center"/>
              <w:rPr>
                <w:lang w:val="hr-HR"/>
              </w:rPr>
            </w:pPr>
            <w:r>
              <w:rPr>
                <w:lang w:val="hr-HR"/>
              </w:rPr>
              <w:t>Greška na senzoru temperature izmjenjivača invertera</w:t>
            </w:r>
          </w:p>
        </w:tc>
      </w:tr>
      <w:tr w:rsidR="00F57C21" w14:paraId="1B7DC588" w14:textId="77777777" w:rsidTr="001A03C7">
        <w:trPr>
          <w:trHeight w:val="510"/>
        </w:trPr>
        <w:tc>
          <w:tcPr>
            <w:tcW w:w="1271" w:type="dxa"/>
            <w:vAlign w:val="center"/>
          </w:tcPr>
          <w:p w14:paraId="7964B8BF" w14:textId="7BF61920" w:rsidR="00F57C21" w:rsidRDefault="00F57C21" w:rsidP="00F57C21">
            <w:pPr>
              <w:jc w:val="center"/>
              <w:rPr>
                <w:lang w:val="hr-HR"/>
              </w:rPr>
            </w:pPr>
            <w:r>
              <w:rPr>
                <w:lang w:val="hr-HR"/>
              </w:rPr>
              <w:t>257</w:t>
            </w:r>
          </w:p>
        </w:tc>
        <w:tc>
          <w:tcPr>
            <w:tcW w:w="9188" w:type="dxa"/>
            <w:vAlign w:val="center"/>
          </w:tcPr>
          <w:p w14:paraId="28107C50" w14:textId="740B56EF" w:rsidR="00F57C21" w:rsidRDefault="00F57C21" w:rsidP="00F57C21">
            <w:pPr>
              <w:jc w:val="center"/>
              <w:rPr>
                <w:lang w:val="hr-HR"/>
              </w:rPr>
            </w:pPr>
            <w:r>
              <w:rPr>
                <w:lang w:val="hr-HR"/>
              </w:rPr>
              <w:t>Greška komunikacije – inverter nije dobio signal od matične ploče</w:t>
            </w:r>
          </w:p>
        </w:tc>
      </w:tr>
      <w:tr w:rsidR="00F57C21" w14:paraId="7DFCFFF1" w14:textId="77777777" w:rsidTr="001A03C7">
        <w:trPr>
          <w:trHeight w:val="510"/>
        </w:trPr>
        <w:tc>
          <w:tcPr>
            <w:tcW w:w="1271" w:type="dxa"/>
            <w:shd w:val="clear" w:color="auto" w:fill="D9D9D9" w:themeFill="background1" w:themeFillShade="D9"/>
            <w:vAlign w:val="center"/>
          </w:tcPr>
          <w:p w14:paraId="75DC81B5" w14:textId="6AE93603" w:rsidR="00F57C21" w:rsidRDefault="00F57C21" w:rsidP="00F57C21">
            <w:pPr>
              <w:jc w:val="center"/>
              <w:rPr>
                <w:lang w:val="hr-HR"/>
              </w:rPr>
            </w:pPr>
            <w:r>
              <w:rPr>
                <w:lang w:val="hr-HR"/>
              </w:rPr>
              <w:t>258</w:t>
            </w:r>
          </w:p>
        </w:tc>
        <w:tc>
          <w:tcPr>
            <w:tcW w:w="9188" w:type="dxa"/>
            <w:shd w:val="clear" w:color="auto" w:fill="D9D9D9" w:themeFill="background1" w:themeFillShade="D9"/>
            <w:vAlign w:val="center"/>
          </w:tcPr>
          <w:p w14:paraId="2768E3EF" w14:textId="7212F8EC" w:rsidR="00F57C21" w:rsidRDefault="00F57C21" w:rsidP="00F57C21">
            <w:pPr>
              <w:jc w:val="center"/>
              <w:rPr>
                <w:lang w:val="hr-HR"/>
              </w:rPr>
            </w:pPr>
            <w:r>
              <w:rPr>
                <w:lang w:val="hr-HR"/>
              </w:rPr>
              <w:t>AC input – gubitak faze na napajanju</w:t>
            </w:r>
          </w:p>
        </w:tc>
      </w:tr>
      <w:tr w:rsidR="00F57C21" w14:paraId="1E67B26C" w14:textId="77777777" w:rsidTr="001A03C7">
        <w:trPr>
          <w:trHeight w:val="510"/>
        </w:trPr>
        <w:tc>
          <w:tcPr>
            <w:tcW w:w="1271" w:type="dxa"/>
            <w:vAlign w:val="center"/>
          </w:tcPr>
          <w:p w14:paraId="278DA4A9" w14:textId="312774A7" w:rsidR="00F57C21" w:rsidRDefault="00F57C21" w:rsidP="00F57C21">
            <w:pPr>
              <w:jc w:val="center"/>
              <w:rPr>
                <w:lang w:val="hr-HR"/>
              </w:rPr>
            </w:pPr>
            <w:r>
              <w:rPr>
                <w:lang w:val="hr-HR"/>
              </w:rPr>
              <w:t>260</w:t>
            </w:r>
          </w:p>
        </w:tc>
        <w:tc>
          <w:tcPr>
            <w:tcW w:w="9188" w:type="dxa"/>
            <w:vAlign w:val="center"/>
          </w:tcPr>
          <w:p w14:paraId="7FF2BDC9" w14:textId="5CE4575D" w:rsidR="00F57C21" w:rsidRDefault="00F57C21" w:rsidP="00F57C21">
            <w:pPr>
              <w:jc w:val="center"/>
              <w:rPr>
                <w:lang w:val="hr-HR"/>
              </w:rPr>
            </w:pPr>
            <w:r>
              <w:rPr>
                <w:lang w:val="hr-HR"/>
              </w:rPr>
              <w:t>AC input – prevelika jačina struje napajanja, nebalansirane faze</w:t>
            </w:r>
          </w:p>
        </w:tc>
      </w:tr>
      <w:tr w:rsidR="00F57C21" w14:paraId="6588DA97" w14:textId="77777777" w:rsidTr="001A03C7">
        <w:trPr>
          <w:trHeight w:val="510"/>
        </w:trPr>
        <w:tc>
          <w:tcPr>
            <w:tcW w:w="1271" w:type="dxa"/>
            <w:shd w:val="clear" w:color="auto" w:fill="D9D9D9" w:themeFill="background1" w:themeFillShade="D9"/>
            <w:vAlign w:val="center"/>
          </w:tcPr>
          <w:p w14:paraId="65AAE309" w14:textId="4A18F510" w:rsidR="00F57C21" w:rsidRDefault="00F57C21" w:rsidP="00F57C21">
            <w:pPr>
              <w:jc w:val="center"/>
              <w:rPr>
                <w:lang w:val="hr-HR"/>
              </w:rPr>
            </w:pPr>
            <w:r>
              <w:rPr>
                <w:lang w:val="hr-HR"/>
              </w:rPr>
              <w:t>264</w:t>
            </w:r>
          </w:p>
        </w:tc>
        <w:tc>
          <w:tcPr>
            <w:tcW w:w="9188" w:type="dxa"/>
            <w:shd w:val="clear" w:color="auto" w:fill="D9D9D9" w:themeFill="background1" w:themeFillShade="D9"/>
            <w:vAlign w:val="center"/>
          </w:tcPr>
          <w:p w14:paraId="67D4B0A0" w14:textId="0573B304" w:rsidR="00F57C21" w:rsidRDefault="00AF39F0" w:rsidP="00F57C21">
            <w:pPr>
              <w:jc w:val="center"/>
              <w:rPr>
                <w:lang w:val="hr-HR"/>
              </w:rPr>
            </w:pPr>
            <w:r>
              <w:rPr>
                <w:lang w:val="hr-HR"/>
              </w:rPr>
              <w:t>AC input – slab napon napajanja</w:t>
            </w:r>
          </w:p>
        </w:tc>
      </w:tr>
      <w:tr w:rsidR="00F57C21" w:rsidRPr="00A76CD0" w14:paraId="1905482B" w14:textId="77777777" w:rsidTr="001A03C7">
        <w:trPr>
          <w:trHeight w:val="510"/>
        </w:trPr>
        <w:tc>
          <w:tcPr>
            <w:tcW w:w="1271" w:type="dxa"/>
            <w:vAlign w:val="center"/>
          </w:tcPr>
          <w:p w14:paraId="127AC054" w14:textId="6CBB664F" w:rsidR="00F57C21" w:rsidRDefault="00F57C21" w:rsidP="00F57C21">
            <w:pPr>
              <w:jc w:val="center"/>
              <w:rPr>
                <w:lang w:val="hr-HR"/>
              </w:rPr>
            </w:pPr>
            <w:r>
              <w:rPr>
                <w:lang w:val="hr-HR"/>
              </w:rPr>
              <w:t>272</w:t>
            </w:r>
          </w:p>
        </w:tc>
        <w:tc>
          <w:tcPr>
            <w:tcW w:w="9188" w:type="dxa"/>
            <w:vAlign w:val="center"/>
          </w:tcPr>
          <w:p w14:paraId="0A311BD4" w14:textId="45E8A635" w:rsidR="00F57C21" w:rsidRDefault="006048C7" w:rsidP="00F57C21">
            <w:pPr>
              <w:jc w:val="center"/>
              <w:rPr>
                <w:lang w:val="hr-HR"/>
              </w:rPr>
            </w:pPr>
            <w:r>
              <w:rPr>
                <w:lang w:val="hr-HR"/>
              </w:rPr>
              <w:t>Greška visokog napona na kompresoru</w:t>
            </w:r>
          </w:p>
        </w:tc>
      </w:tr>
      <w:tr w:rsidR="00F57C21" w14:paraId="64C7D218" w14:textId="77777777" w:rsidTr="001A03C7">
        <w:trPr>
          <w:trHeight w:val="510"/>
        </w:trPr>
        <w:tc>
          <w:tcPr>
            <w:tcW w:w="1271" w:type="dxa"/>
            <w:shd w:val="clear" w:color="auto" w:fill="D9D9D9" w:themeFill="background1" w:themeFillShade="D9"/>
            <w:vAlign w:val="center"/>
          </w:tcPr>
          <w:p w14:paraId="235E2C2A" w14:textId="6C05CEC9" w:rsidR="00F57C21" w:rsidRDefault="00F57C21" w:rsidP="00F57C21">
            <w:pPr>
              <w:jc w:val="center"/>
              <w:rPr>
                <w:lang w:val="hr-HR"/>
              </w:rPr>
            </w:pPr>
            <w:r>
              <w:rPr>
                <w:lang w:val="hr-HR"/>
              </w:rPr>
              <w:t>288</w:t>
            </w:r>
          </w:p>
        </w:tc>
        <w:tc>
          <w:tcPr>
            <w:tcW w:w="9188" w:type="dxa"/>
            <w:shd w:val="clear" w:color="auto" w:fill="D9D9D9" w:themeFill="background1" w:themeFillShade="D9"/>
            <w:vAlign w:val="center"/>
          </w:tcPr>
          <w:p w14:paraId="6ED10C0A" w14:textId="2E4C83DD" w:rsidR="00F57C21" w:rsidRDefault="00E020F5" w:rsidP="00F57C21">
            <w:pPr>
              <w:jc w:val="center"/>
              <w:rPr>
                <w:lang w:val="hr-HR"/>
              </w:rPr>
            </w:pPr>
            <w:r>
              <w:rPr>
                <w:lang w:val="hr-HR"/>
              </w:rPr>
              <w:t>Previsoka temperatura invertera</w:t>
            </w:r>
          </w:p>
        </w:tc>
      </w:tr>
      <w:tr w:rsidR="00F57C21" w:rsidRPr="00A76CD0" w14:paraId="2CA5D624" w14:textId="77777777" w:rsidTr="001A03C7">
        <w:trPr>
          <w:trHeight w:val="510"/>
        </w:trPr>
        <w:tc>
          <w:tcPr>
            <w:tcW w:w="1271" w:type="dxa"/>
            <w:vAlign w:val="center"/>
          </w:tcPr>
          <w:p w14:paraId="40CF84BE" w14:textId="688414DD" w:rsidR="00F57C21" w:rsidRDefault="00F57C21" w:rsidP="00F57C21">
            <w:pPr>
              <w:jc w:val="center"/>
              <w:rPr>
                <w:lang w:val="hr-HR"/>
              </w:rPr>
            </w:pPr>
            <w:r>
              <w:rPr>
                <w:lang w:val="hr-HR"/>
              </w:rPr>
              <w:t>320</w:t>
            </w:r>
          </w:p>
        </w:tc>
        <w:tc>
          <w:tcPr>
            <w:tcW w:w="9188" w:type="dxa"/>
            <w:vAlign w:val="center"/>
          </w:tcPr>
          <w:p w14:paraId="742438D9" w14:textId="68EAAF52" w:rsidR="00F57C21" w:rsidRDefault="004A699A" w:rsidP="00F57C21">
            <w:pPr>
              <w:jc w:val="center"/>
              <w:rPr>
                <w:lang w:val="hr-HR"/>
              </w:rPr>
            </w:pPr>
            <w:r>
              <w:rPr>
                <w:lang w:val="hr-HR"/>
              </w:rPr>
              <w:t>Vršno opterećenje kompresora preveliko – neodgovarajući inverter</w:t>
            </w:r>
          </w:p>
        </w:tc>
      </w:tr>
      <w:tr w:rsidR="00F57C21" w14:paraId="240642B7" w14:textId="77777777" w:rsidTr="001A03C7">
        <w:trPr>
          <w:trHeight w:val="510"/>
        </w:trPr>
        <w:tc>
          <w:tcPr>
            <w:tcW w:w="1271" w:type="dxa"/>
            <w:shd w:val="clear" w:color="auto" w:fill="D9D9D9" w:themeFill="background1" w:themeFillShade="D9"/>
            <w:vAlign w:val="center"/>
          </w:tcPr>
          <w:p w14:paraId="0477ED14" w14:textId="14D90BDA" w:rsidR="00F57C21" w:rsidRDefault="00F57C21" w:rsidP="00F57C21">
            <w:pPr>
              <w:jc w:val="center"/>
              <w:rPr>
                <w:lang w:val="hr-HR"/>
              </w:rPr>
            </w:pPr>
            <w:r>
              <w:rPr>
                <w:lang w:val="hr-HR"/>
              </w:rPr>
              <w:t>384</w:t>
            </w:r>
          </w:p>
        </w:tc>
        <w:tc>
          <w:tcPr>
            <w:tcW w:w="9188" w:type="dxa"/>
            <w:shd w:val="clear" w:color="auto" w:fill="D9D9D9" w:themeFill="background1" w:themeFillShade="D9"/>
            <w:vAlign w:val="center"/>
          </w:tcPr>
          <w:p w14:paraId="07CECFCB" w14:textId="75A6DD7E" w:rsidR="00F57C21" w:rsidRDefault="004A699A" w:rsidP="00F57C21">
            <w:pPr>
              <w:jc w:val="center"/>
              <w:rPr>
                <w:lang w:val="hr-HR"/>
              </w:rPr>
            </w:pPr>
            <w:r>
              <w:rPr>
                <w:lang w:val="hr-HR"/>
              </w:rPr>
              <w:t>Previsoka temperatura PFC modula</w:t>
            </w:r>
          </w:p>
        </w:tc>
      </w:tr>
    </w:tbl>
    <w:p w14:paraId="5D9AB986" w14:textId="77777777" w:rsidR="00CE1784" w:rsidRDefault="00CE1784" w:rsidP="00CC1956">
      <w:pPr>
        <w:rPr>
          <w:lang w:val="hr-HR"/>
        </w:rPr>
      </w:pPr>
    </w:p>
    <w:p w14:paraId="06C02257" w14:textId="6B6A6D29" w:rsidR="006D736F" w:rsidRDefault="00CE1784" w:rsidP="00CC1956">
      <w:pPr>
        <w:rPr>
          <w:lang w:val="hr-HR"/>
        </w:rPr>
      </w:pPr>
      <w:r>
        <w:rPr>
          <w:lang w:val="hr-HR"/>
        </w:rPr>
        <w:t>Detaljna dijagnoza i postupci pri pojavi grešaka dati su u poglavlju 8</w:t>
      </w:r>
      <w:r w:rsidR="00BF0EA4">
        <w:rPr>
          <w:lang w:val="hr-HR"/>
        </w:rPr>
        <w:t>, ovog upu</w:t>
      </w:r>
      <w:r w:rsidR="00363B51">
        <w:rPr>
          <w:lang w:val="hr-HR"/>
        </w:rPr>
        <w:t>t</w:t>
      </w:r>
      <w:r w:rsidR="00BF0EA4">
        <w:rPr>
          <w:lang w:val="hr-HR"/>
        </w:rPr>
        <w:t>stva.</w:t>
      </w:r>
      <w:r w:rsidR="006D736F">
        <w:rPr>
          <w:lang w:val="hr-HR"/>
        </w:rPr>
        <w:br w:type="page"/>
      </w:r>
    </w:p>
    <w:bookmarkStart w:id="37" w:name="_Toc148523882"/>
    <w:p w14:paraId="5E4049AF" w14:textId="3D8F6E25" w:rsidR="001B580E" w:rsidRDefault="00533206" w:rsidP="00C47327">
      <w:pPr>
        <w:pStyle w:val="Heading1"/>
        <w:numPr>
          <w:ilvl w:val="0"/>
          <w:numId w:val="1"/>
        </w:numPr>
        <w:rPr>
          <w:lang w:val="hr-HR"/>
        </w:rPr>
      </w:pPr>
      <w:r w:rsidRPr="0057071F">
        <w:rPr>
          <w:rFonts w:ascii="Bahnschrift" w:hAnsi="Bahnschrift" w:cs="Tahoma"/>
          <w:noProof/>
          <w:sz w:val="96"/>
          <w:szCs w:val="96"/>
          <w:lang w:val="hr-HR"/>
        </w:rPr>
        <w:lastRenderedPageBreak/>
        <mc:AlternateContent>
          <mc:Choice Requires="wps">
            <w:drawing>
              <wp:anchor distT="0" distB="0" distL="114300" distR="114300" simplePos="0" relativeHeight="251683840" behindDoc="1" locked="0" layoutInCell="1" allowOverlap="1" wp14:anchorId="6C92592B" wp14:editId="42183ACE">
                <wp:simplePos x="0" y="0"/>
                <wp:positionH relativeFrom="page">
                  <wp:posOffset>-220980</wp:posOffset>
                </wp:positionH>
                <wp:positionV relativeFrom="paragraph">
                  <wp:posOffset>-457200</wp:posOffset>
                </wp:positionV>
                <wp:extent cx="7924800" cy="883920"/>
                <wp:effectExtent l="0" t="0" r="0" b="0"/>
                <wp:wrapNone/>
                <wp:docPr id="71" name="Rectangle 71"/>
                <wp:cNvGraphicFramePr/>
                <a:graphic xmlns:a="http://schemas.openxmlformats.org/drawingml/2006/main">
                  <a:graphicData uri="http://schemas.microsoft.com/office/word/2010/wordprocessingShape">
                    <wps:wsp>
                      <wps:cNvSpPr/>
                      <wps:spPr>
                        <a:xfrm>
                          <a:off x="0" y="0"/>
                          <a:ext cx="7924800" cy="88392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6D9AB" id="Rectangle 71" o:spid="_x0000_s1026" style="position:absolute;margin-left:-17.4pt;margin-top:-36pt;width:624pt;height:69.6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" fillcolor="#d8d8d8 [2732]" stroked="f" strokeweight="1pt">
                <w10:wrap anchorx="page"/>
              </v:rect>
            </w:pict>
          </mc:Fallback>
        </mc:AlternateContent>
      </w:r>
      <w:r w:rsidR="00C47327">
        <w:rPr>
          <w:lang w:val="hr-HR"/>
        </w:rPr>
        <w:t>Inverter kompresora</w:t>
      </w:r>
      <w:bookmarkEnd w:id="37"/>
    </w:p>
    <w:p w14:paraId="563C9E49" w14:textId="57FE7CB2" w:rsidR="00C47327" w:rsidRDefault="00C47327" w:rsidP="00C47327">
      <w:pPr>
        <w:rPr>
          <w:lang w:val="hr-HR"/>
        </w:rPr>
      </w:pPr>
    </w:p>
    <w:p w14:paraId="6C588743" w14:textId="5EBCF615" w:rsidR="001A50EF" w:rsidRDefault="001A50EF" w:rsidP="001A50EF">
      <w:pPr>
        <w:pStyle w:val="Heading2"/>
        <w:numPr>
          <w:ilvl w:val="1"/>
          <w:numId w:val="1"/>
        </w:numPr>
        <w:rPr>
          <w:lang w:val="hr-HR"/>
        </w:rPr>
      </w:pPr>
      <w:bookmarkStart w:id="38" w:name="_Toc148523883"/>
      <w:r>
        <w:rPr>
          <w:lang w:val="hr-HR"/>
        </w:rPr>
        <w:t>Upravljanje frekvencijom rada kod grijanja</w:t>
      </w:r>
      <w:bookmarkEnd w:id="38"/>
    </w:p>
    <w:p w14:paraId="6BA3BB99" w14:textId="4ABF1F51" w:rsidR="001A50EF" w:rsidRPr="001A50EF" w:rsidRDefault="001A50EF" w:rsidP="001A50EF">
      <w:pPr>
        <w:rPr>
          <w:lang w:val="hr-HR"/>
        </w:rPr>
      </w:pPr>
    </w:p>
    <w:p w14:paraId="0F896908" w14:textId="5054FFEF" w:rsidR="00C47327" w:rsidRDefault="00477D56" w:rsidP="00083F38">
      <w:pPr>
        <w:ind w:firstLine="360"/>
        <w:rPr>
          <w:lang w:val="hr-HR"/>
        </w:rPr>
      </w:pPr>
      <w:r>
        <w:rPr>
          <w:lang w:val="hr-HR"/>
        </w:rPr>
        <w:t xml:space="preserve">Na početku rada, kompresor se pokreće na frekvenciju rada od 55 Hz i tako radi prvu minutu. Ako je ciljana </w:t>
      </w:r>
      <w:r w:rsidR="00083F38">
        <w:rPr>
          <w:lang w:val="hr-HR"/>
        </w:rPr>
        <w:t xml:space="preserve">početna </w:t>
      </w:r>
      <w:r>
        <w:rPr>
          <w:lang w:val="hr-HR"/>
        </w:rPr>
        <w:t>frekvencija veća od 55 Hz i ako je veća od frekvencije druge faza rada</w:t>
      </w:r>
      <w:r w:rsidR="0021253A">
        <w:rPr>
          <w:lang w:val="hr-HR"/>
        </w:rPr>
        <w:t xml:space="preserve">, </w:t>
      </w:r>
      <w:r>
        <w:rPr>
          <w:lang w:val="hr-HR"/>
        </w:rPr>
        <w:t xml:space="preserve">frekvencija se podiže za 10 Hz svakih 30 sekundi. </w:t>
      </w:r>
      <w:r w:rsidR="001F0AB6">
        <w:rPr>
          <w:lang w:val="hr-HR"/>
        </w:rPr>
        <w:t>Nakon</w:t>
      </w:r>
      <w:r w:rsidR="00083F38">
        <w:rPr>
          <w:lang w:val="hr-HR"/>
        </w:rPr>
        <w:t>, najduže</w:t>
      </w:r>
      <w:r w:rsidR="001F0AB6">
        <w:rPr>
          <w:lang w:val="hr-HR"/>
        </w:rPr>
        <w:t xml:space="preserve"> 3 minute ciljana </w:t>
      </w:r>
      <w:r w:rsidR="00083F38">
        <w:rPr>
          <w:lang w:val="hr-HR"/>
        </w:rPr>
        <w:t xml:space="preserve">početna </w:t>
      </w:r>
      <w:r w:rsidR="001F0AB6">
        <w:rPr>
          <w:lang w:val="hr-HR"/>
        </w:rPr>
        <w:t>frekvencija je postignuta.</w:t>
      </w:r>
      <w:r w:rsidR="0021253A">
        <w:rPr>
          <w:lang w:val="hr-HR"/>
        </w:rPr>
        <w:t xml:space="preserve"> Jedna faza rada je jedna minuta rada. Svake minute kompresor prilagođava frekvenciju rada. </w:t>
      </w:r>
      <w:r w:rsidR="00E43F36">
        <w:rPr>
          <w:lang w:val="hr-HR"/>
        </w:rPr>
        <w:t>Kada se kompresor isključi, zbog postizanja temperature</w:t>
      </w:r>
      <w:r w:rsidR="00AF389C">
        <w:rPr>
          <w:lang w:val="hr-HR"/>
        </w:rPr>
        <w:t>, prijave greške</w:t>
      </w:r>
      <w:r w:rsidR="00E43F36">
        <w:rPr>
          <w:lang w:val="hr-HR"/>
        </w:rPr>
        <w:t xml:space="preserve"> ili drugog razloga, ne može se uključiti dok ne prođe minimalno 3 minute, iz sigurnosnih razloga. </w:t>
      </w:r>
    </w:p>
    <w:p w14:paraId="5D1DA35C" w14:textId="59B6EF1B" w:rsidR="009341C8" w:rsidRDefault="00083F38" w:rsidP="00083F38">
      <w:pPr>
        <w:rPr>
          <w:lang w:val="hr-HR"/>
        </w:rPr>
      </w:pPr>
      <w:r>
        <w:rPr>
          <w:lang w:val="hr-HR"/>
        </w:rPr>
        <w:t>Početna frekvencija računa se prema</w:t>
      </w:r>
      <w:r w:rsidR="00B05994">
        <w:rPr>
          <w:lang w:val="hr-HR"/>
        </w:rPr>
        <w:t xml:space="preserve"> razlici (</w:t>
      </w:r>
      <w:r w:rsidR="00B05994">
        <w:rPr>
          <w:rFonts w:cstheme="minorHAnsi"/>
          <w:lang w:val="hr-HR"/>
        </w:rPr>
        <w:t>Δ</w:t>
      </w:r>
      <w:r w:rsidR="00B05994">
        <w:rPr>
          <w:lang w:val="hr-HR"/>
        </w:rPr>
        <w:t>T</w:t>
      </w:r>
      <w:r w:rsidR="00E46E7D">
        <w:rPr>
          <w:vertAlign w:val="subscript"/>
          <w:lang w:val="hr-HR"/>
        </w:rPr>
        <w:t>i</w:t>
      </w:r>
      <w:r w:rsidR="00B05994">
        <w:rPr>
          <w:lang w:val="hr-HR"/>
        </w:rPr>
        <w:t>) izmjerene temperature vode (T</w:t>
      </w:r>
      <w:r w:rsidR="00B05994">
        <w:rPr>
          <w:vertAlign w:val="subscript"/>
          <w:lang w:val="hr-HR"/>
        </w:rPr>
        <w:t>wi</w:t>
      </w:r>
      <w:r w:rsidR="00B05994">
        <w:rPr>
          <w:lang w:val="hr-HR"/>
        </w:rPr>
        <w:t xml:space="preserve"> ) i zadane temperature vode (T</w:t>
      </w:r>
      <w:r w:rsidR="00B05994">
        <w:rPr>
          <w:vertAlign w:val="subscript"/>
          <w:lang w:val="hr-HR"/>
        </w:rPr>
        <w:t>wz</w:t>
      </w:r>
      <w:r w:rsidR="00B05994">
        <w:rPr>
          <w:lang w:val="hr-HR"/>
        </w:rPr>
        <w:t>)</w:t>
      </w:r>
      <w:r w:rsidR="009341C8">
        <w:rPr>
          <w:lang w:val="hr-HR"/>
        </w:rPr>
        <w:t>:</w:t>
      </w:r>
    </w:p>
    <w:p w14:paraId="7E9D4CFE" w14:textId="1236C1D6" w:rsidR="00083F38" w:rsidRDefault="00B05994" w:rsidP="00083F38">
      <w:pPr>
        <w:rPr>
          <w:lang w:val="hr-HR"/>
        </w:rPr>
      </w:pPr>
      <w:r>
        <w:rPr>
          <w:lang w:val="hr-HR"/>
        </w:rPr>
        <w:t xml:space="preserve"> </w:t>
      </w:r>
      <w:r w:rsidR="009341C8">
        <w:rPr>
          <w:rFonts w:cstheme="minorHAnsi"/>
          <w:lang w:val="hr-HR"/>
        </w:rPr>
        <w:t>Δ</w:t>
      </w:r>
      <w:r w:rsidR="009341C8">
        <w:rPr>
          <w:lang w:val="hr-HR"/>
        </w:rPr>
        <w:t>T</w:t>
      </w:r>
      <w:r w:rsidR="00E46E7D">
        <w:rPr>
          <w:vertAlign w:val="subscript"/>
          <w:lang w:val="hr-HR"/>
        </w:rPr>
        <w:t>i</w:t>
      </w:r>
      <w:r w:rsidR="009341C8">
        <w:rPr>
          <w:lang w:val="hr-HR"/>
        </w:rPr>
        <w:t>=</w:t>
      </w:r>
      <w:r w:rsidR="009341C8" w:rsidRPr="009341C8">
        <w:rPr>
          <w:lang w:val="hr-HR"/>
        </w:rPr>
        <w:t xml:space="preserve"> </w:t>
      </w:r>
      <w:r w:rsidR="009341C8">
        <w:rPr>
          <w:lang w:val="hr-HR"/>
        </w:rPr>
        <w:t>T</w:t>
      </w:r>
      <w:r w:rsidR="009341C8">
        <w:rPr>
          <w:vertAlign w:val="subscript"/>
          <w:lang w:val="hr-HR"/>
        </w:rPr>
        <w:t>wi</w:t>
      </w:r>
      <w:r w:rsidR="009341C8">
        <w:rPr>
          <w:lang w:val="hr-HR"/>
        </w:rPr>
        <w:t>+</w:t>
      </w:r>
      <w:r w:rsidR="009341C8" w:rsidRPr="009341C8">
        <w:rPr>
          <w:lang w:val="hr-HR"/>
        </w:rPr>
        <w:t xml:space="preserve"> </w:t>
      </w:r>
      <w:r w:rsidR="009341C8">
        <w:rPr>
          <w:lang w:val="hr-HR"/>
        </w:rPr>
        <w:t>T</w:t>
      </w:r>
      <w:r w:rsidR="009341C8">
        <w:rPr>
          <w:vertAlign w:val="subscript"/>
          <w:lang w:val="hr-HR"/>
        </w:rPr>
        <w:t>wz</w:t>
      </w:r>
      <w:r w:rsidR="009341C8">
        <w:rPr>
          <w:lang w:val="hr-HR"/>
        </w:rPr>
        <w:t xml:space="preserve"> </w:t>
      </w:r>
    </w:p>
    <w:p w14:paraId="3C6CE46F" w14:textId="054AB5D8" w:rsidR="00BC5DCC" w:rsidRDefault="00D16593" w:rsidP="00083F38">
      <w:pPr>
        <w:rPr>
          <w:lang w:val="hr-HR"/>
        </w:rPr>
      </w:pPr>
      <w:r>
        <w:rPr>
          <w:lang w:val="hr-HR"/>
        </w:rPr>
        <w:t xml:space="preserve">Ukoliko je </w:t>
      </w:r>
      <w:r>
        <w:rPr>
          <w:rFonts w:cstheme="minorHAnsi"/>
          <w:lang w:val="hr-HR"/>
        </w:rPr>
        <w:t>Δ</w:t>
      </w:r>
      <w:r>
        <w:rPr>
          <w:lang w:val="hr-HR"/>
        </w:rPr>
        <w:t>T</w:t>
      </w:r>
      <w:r w:rsidR="00E46E7D">
        <w:rPr>
          <w:vertAlign w:val="subscript"/>
          <w:lang w:val="hr-HR"/>
        </w:rPr>
        <w:t>i</w:t>
      </w:r>
      <w:r>
        <w:rPr>
          <w:lang w:val="hr-HR"/>
        </w:rPr>
        <w:t>&gt;4</w:t>
      </w:r>
      <w:r w:rsidR="00E717C9">
        <w:rPr>
          <w:lang w:val="hr-HR"/>
        </w:rPr>
        <w:t>, početna frekvencija je maksimalna</w:t>
      </w:r>
      <w:r w:rsidR="00035C85">
        <w:rPr>
          <w:lang w:val="hr-HR"/>
        </w:rPr>
        <w:t xml:space="preserve"> (F</w:t>
      </w:r>
      <w:r w:rsidR="00035C85">
        <w:rPr>
          <w:vertAlign w:val="subscript"/>
          <w:lang w:val="hr-HR"/>
        </w:rPr>
        <w:t>max</w:t>
      </w:r>
      <w:r w:rsidR="00035C85">
        <w:rPr>
          <w:lang w:val="hr-HR"/>
        </w:rPr>
        <w:t>)</w:t>
      </w:r>
      <w:r w:rsidR="008466FD">
        <w:rPr>
          <w:lang w:val="hr-HR"/>
        </w:rPr>
        <w:t>. U sljedećoj tabeli prikazane su vrijednosti maksimalnih frekvencija</w:t>
      </w:r>
      <w:r w:rsidR="00F9007F">
        <w:rPr>
          <w:lang w:val="hr-HR"/>
        </w:rPr>
        <w:t xml:space="preserve"> [Hz]</w:t>
      </w:r>
      <w:r w:rsidR="008466FD">
        <w:rPr>
          <w:lang w:val="hr-HR"/>
        </w:rPr>
        <w:t xml:space="preserve"> ovisno o </w:t>
      </w:r>
      <w:r w:rsidR="00C6799A">
        <w:rPr>
          <w:lang w:val="hr-HR"/>
        </w:rPr>
        <w:t>ambijentalnoj temperaturi</w:t>
      </w:r>
      <w:r w:rsidR="00F9007F">
        <w:rPr>
          <w:lang w:val="hr-HR"/>
        </w:rPr>
        <w:t xml:space="preserve"> </w:t>
      </w:r>
      <w:r w:rsidR="00F9007F">
        <w:rPr>
          <w:rFonts w:cstheme="minorHAnsi"/>
          <w:lang w:val="hr-HR"/>
        </w:rPr>
        <w:t>T</w:t>
      </w:r>
      <w:r w:rsidR="00F9007F">
        <w:rPr>
          <w:rFonts w:cstheme="minorHAnsi"/>
          <w:vertAlign w:val="subscript"/>
          <w:lang w:val="hr-HR"/>
        </w:rPr>
        <w:t xml:space="preserve">a </w:t>
      </w:r>
      <w:r w:rsidR="00F9007F">
        <w:rPr>
          <w:rFonts w:cstheme="minorHAnsi"/>
          <w:lang w:val="hr-HR"/>
        </w:rPr>
        <w:t>[</w:t>
      </w:r>
      <w:r w:rsidR="00F9007F">
        <w:rPr>
          <w:vertAlign w:val="superscript"/>
          <w:lang w:val="hr-HR"/>
        </w:rPr>
        <w:t>o</w:t>
      </w:r>
      <w:r w:rsidR="00F9007F">
        <w:rPr>
          <w:lang w:val="hr-HR"/>
        </w:rPr>
        <w:t>C</w:t>
      </w:r>
      <w:r w:rsidR="00F9007F">
        <w:rPr>
          <w:rFonts w:cstheme="minorHAnsi"/>
          <w:lang w:val="hr-HR"/>
        </w:rPr>
        <w:t>]</w:t>
      </w:r>
      <w:r w:rsidR="00F9007F">
        <w:rPr>
          <w:lang w:val="hr-HR"/>
        </w:rPr>
        <w:t xml:space="preserve"> i kodu frekvencije (od 1 do 8) kojeg je moguće izabrati u postavkama preko displeja. </w:t>
      </w:r>
    </w:p>
    <w:p w14:paraId="1E2EDCC3" w14:textId="77777777" w:rsidR="00EA6770" w:rsidRDefault="00EA6770" w:rsidP="00083F38">
      <w:pPr>
        <w:rPr>
          <w:lang w:val="hr-HR"/>
        </w:rPr>
      </w:pPr>
    </w:p>
    <w:tbl>
      <w:tblPr>
        <w:tblStyle w:val="TableGrid"/>
        <w:tblW w:w="0" w:type="auto"/>
        <w:tblLook w:val="04A0" w:firstRow="1" w:lastRow="0" w:firstColumn="1" w:lastColumn="0" w:noHBand="0" w:noVBand="1"/>
      </w:tblPr>
      <w:tblGrid>
        <w:gridCol w:w="1490"/>
        <w:gridCol w:w="1491"/>
        <w:gridCol w:w="1491"/>
        <w:gridCol w:w="1491"/>
        <w:gridCol w:w="1491"/>
        <w:gridCol w:w="1491"/>
        <w:gridCol w:w="1491"/>
      </w:tblGrid>
      <w:tr w:rsidR="006077BB" w:rsidRPr="00515D82" w14:paraId="09717510" w14:textId="77777777" w:rsidTr="00640B73">
        <w:trPr>
          <w:trHeight w:val="312"/>
        </w:trPr>
        <w:tc>
          <w:tcPr>
            <w:tcW w:w="1490" w:type="dxa"/>
            <w:tcBorders>
              <w:bottom w:val="single" w:sz="4" w:space="0" w:color="auto"/>
            </w:tcBorders>
            <w:shd w:val="clear" w:color="auto" w:fill="BFBFBF" w:themeFill="background1" w:themeFillShade="BF"/>
            <w:vAlign w:val="center"/>
          </w:tcPr>
          <w:p w14:paraId="5CD02079" w14:textId="0421091A" w:rsidR="006077BB" w:rsidRPr="00E76327" w:rsidRDefault="00B11EF4" w:rsidP="000F0088">
            <w:pPr>
              <w:jc w:val="center"/>
              <w:rPr>
                <w:rFonts w:cstheme="minorHAnsi"/>
                <w:b/>
                <w:bCs/>
                <w:lang w:val="hr-HR"/>
              </w:rPr>
            </w:pPr>
            <w:r w:rsidRPr="00E76327">
              <w:rPr>
                <w:rFonts w:cstheme="minorHAnsi"/>
                <w:b/>
                <w:bCs/>
                <w:lang w:val="hr-HR"/>
              </w:rPr>
              <w:t>T</w:t>
            </w:r>
            <w:r w:rsidRPr="00E76327">
              <w:rPr>
                <w:rFonts w:cstheme="minorHAnsi"/>
                <w:b/>
                <w:bCs/>
                <w:vertAlign w:val="subscript"/>
                <w:lang w:val="hr-HR"/>
              </w:rPr>
              <w:t xml:space="preserve">a </w:t>
            </w:r>
            <w:r w:rsidRPr="00E76327">
              <w:rPr>
                <w:rFonts w:cstheme="minorHAnsi"/>
                <w:b/>
                <w:bCs/>
                <w:lang w:val="hr-HR"/>
              </w:rPr>
              <w:t>[</w:t>
            </w:r>
            <w:r w:rsidRPr="00E76327">
              <w:rPr>
                <w:rFonts w:cstheme="minorHAnsi"/>
                <w:b/>
                <w:bCs/>
                <w:vertAlign w:val="superscript"/>
                <w:lang w:val="hr-HR"/>
              </w:rPr>
              <w:t>o</w:t>
            </w:r>
            <w:r w:rsidRPr="00E76327">
              <w:rPr>
                <w:rFonts w:cstheme="minorHAnsi"/>
                <w:b/>
                <w:bCs/>
                <w:lang w:val="hr-HR"/>
              </w:rPr>
              <w:t>C]</w:t>
            </w:r>
          </w:p>
        </w:tc>
        <w:tc>
          <w:tcPr>
            <w:tcW w:w="1491" w:type="dxa"/>
            <w:shd w:val="clear" w:color="auto" w:fill="BFBFBF" w:themeFill="background1" w:themeFillShade="BF"/>
            <w:vAlign w:val="center"/>
          </w:tcPr>
          <w:p w14:paraId="377AAE14" w14:textId="28C67AA4" w:rsidR="006077BB" w:rsidRPr="00E76327" w:rsidRDefault="006077BB" w:rsidP="000F0088">
            <w:pPr>
              <w:jc w:val="center"/>
              <w:rPr>
                <w:rFonts w:cstheme="minorHAnsi"/>
                <w:b/>
                <w:bCs/>
                <w:lang w:val="hr-HR"/>
              </w:rPr>
            </w:pPr>
            <w:r w:rsidRPr="00E76327">
              <w:rPr>
                <w:rFonts w:cstheme="minorHAnsi"/>
                <w:b/>
                <w:bCs/>
                <w:lang w:val="hr-HR"/>
              </w:rPr>
              <w:t>T</w:t>
            </w:r>
            <w:r w:rsidRPr="00E76327">
              <w:rPr>
                <w:rFonts w:cstheme="minorHAnsi"/>
                <w:b/>
                <w:bCs/>
                <w:vertAlign w:val="subscript"/>
                <w:lang w:val="hr-HR"/>
              </w:rPr>
              <w:t>a</w:t>
            </w:r>
            <w:r w:rsidRPr="00E76327">
              <w:rPr>
                <w:rFonts w:cstheme="minorHAnsi"/>
                <w:b/>
                <w:bCs/>
                <w:lang w:val="hr-HR"/>
              </w:rPr>
              <w:t>≥6</w:t>
            </w:r>
          </w:p>
        </w:tc>
        <w:tc>
          <w:tcPr>
            <w:tcW w:w="1491" w:type="dxa"/>
            <w:shd w:val="clear" w:color="auto" w:fill="BFBFBF" w:themeFill="background1" w:themeFillShade="BF"/>
            <w:vAlign w:val="center"/>
          </w:tcPr>
          <w:p w14:paraId="78751339" w14:textId="19D1202A" w:rsidR="006077BB" w:rsidRPr="00E76327" w:rsidRDefault="00B11EF4" w:rsidP="000F0088">
            <w:pPr>
              <w:jc w:val="center"/>
              <w:rPr>
                <w:rFonts w:cstheme="minorHAnsi"/>
                <w:b/>
                <w:bCs/>
                <w:lang w:val="hr-HR"/>
              </w:rPr>
            </w:pPr>
            <w:r w:rsidRPr="00E76327">
              <w:rPr>
                <w:rFonts w:cstheme="minorHAnsi"/>
                <w:b/>
                <w:bCs/>
                <w:lang w:val="hr-HR"/>
              </w:rPr>
              <w:t>3≤T</w:t>
            </w:r>
            <w:r w:rsidRPr="00E76327">
              <w:rPr>
                <w:rFonts w:cstheme="minorHAnsi"/>
                <w:b/>
                <w:bCs/>
                <w:vertAlign w:val="subscript"/>
                <w:lang w:val="hr-HR"/>
              </w:rPr>
              <w:t>a</w:t>
            </w:r>
            <w:r w:rsidRPr="00E76327">
              <w:rPr>
                <w:rFonts w:cstheme="minorHAnsi"/>
                <w:b/>
                <w:bCs/>
                <w:lang w:val="hr-HR"/>
              </w:rPr>
              <w:t>&lt;6</w:t>
            </w:r>
          </w:p>
        </w:tc>
        <w:tc>
          <w:tcPr>
            <w:tcW w:w="1490" w:type="dxa"/>
            <w:shd w:val="clear" w:color="auto" w:fill="BFBFBF" w:themeFill="background1" w:themeFillShade="BF"/>
            <w:vAlign w:val="center"/>
          </w:tcPr>
          <w:p w14:paraId="3E6F695E" w14:textId="15CA1601" w:rsidR="006077BB" w:rsidRPr="00E76327" w:rsidRDefault="00B11EF4" w:rsidP="000F0088">
            <w:pPr>
              <w:jc w:val="center"/>
              <w:rPr>
                <w:rFonts w:cstheme="minorHAnsi"/>
                <w:b/>
                <w:bCs/>
                <w:lang w:val="hr-HR"/>
              </w:rPr>
            </w:pPr>
            <w:r w:rsidRPr="00E76327">
              <w:rPr>
                <w:rFonts w:cstheme="minorHAnsi"/>
                <w:b/>
                <w:bCs/>
                <w:lang w:val="hr-HR"/>
              </w:rPr>
              <w:t>0≤T</w:t>
            </w:r>
            <w:r w:rsidRPr="00E76327">
              <w:rPr>
                <w:rFonts w:cstheme="minorHAnsi"/>
                <w:b/>
                <w:bCs/>
                <w:vertAlign w:val="subscript"/>
                <w:lang w:val="hr-HR"/>
              </w:rPr>
              <w:t>a</w:t>
            </w:r>
            <w:r w:rsidRPr="00E76327">
              <w:rPr>
                <w:rFonts w:cstheme="minorHAnsi"/>
                <w:b/>
                <w:bCs/>
                <w:lang w:val="hr-HR"/>
              </w:rPr>
              <w:t>&lt;3</w:t>
            </w:r>
          </w:p>
        </w:tc>
        <w:tc>
          <w:tcPr>
            <w:tcW w:w="1491" w:type="dxa"/>
            <w:shd w:val="clear" w:color="auto" w:fill="BFBFBF" w:themeFill="background1" w:themeFillShade="BF"/>
            <w:vAlign w:val="center"/>
          </w:tcPr>
          <w:p w14:paraId="532A1822" w14:textId="0DEEB0AE" w:rsidR="006077BB" w:rsidRPr="00E76327" w:rsidRDefault="00B11EF4" w:rsidP="000F0088">
            <w:pPr>
              <w:jc w:val="center"/>
              <w:rPr>
                <w:rFonts w:cstheme="minorHAnsi"/>
                <w:b/>
                <w:bCs/>
                <w:lang w:val="hr-HR"/>
              </w:rPr>
            </w:pPr>
            <w:r w:rsidRPr="00E76327">
              <w:rPr>
                <w:rFonts w:cstheme="minorHAnsi"/>
                <w:b/>
                <w:bCs/>
                <w:lang w:val="hr-HR"/>
              </w:rPr>
              <w:t>-3≤T</w:t>
            </w:r>
            <w:r w:rsidRPr="00E76327">
              <w:rPr>
                <w:rFonts w:cstheme="minorHAnsi"/>
                <w:b/>
                <w:bCs/>
                <w:vertAlign w:val="subscript"/>
                <w:lang w:val="hr-HR"/>
              </w:rPr>
              <w:t>a</w:t>
            </w:r>
            <w:r w:rsidRPr="00E76327">
              <w:rPr>
                <w:rFonts w:cstheme="minorHAnsi"/>
                <w:b/>
                <w:bCs/>
                <w:lang w:val="hr-HR"/>
              </w:rPr>
              <w:t>&lt;0</w:t>
            </w:r>
          </w:p>
        </w:tc>
        <w:tc>
          <w:tcPr>
            <w:tcW w:w="1491" w:type="dxa"/>
            <w:shd w:val="clear" w:color="auto" w:fill="BFBFBF" w:themeFill="background1" w:themeFillShade="BF"/>
            <w:vAlign w:val="center"/>
          </w:tcPr>
          <w:p w14:paraId="10ECBA27" w14:textId="313B9825" w:rsidR="006077BB" w:rsidRPr="00E76327" w:rsidRDefault="00B11EF4" w:rsidP="000F0088">
            <w:pPr>
              <w:jc w:val="center"/>
              <w:rPr>
                <w:rFonts w:cstheme="minorHAnsi"/>
                <w:b/>
                <w:bCs/>
                <w:lang w:val="hr-HR"/>
              </w:rPr>
            </w:pPr>
            <w:r w:rsidRPr="00E76327">
              <w:rPr>
                <w:rFonts w:cstheme="minorHAnsi"/>
                <w:b/>
                <w:bCs/>
                <w:lang w:val="hr-HR"/>
              </w:rPr>
              <w:t>-6≤T</w:t>
            </w:r>
            <w:r w:rsidRPr="00E76327">
              <w:rPr>
                <w:rFonts w:cstheme="minorHAnsi"/>
                <w:b/>
                <w:bCs/>
                <w:vertAlign w:val="subscript"/>
                <w:lang w:val="hr-HR"/>
              </w:rPr>
              <w:t>a</w:t>
            </w:r>
            <w:r w:rsidRPr="00E76327">
              <w:rPr>
                <w:rFonts w:cstheme="minorHAnsi"/>
                <w:b/>
                <w:bCs/>
                <w:lang w:val="hr-HR"/>
              </w:rPr>
              <w:t>&lt;-3</w:t>
            </w:r>
          </w:p>
        </w:tc>
        <w:tc>
          <w:tcPr>
            <w:tcW w:w="1491" w:type="dxa"/>
            <w:shd w:val="clear" w:color="auto" w:fill="BFBFBF" w:themeFill="background1" w:themeFillShade="BF"/>
            <w:vAlign w:val="center"/>
          </w:tcPr>
          <w:p w14:paraId="64AE2FED" w14:textId="7937BE78" w:rsidR="006077BB" w:rsidRPr="00E76327" w:rsidRDefault="00B11EF4" w:rsidP="000F0088">
            <w:pPr>
              <w:jc w:val="center"/>
              <w:rPr>
                <w:rFonts w:cstheme="minorHAnsi"/>
                <w:b/>
                <w:bCs/>
                <w:lang w:val="hr-HR"/>
              </w:rPr>
            </w:pPr>
            <w:r w:rsidRPr="00E76327">
              <w:rPr>
                <w:rFonts w:cstheme="minorHAnsi"/>
                <w:b/>
                <w:bCs/>
                <w:lang w:val="hr-HR"/>
              </w:rPr>
              <w:t>T</w:t>
            </w:r>
            <w:r w:rsidRPr="00E76327">
              <w:rPr>
                <w:rFonts w:cstheme="minorHAnsi"/>
                <w:b/>
                <w:bCs/>
                <w:vertAlign w:val="subscript"/>
                <w:lang w:val="hr-HR"/>
              </w:rPr>
              <w:t>a</w:t>
            </w:r>
            <w:r w:rsidRPr="00E76327">
              <w:rPr>
                <w:rFonts w:cstheme="minorHAnsi"/>
                <w:b/>
                <w:bCs/>
                <w:lang w:val="hr-HR"/>
              </w:rPr>
              <w:t>&lt;-6</w:t>
            </w:r>
          </w:p>
        </w:tc>
      </w:tr>
      <w:tr w:rsidR="001E4FE7" w:rsidRPr="00515D82" w14:paraId="5B663836" w14:textId="77777777" w:rsidTr="00640B73">
        <w:trPr>
          <w:trHeight w:val="430"/>
        </w:trPr>
        <w:tc>
          <w:tcPr>
            <w:tcW w:w="1490" w:type="dxa"/>
            <w:tcBorders>
              <w:bottom w:val="single" w:sz="4" w:space="0" w:color="auto"/>
            </w:tcBorders>
            <w:shd w:val="clear" w:color="auto" w:fill="D9D9D9" w:themeFill="background1" w:themeFillShade="D9"/>
            <w:vAlign w:val="center"/>
          </w:tcPr>
          <w:p w14:paraId="2478294D" w14:textId="4AD1B686" w:rsidR="001E4FE7" w:rsidRPr="00515D82" w:rsidRDefault="001E4FE7" w:rsidP="000F0088">
            <w:pPr>
              <w:jc w:val="center"/>
              <w:rPr>
                <w:rFonts w:cstheme="minorHAnsi"/>
                <w:b/>
                <w:bCs/>
                <w:lang w:val="hr-HR"/>
              </w:rPr>
            </w:pPr>
            <w:r w:rsidRPr="00515D82">
              <w:rPr>
                <w:rFonts w:cstheme="minorHAnsi"/>
                <w:b/>
                <w:bCs/>
                <w:lang w:val="hr-HR"/>
              </w:rPr>
              <w:t>Kod</w:t>
            </w:r>
          </w:p>
        </w:tc>
        <w:tc>
          <w:tcPr>
            <w:tcW w:w="8945" w:type="dxa"/>
            <w:gridSpan w:val="6"/>
            <w:vAlign w:val="center"/>
          </w:tcPr>
          <w:p w14:paraId="13591423" w14:textId="1B7230B5" w:rsidR="001E4FE7" w:rsidRPr="00515D82" w:rsidRDefault="001E4FE7" w:rsidP="001E4FE7">
            <w:pPr>
              <w:jc w:val="center"/>
              <w:rPr>
                <w:rFonts w:cstheme="minorHAnsi"/>
                <w:lang w:val="hr-HR"/>
              </w:rPr>
            </w:pPr>
            <w:r w:rsidRPr="00515D82">
              <w:rPr>
                <w:rFonts w:cstheme="minorHAnsi"/>
                <w:lang w:val="hr-HR"/>
              </w:rPr>
              <w:t>F</w:t>
            </w:r>
            <w:r w:rsidRPr="00515D82">
              <w:rPr>
                <w:rFonts w:cstheme="minorHAnsi"/>
                <w:vertAlign w:val="subscript"/>
                <w:lang w:val="hr-HR"/>
              </w:rPr>
              <w:t>max</w:t>
            </w:r>
            <w:r w:rsidRPr="00515D82">
              <w:rPr>
                <w:rFonts w:cstheme="minorHAnsi"/>
                <w:lang w:val="hr-HR"/>
              </w:rPr>
              <w:t xml:space="preserve"> [Hz]</w:t>
            </w:r>
          </w:p>
        </w:tc>
      </w:tr>
      <w:tr w:rsidR="00E76327" w:rsidRPr="00515D82" w14:paraId="4E7A5E4F" w14:textId="77777777" w:rsidTr="00640B73">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382B4C55" w14:textId="6A541608" w:rsidR="00515D82" w:rsidRPr="00515D82" w:rsidRDefault="00515D82" w:rsidP="00515D82">
            <w:pPr>
              <w:jc w:val="center"/>
              <w:rPr>
                <w:rFonts w:cstheme="minorHAnsi"/>
                <w:b/>
                <w:bCs/>
                <w:lang w:val="hr-HR"/>
              </w:rPr>
            </w:pPr>
            <w:r w:rsidRPr="00515D82">
              <w:rPr>
                <w:rFonts w:cstheme="minorHAnsi"/>
                <w:b/>
                <w:bCs/>
                <w:lang w:val="hr-HR"/>
              </w:rPr>
              <w:t>1</w:t>
            </w:r>
          </w:p>
        </w:tc>
        <w:tc>
          <w:tcPr>
            <w:tcW w:w="1490" w:type="dxa"/>
            <w:shd w:val="clear" w:color="auto" w:fill="D9D9D9" w:themeFill="background1" w:themeFillShade="D9"/>
            <w:vAlign w:val="center"/>
          </w:tcPr>
          <w:p w14:paraId="701C1EC9" w14:textId="51AC62C6" w:rsidR="00515D82" w:rsidRPr="00515D82" w:rsidRDefault="00515D82" w:rsidP="00515D82">
            <w:pPr>
              <w:jc w:val="center"/>
              <w:rPr>
                <w:rFonts w:cstheme="minorHAnsi"/>
                <w:bCs/>
                <w:lang w:val="hr-HR"/>
              </w:rPr>
            </w:pPr>
            <w:r w:rsidRPr="00515D82">
              <w:rPr>
                <w:rFonts w:eastAsia="Microsoft YaHei" w:cstheme="minorHAnsi"/>
                <w:bCs/>
              </w:rPr>
              <w:t>56</w:t>
            </w:r>
          </w:p>
        </w:tc>
        <w:tc>
          <w:tcPr>
            <w:tcW w:w="1491" w:type="dxa"/>
            <w:shd w:val="clear" w:color="auto" w:fill="D9D9D9" w:themeFill="background1" w:themeFillShade="D9"/>
            <w:vAlign w:val="center"/>
          </w:tcPr>
          <w:p w14:paraId="01D5F0EC" w14:textId="5D561A4C" w:rsidR="00515D82" w:rsidRPr="00515D82" w:rsidRDefault="00515D82" w:rsidP="00515D82">
            <w:pPr>
              <w:jc w:val="center"/>
              <w:rPr>
                <w:rFonts w:cstheme="minorHAnsi"/>
                <w:lang w:val="hr-HR"/>
              </w:rPr>
            </w:pPr>
            <w:r w:rsidRPr="00515D82">
              <w:rPr>
                <w:rFonts w:eastAsia="Microsoft YaHei" w:cstheme="minorHAnsi"/>
              </w:rPr>
              <w:t>62</w:t>
            </w:r>
          </w:p>
        </w:tc>
        <w:tc>
          <w:tcPr>
            <w:tcW w:w="1491" w:type="dxa"/>
            <w:shd w:val="clear" w:color="auto" w:fill="D9D9D9" w:themeFill="background1" w:themeFillShade="D9"/>
            <w:vAlign w:val="center"/>
          </w:tcPr>
          <w:p w14:paraId="0788306E" w14:textId="4B3BC3AE" w:rsidR="00515D82" w:rsidRPr="00515D82" w:rsidRDefault="00515D82" w:rsidP="00515D82">
            <w:pPr>
              <w:jc w:val="center"/>
              <w:rPr>
                <w:rFonts w:cstheme="minorHAnsi"/>
                <w:lang w:val="hr-HR"/>
              </w:rPr>
            </w:pPr>
            <w:r w:rsidRPr="00515D82">
              <w:rPr>
                <w:rFonts w:eastAsia="Microsoft YaHei" w:cstheme="minorHAnsi"/>
              </w:rPr>
              <w:t>68</w:t>
            </w:r>
          </w:p>
        </w:tc>
        <w:tc>
          <w:tcPr>
            <w:tcW w:w="1491" w:type="dxa"/>
            <w:shd w:val="clear" w:color="auto" w:fill="D9D9D9" w:themeFill="background1" w:themeFillShade="D9"/>
            <w:vAlign w:val="center"/>
          </w:tcPr>
          <w:p w14:paraId="0EB6A344" w14:textId="4ECEBD88" w:rsidR="00515D82" w:rsidRPr="00515D82" w:rsidRDefault="00515D82" w:rsidP="00515D82">
            <w:pPr>
              <w:jc w:val="center"/>
              <w:rPr>
                <w:rFonts w:cstheme="minorHAnsi"/>
                <w:lang w:val="hr-HR"/>
              </w:rPr>
            </w:pPr>
            <w:r w:rsidRPr="00515D82">
              <w:rPr>
                <w:rFonts w:eastAsia="Microsoft YaHei" w:cstheme="minorHAnsi"/>
              </w:rPr>
              <w:t>74</w:t>
            </w:r>
          </w:p>
        </w:tc>
        <w:tc>
          <w:tcPr>
            <w:tcW w:w="1491" w:type="dxa"/>
            <w:shd w:val="clear" w:color="auto" w:fill="D9D9D9" w:themeFill="background1" w:themeFillShade="D9"/>
            <w:vAlign w:val="center"/>
          </w:tcPr>
          <w:p w14:paraId="0FA20DC3" w14:textId="69AF1797" w:rsidR="00515D82" w:rsidRPr="00515D82" w:rsidRDefault="00515D82" w:rsidP="00515D82">
            <w:pPr>
              <w:jc w:val="center"/>
              <w:rPr>
                <w:rFonts w:cstheme="minorHAnsi"/>
                <w:lang w:val="hr-HR"/>
              </w:rPr>
            </w:pPr>
            <w:r w:rsidRPr="00515D82">
              <w:rPr>
                <w:rFonts w:eastAsia="Microsoft YaHei" w:cstheme="minorHAnsi"/>
              </w:rPr>
              <w:t>80</w:t>
            </w:r>
          </w:p>
        </w:tc>
        <w:tc>
          <w:tcPr>
            <w:tcW w:w="1491" w:type="dxa"/>
            <w:shd w:val="clear" w:color="auto" w:fill="D9D9D9" w:themeFill="background1" w:themeFillShade="D9"/>
            <w:vAlign w:val="center"/>
          </w:tcPr>
          <w:p w14:paraId="56F6A08E" w14:textId="7D28F65C" w:rsidR="00515D82" w:rsidRPr="00515D82" w:rsidRDefault="00515D82" w:rsidP="00515D82">
            <w:pPr>
              <w:jc w:val="center"/>
              <w:rPr>
                <w:rFonts w:cstheme="minorHAnsi"/>
                <w:lang w:val="hr-HR"/>
              </w:rPr>
            </w:pPr>
            <w:r w:rsidRPr="00515D82">
              <w:rPr>
                <w:rFonts w:eastAsia="Microsoft YaHei" w:cstheme="minorHAnsi"/>
              </w:rPr>
              <w:t>86</w:t>
            </w:r>
          </w:p>
        </w:tc>
      </w:tr>
      <w:tr w:rsidR="00515D82" w:rsidRPr="00515D82" w14:paraId="3C15035A" w14:textId="77777777" w:rsidTr="00640B73">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304ABDE8" w14:textId="44142BF3" w:rsidR="00515D82" w:rsidRPr="00515D82" w:rsidRDefault="00515D82" w:rsidP="00515D82">
            <w:pPr>
              <w:jc w:val="center"/>
              <w:rPr>
                <w:rFonts w:cstheme="minorHAnsi"/>
                <w:b/>
                <w:bCs/>
                <w:lang w:val="hr-HR"/>
              </w:rPr>
            </w:pPr>
            <w:r w:rsidRPr="00515D82">
              <w:rPr>
                <w:rFonts w:cstheme="minorHAnsi"/>
                <w:b/>
                <w:bCs/>
                <w:lang w:val="hr-HR"/>
              </w:rPr>
              <w:t>2</w:t>
            </w:r>
          </w:p>
        </w:tc>
        <w:tc>
          <w:tcPr>
            <w:tcW w:w="1490" w:type="dxa"/>
            <w:vAlign w:val="center"/>
          </w:tcPr>
          <w:p w14:paraId="3E64343D" w14:textId="278026F4" w:rsidR="00515D82" w:rsidRPr="00515D82" w:rsidRDefault="00515D82" w:rsidP="00515D82">
            <w:pPr>
              <w:jc w:val="center"/>
              <w:rPr>
                <w:rFonts w:cstheme="minorHAnsi"/>
                <w:bCs/>
                <w:lang w:val="hr-HR"/>
              </w:rPr>
            </w:pPr>
            <w:r w:rsidRPr="00515D82">
              <w:rPr>
                <w:rFonts w:eastAsia="Microsoft YaHei" w:cstheme="minorHAnsi"/>
                <w:bCs/>
              </w:rPr>
              <w:t>60</w:t>
            </w:r>
          </w:p>
        </w:tc>
        <w:tc>
          <w:tcPr>
            <w:tcW w:w="1491" w:type="dxa"/>
            <w:vAlign w:val="center"/>
          </w:tcPr>
          <w:p w14:paraId="2534E287" w14:textId="7A63181B" w:rsidR="00515D82" w:rsidRPr="00515D82" w:rsidRDefault="00515D82" w:rsidP="00515D82">
            <w:pPr>
              <w:jc w:val="center"/>
              <w:rPr>
                <w:rFonts w:cstheme="minorHAnsi"/>
                <w:lang w:val="hr-HR"/>
              </w:rPr>
            </w:pPr>
            <w:r w:rsidRPr="00515D82">
              <w:rPr>
                <w:rFonts w:eastAsia="Microsoft YaHei" w:cstheme="minorHAnsi"/>
              </w:rPr>
              <w:t>65</w:t>
            </w:r>
          </w:p>
        </w:tc>
        <w:tc>
          <w:tcPr>
            <w:tcW w:w="1491" w:type="dxa"/>
            <w:vAlign w:val="center"/>
          </w:tcPr>
          <w:p w14:paraId="78E30AC3" w14:textId="46A0D039" w:rsidR="00515D82" w:rsidRPr="00515D82" w:rsidRDefault="00515D82" w:rsidP="00515D82">
            <w:pPr>
              <w:jc w:val="center"/>
              <w:rPr>
                <w:rFonts w:cstheme="minorHAnsi"/>
                <w:lang w:val="hr-HR"/>
              </w:rPr>
            </w:pPr>
            <w:r w:rsidRPr="00515D82">
              <w:rPr>
                <w:rFonts w:eastAsia="Microsoft YaHei" w:cstheme="minorHAnsi"/>
              </w:rPr>
              <w:t>70</w:t>
            </w:r>
          </w:p>
        </w:tc>
        <w:tc>
          <w:tcPr>
            <w:tcW w:w="1491" w:type="dxa"/>
            <w:vAlign w:val="center"/>
          </w:tcPr>
          <w:p w14:paraId="3920E41C" w14:textId="226103D5" w:rsidR="00515D82" w:rsidRPr="00515D82" w:rsidRDefault="00515D82" w:rsidP="00515D82">
            <w:pPr>
              <w:jc w:val="center"/>
              <w:rPr>
                <w:rFonts w:cstheme="minorHAnsi"/>
                <w:lang w:val="hr-HR"/>
              </w:rPr>
            </w:pPr>
            <w:r w:rsidRPr="00515D82">
              <w:rPr>
                <w:rFonts w:eastAsia="Microsoft YaHei" w:cstheme="minorHAnsi"/>
              </w:rPr>
              <w:t>75</w:t>
            </w:r>
          </w:p>
        </w:tc>
        <w:tc>
          <w:tcPr>
            <w:tcW w:w="1491" w:type="dxa"/>
            <w:vAlign w:val="center"/>
          </w:tcPr>
          <w:p w14:paraId="3DDBD705" w14:textId="79104C7D" w:rsidR="00515D82" w:rsidRPr="00515D82" w:rsidRDefault="00515D82" w:rsidP="00515D82">
            <w:pPr>
              <w:jc w:val="center"/>
              <w:rPr>
                <w:rFonts w:cstheme="minorHAnsi"/>
                <w:lang w:val="hr-HR"/>
              </w:rPr>
            </w:pPr>
            <w:r w:rsidRPr="00515D82">
              <w:rPr>
                <w:rFonts w:eastAsia="Microsoft YaHei" w:cstheme="minorHAnsi"/>
              </w:rPr>
              <w:t>80</w:t>
            </w:r>
          </w:p>
        </w:tc>
        <w:tc>
          <w:tcPr>
            <w:tcW w:w="1491" w:type="dxa"/>
            <w:vAlign w:val="center"/>
          </w:tcPr>
          <w:p w14:paraId="35D4B448" w14:textId="01534BC7" w:rsidR="00515D82" w:rsidRPr="00515D82" w:rsidRDefault="00515D82" w:rsidP="00515D82">
            <w:pPr>
              <w:jc w:val="center"/>
              <w:rPr>
                <w:rFonts w:cstheme="minorHAnsi"/>
                <w:lang w:val="hr-HR"/>
              </w:rPr>
            </w:pPr>
            <w:r w:rsidRPr="00515D82">
              <w:rPr>
                <w:rFonts w:eastAsia="Microsoft YaHei" w:cstheme="minorHAnsi"/>
              </w:rPr>
              <w:t>86</w:t>
            </w:r>
          </w:p>
        </w:tc>
      </w:tr>
      <w:tr w:rsidR="00E76327" w:rsidRPr="00515D82" w14:paraId="05581A63" w14:textId="77777777" w:rsidTr="00640B73">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5B1F171C" w14:textId="54E6E224" w:rsidR="00515D82" w:rsidRPr="00515D82" w:rsidRDefault="00515D82" w:rsidP="00515D82">
            <w:pPr>
              <w:jc w:val="center"/>
              <w:rPr>
                <w:rFonts w:cstheme="minorHAnsi"/>
                <w:b/>
                <w:bCs/>
                <w:lang w:val="hr-HR"/>
              </w:rPr>
            </w:pPr>
            <w:r w:rsidRPr="00515D82">
              <w:rPr>
                <w:rFonts w:cstheme="minorHAnsi"/>
                <w:b/>
                <w:bCs/>
                <w:lang w:val="hr-HR"/>
              </w:rPr>
              <w:t>3</w:t>
            </w:r>
          </w:p>
        </w:tc>
        <w:tc>
          <w:tcPr>
            <w:tcW w:w="1490" w:type="dxa"/>
            <w:shd w:val="clear" w:color="auto" w:fill="D9D9D9" w:themeFill="background1" w:themeFillShade="D9"/>
            <w:vAlign w:val="center"/>
          </w:tcPr>
          <w:p w14:paraId="52C67027" w14:textId="47A3C54A" w:rsidR="00515D82" w:rsidRPr="00515D82" w:rsidRDefault="00515D82" w:rsidP="00515D82">
            <w:pPr>
              <w:jc w:val="center"/>
              <w:rPr>
                <w:rFonts w:cstheme="minorHAnsi"/>
                <w:bCs/>
                <w:lang w:val="hr-HR"/>
              </w:rPr>
            </w:pPr>
            <w:r w:rsidRPr="00515D82">
              <w:rPr>
                <w:rFonts w:eastAsia="Microsoft YaHei" w:cstheme="minorHAnsi"/>
                <w:bCs/>
              </w:rPr>
              <w:t>62</w:t>
            </w:r>
          </w:p>
        </w:tc>
        <w:tc>
          <w:tcPr>
            <w:tcW w:w="1491" w:type="dxa"/>
            <w:shd w:val="clear" w:color="auto" w:fill="D9D9D9" w:themeFill="background1" w:themeFillShade="D9"/>
            <w:vAlign w:val="center"/>
          </w:tcPr>
          <w:p w14:paraId="21C95FFC" w14:textId="258110DC" w:rsidR="00515D82" w:rsidRPr="00515D82" w:rsidRDefault="00515D82" w:rsidP="00515D82">
            <w:pPr>
              <w:jc w:val="center"/>
              <w:rPr>
                <w:rFonts w:cstheme="minorHAnsi"/>
                <w:lang w:val="hr-HR"/>
              </w:rPr>
            </w:pPr>
            <w:r w:rsidRPr="00515D82">
              <w:rPr>
                <w:rFonts w:eastAsia="Microsoft YaHei" w:cstheme="minorHAnsi"/>
              </w:rPr>
              <w:t>66</w:t>
            </w:r>
          </w:p>
        </w:tc>
        <w:tc>
          <w:tcPr>
            <w:tcW w:w="1491" w:type="dxa"/>
            <w:shd w:val="clear" w:color="auto" w:fill="D9D9D9" w:themeFill="background1" w:themeFillShade="D9"/>
            <w:vAlign w:val="center"/>
          </w:tcPr>
          <w:p w14:paraId="45741BE4" w14:textId="7237104E" w:rsidR="00515D82" w:rsidRPr="00515D82" w:rsidRDefault="00515D82" w:rsidP="00515D82">
            <w:pPr>
              <w:jc w:val="center"/>
              <w:rPr>
                <w:rFonts w:cstheme="minorHAnsi"/>
                <w:lang w:val="hr-HR"/>
              </w:rPr>
            </w:pPr>
            <w:r w:rsidRPr="00515D82">
              <w:rPr>
                <w:rFonts w:eastAsia="Microsoft YaHei" w:cstheme="minorHAnsi"/>
              </w:rPr>
              <w:t>72</w:t>
            </w:r>
          </w:p>
        </w:tc>
        <w:tc>
          <w:tcPr>
            <w:tcW w:w="1491" w:type="dxa"/>
            <w:shd w:val="clear" w:color="auto" w:fill="D9D9D9" w:themeFill="background1" w:themeFillShade="D9"/>
            <w:vAlign w:val="center"/>
          </w:tcPr>
          <w:p w14:paraId="125ECF66" w14:textId="5D346EB2" w:rsidR="00515D82" w:rsidRPr="00515D82" w:rsidRDefault="00515D82" w:rsidP="00515D82">
            <w:pPr>
              <w:jc w:val="center"/>
              <w:rPr>
                <w:rFonts w:cstheme="minorHAnsi"/>
                <w:lang w:val="hr-HR"/>
              </w:rPr>
            </w:pPr>
            <w:r w:rsidRPr="00515D82">
              <w:rPr>
                <w:rFonts w:eastAsia="Microsoft YaHei" w:cstheme="minorHAnsi"/>
              </w:rPr>
              <w:t>76</w:t>
            </w:r>
          </w:p>
        </w:tc>
        <w:tc>
          <w:tcPr>
            <w:tcW w:w="1491" w:type="dxa"/>
            <w:shd w:val="clear" w:color="auto" w:fill="D9D9D9" w:themeFill="background1" w:themeFillShade="D9"/>
            <w:vAlign w:val="center"/>
          </w:tcPr>
          <w:p w14:paraId="5A47402A" w14:textId="255989FD" w:rsidR="00515D82" w:rsidRPr="00515D82" w:rsidRDefault="00515D82" w:rsidP="00515D82">
            <w:pPr>
              <w:jc w:val="center"/>
              <w:rPr>
                <w:rFonts w:cstheme="minorHAnsi"/>
                <w:lang w:val="hr-HR"/>
              </w:rPr>
            </w:pPr>
            <w:r w:rsidRPr="00515D82">
              <w:rPr>
                <w:rFonts w:eastAsia="Microsoft YaHei" w:cstheme="minorHAnsi"/>
              </w:rPr>
              <w:t>81</w:t>
            </w:r>
          </w:p>
        </w:tc>
        <w:tc>
          <w:tcPr>
            <w:tcW w:w="1491" w:type="dxa"/>
            <w:shd w:val="clear" w:color="auto" w:fill="D9D9D9" w:themeFill="background1" w:themeFillShade="D9"/>
            <w:vAlign w:val="center"/>
          </w:tcPr>
          <w:p w14:paraId="7A75695D" w14:textId="29E140B7" w:rsidR="00515D82" w:rsidRPr="00515D82" w:rsidRDefault="00515D82" w:rsidP="00515D82">
            <w:pPr>
              <w:jc w:val="center"/>
              <w:rPr>
                <w:rFonts w:cstheme="minorHAnsi"/>
                <w:lang w:val="hr-HR"/>
              </w:rPr>
            </w:pPr>
            <w:r w:rsidRPr="00515D82">
              <w:rPr>
                <w:rFonts w:eastAsia="Microsoft YaHei" w:cstheme="minorHAnsi"/>
              </w:rPr>
              <w:t>86</w:t>
            </w:r>
          </w:p>
        </w:tc>
      </w:tr>
      <w:tr w:rsidR="00515D82" w:rsidRPr="00515D82" w14:paraId="30AD07F5" w14:textId="77777777" w:rsidTr="00640B73">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2C33E528" w14:textId="7916FE51" w:rsidR="00515D82" w:rsidRPr="00515D82" w:rsidRDefault="00515D82" w:rsidP="00515D82">
            <w:pPr>
              <w:jc w:val="center"/>
              <w:rPr>
                <w:rFonts w:cstheme="minorHAnsi"/>
                <w:b/>
                <w:bCs/>
                <w:lang w:val="hr-HR"/>
              </w:rPr>
            </w:pPr>
            <w:r w:rsidRPr="00515D82">
              <w:rPr>
                <w:rFonts w:cstheme="minorHAnsi"/>
                <w:b/>
                <w:bCs/>
                <w:lang w:val="hr-HR"/>
              </w:rPr>
              <w:t>4</w:t>
            </w:r>
          </w:p>
        </w:tc>
        <w:tc>
          <w:tcPr>
            <w:tcW w:w="1490" w:type="dxa"/>
            <w:vAlign w:val="center"/>
          </w:tcPr>
          <w:p w14:paraId="5DEB0C11" w14:textId="417C88B8" w:rsidR="00515D82" w:rsidRPr="00515D82" w:rsidRDefault="00515D82" w:rsidP="00515D82">
            <w:pPr>
              <w:jc w:val="center"/>
              <w:rPr>
                <w:rFonts w:cstheme="minorHAnsi"/>
                <w:bCs/>
                <w:lang w:val="hr-HR"/>
              </w:rPr>
            </w:pPr>
            <w:r w:rsidRPr="00515D82">
              <w:rPr>
                <w:rFonts w:eastAsia="Microsoft YaHei" w:cstheme="minorHAnsi"/>
                <w:bCs/>
              </w:rPr>
              <w:t>68</w:t>
            </w:r>
          </w:p>
        </w:tc>
        <w:tc>
          <w:tcPr>
            <w:tcW w:w="1491" w:type="dxa"/>
            <w:vAlign w:val="center"/>
          </w:tcPr>
          <w:p w14:paraId="1D3ACE88" w14:textId="6195C552" w:rsidR="00515D82" w:rsidRPr="00515D82" w:rsidRDefault="00515D82" w:rsidP="00515D82">
            <w:pPr>
              <w:jc w:val="center"/>
              <w:rPr>
                <w:rFonts w:cstheme="minorHAnsi"/>
                <w:lang w:val="hr-HR"/>
              </w:rPr>
            </w:pPr>
            <w:r w:rsidRPr="00515D82">
              <w:rPr>
                <w:rFonts w:eastAsia="Microsoft YaHei" w:cstheme="minorHAnsi"/>
              </w:rPr>
              <w:t>72</w:t>
            </w:r>
          </w:p>
        </w:tc>
        <w:tc>
          <w:tcPr>
            <w:tcW w:w="1491" w:type="dxa"/>
            <w:vAlign w:val="center"/>
          </w:tcPr>
          <w:p w14:paraId="7411EF86" w14:textId="49BFC9C2" w:rsidR="00515D82" w:rsidRPr="00515D82" w:rsidRDefault="00515D82" w:rsidP="00515D82">
            <w:pPr>
              <w:jc w:val="center"/>
              <w:rPr>
                <w:rFonts w:cstheme="minorHAnsi"/>
                <w:lang w:val="hr-HR"/>
              </w:rPr>
            </w:pPr>
            <w:r w:rsidRPr="00515D82">
              <w:rPr>
                <w:rFonts w:eastAsia="Microsoft YaHei" w:cstheme="minorHAnsi"/>
              </w:rPr>
              <w:t>76</w:t>
            </w:r>
          </w:p>
        </w:tc>
        <w:tc>
          <w:tcPr>
            <w:tcW w:w="1491" w:type="dxa"/>
            <w:vAlign w:val="center"/>
          </w:tcPr>
          <w:p w14:paraId="6F1EE9C1" w14:textId="5DABF1B0" w:rsidR="00515D82" w:rsidRPr="00515D82" w:rsidRDefault="00515D82" w:rsidP="00515D82">
            <w:pPr>
              <w:jc w:val="center"/>
              <w:rPr>
                <w:rFonts w:cstheme="minorHAnsi"/>
                <w:lang w:val="hr-HR"/>
              </w:rPr>
            </w:pPr>
            <w:r w:rsidRPr="00515D82">
              <w:rPr>
                <w:rFonts w:eastAsia="Microsoft YaHei" w:cstheme="minorHAnsi"/>
              </w:rPr>
              <w:t>79</w:t>
            </w:r>
          </w:p>
        </w:tc>
        <w:tc>
          <w:tcPr>
            <w:tcW w:w="1491" w:type="dxa"/>
            <w:vAlign w:val="center"/>
          </w:tcPr>
          <w:p w14:paraId="0FFA778B" w14:textId="1ACCE3ED" w:rsidR="00515D82" w:rsidRPr="00515D82" w:rsidRDefault="00515D82" w:rsidP="00515D82">
            <w:pPr>
              <w:jc w:val="center"/>
              <w:rPr>
                <w:rFonts w:cstheme="minorHAnsi"/>
                <w:lang w:val="hr-HR"/>
              </w:rPr>
            </w:pPr>
            <w:r w:rsidRPr="00515D82">
              <w:rPr>
                <w:rFonts w:eastAsia="Microsoft YaHei" w:cstheme="minorHAnsi"/>
              </w:rPr>
              <w:t>82</w:t>
            </w:r>
          </w:p>
        </w:tc>
        <w:tc>
          <w:tcPr>
            <w:tcW w:w="1491" w:type="dxa"/>
            <w:vAlign w:val="center"/>
          </w:tcPr>
          <w:p w14:paraId="16C8CEAA" w14:textId="4150CB32" w:rsidR="00515D82" w:rsidRPr="00515D82" w:rsidRDefault="00515D82" w:rsidP="00515D82">
            <w:pPr>
              <w:jc w:val="center"/>
              <w:rPr>
                <w:rFonts w:cstheme="minorHAnsi"/>
                <w:lang w:val="hr-HR"/>
              </w:rPr>
            </w:pPr>
            <w:r w:rsidRPr="00515D82">
              <w:rPr>
                <w:rFonts w:eastAsia="Microsoft YaHei" w:cstheme="minorHAnsi"/>
              </w:rPr>
              <w:t>86</w:t>
            </w:r>
          </w:p>
        </w:tc>
      </w:tr>
      <w:tr w:rsidR="00640B73" w:rsidRPr="00515D82" w14:paraId="5EB901CA" w14:textId="77777777" w:rsidTr="00640B73">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50F0A0CA" w14:textId="02277219" w:rsidR="00515D82" w:rsidRPr="00515D82" w:rsidRDefault="00515D82" w:rsidP="00515D82">
            <w:pPr>
              <w:jc w:val="center"/>
              <w:rPr>
                <w:rFonts w:cstheme="minorHAnsi"/>
                <w:b/>
                <w:bCs/>
                <w:lang w:val="hr-HR"/>
              </w:rPr>
            </w:pPr>
            <w:r w:rsidRPr="00515D82">
              <w:rPr>
                <w:rFonts w:cstheme="minorHAnsi"/>
                <w:b/>
                <w:bCs/>
                <w:lang w:val="hr-HR"/>
              </w:rPr>
              <w:t>5</w:t>
            </w:r>
          </w:p>
        </w:tc>
        <w:tc>
          <w:tcPr>
            <w:tcW w:w="1490" w:type="dxa"/>
            <w:shd w:val="clear" w:color="auto" w:fill="D9D9D9" w:themeFill="background1" w:themeFillShade="D9"/>
            <w:vAlign w:val="center"/>
          </w:tcPr>
          <w:p w14:paraId="3A554D16" w14:textId="53901DAC" w:rsidR="00515D82" w:rsidRPr="00515D82" w:rsidRDefault="00515D82" w:rsidP="00515D82">
            <w:pPr>
              <w:jc w:val="center"/>
              <w:rPr>
                <w:rFonts w:cstheme="minorHAnsi"/>
                <w:bCs/>
                <w:lang w:val="hr-HR"/>
              </w:rPr>
            </w:pPr>
            <w:r w:rsidRPr="00515D82">
              <w:rPr>
                <w:rFonts w:eastAsia="Microsoft YaHei" w:cstheme="minorHAnsi"/>
                <w:bCs/>
              </w:rPr>
              <w:t>70</w:t>
            </w:r>
          </w:p>
        </w:tc>
        <w:tc>
          <w:tcPr>
            <w:tcW w:w="1491" w:type="dxa"/>
            <w:shd w:val="clear" w:color="auto" w:fill="D9D9D9" w:themeFill="background1" w:themeFillShade="D9"/>
            <w:vAlign w:val="center"/>
          </w:tcPr>
          <w:p w14:paraId="757B0773" w14:textId="5ACF2786" w:rsidR="00515D82" w:rsidRPr="00515D82" w:rsidRDefault="00515D82" w:rsidP="00515D82">
            <w:pPr>
              <w:jc w:val="center"/>
              <w:rPr>
                <w:rFonts w:cstheme="minorHAnsi"/>
                <w:lang w:val="hr-HR"/>
              </w:rPr>
            </w:pPr>
            <w:r w:rsidRPr="00515D82">
              <w:rPr>
                <w:rFonts w:eastAsia="Microsoft YaHei" w:cstheme="minorHAnsi"/>
              </w:rPr>
              <w:t>73</w:t>
            </w:r>
          </w:p>
        </w:tc>
        <w:tc>
          <w:tcPr>
            <w:tcW w:w="1491" w:type="dxa"/>
            <w:shd w:val="clear" w:color="auto" w:fill="D9D9D9" w:themeFill="background1" w:themeFillShade="D9"/>
            <w:vAlign w:val="center"/>
          </w:tcPr>
          <w:p w14:paraId="0BD9CB67" w14:textId="582C29ED" w:rsidR="00515D82" w:rsidRPr="00515D82" w:rsidRDefault="00515D82" w:rsidP="00515D82">
            <w:pPr>
              <w:jc w:val="center"/>
              <w:rPr>
                <w:rFonts w:cstheme="minorHAnsi"/>
                <w:lang w:val="hr-HR"/>
              </w:rPr>
            </w:pPr>
            <w:r w:rsidRPr="00515D82">
              <w:rPr>
                <w:rFonts w:eastAsia="Microsoft YaHei" w:cstheme="minorHAnsi"/>
              </w:rPr>
              <w:t>76</w:t>
            </w:r>
          </w:p>
        </w:tc>
        <w:tc>
          <w:tcPr>
            <w:tcW w:w="1491" w:type="dxa"/>
            <w:shd w:val="clear" w:color="auto" w:fill="D9D9D9" w:themeFill="background1" w:themeFillShade="D9"/>
            <w:vAlign w:val="center"/>
          </w:tcPr>
          <w:p w14:paraId="3D5CF560" w14:textId="315158AB" w:rsidR="00515D82" w:rsidRPr="00515D82" w:rsidRDefault="00515D82" w:rsidP="00515D82">
            <w:pPr>
              <w:jc w:val="center"/>
              <w:rPr>
                <w:rFonts w:cstheme="minorHAnsi"/>
                <w:lang w:val="hr-HR"/>
              </w:rPr>
            </w:pPr>
            <w:r w:rsidRPr="00515D82">
              <w:rPr>
                <w:rFonts w:eastAsia="Microsoft YaHei" w:cstheme="minorHAnsi"/>
              </w:rPr>
              <w:t>79</w:t>
            </w:r>
          </w:p>
        </w:tc>
        <w:tc>
          <w:tcPr>
            <w:tcW w:w="1491" w:type="dxa"/>
            <w:shd w:val="clear" w:color="auto" w:fill="D9D9D9" w:themeFill="background1" w:themeFillShade="D9"/>
            <w:vAlign w:val="center"/>
          </w:tcPr>
          <w:p w14:paraId="323E3E3D" w14:textId="19E13F9B" w:rsidR="00515D82" w:rsidRPr="00515D82" w:rsidRDefault="00515D82" w:rsidP="00515D82">
            <w:pPr>
              <w:jc w:val="center"/>
              <w:rPr>
                <w:rFonts w:cstheme="minorHAnsi"/>
                <w:lang w:val="hr-HR"/>
              </w:rPr>
            </w:pPr>
            <w:r w:rsidRPr="00515D82">
              <w:rPr>
                <w:rFonts w:eastAsia="Microsoft YaHei" w:cstheme="minorHAnsi"/>
              </w:rPr>
              <w:t>82</w:t>
            </w:r>
          </w:p>
        </w:tc>
        <w:tc>
          <w:tcPr>
            <w:tcW w:w="1491" w:type="dxa"/>
            <w:shd w:val="clear" w:color="auto" w:fill="D9D9D9" w:themeFill="background1" w:themeFillShade="D9"/>
            <w:vAlign w:val="center"/>
          </w:tcPr>
          <w:p w14:paraId="18E68640" w14:textId="7151E516" w:rsidR="00515D82" w:rsidRPr="00515D82" w:rsidRDefault="00515D82" w:rsidP="00515D82">
            <w:pPr>
              <w:jc w:val="center"/>
              <w:rPr>
                <w:rFonts w:cstheme="minorHAnsi"/>
                <w:lang w:val="hr-HR"/>
              </w:rPr>
            </w:pPr>
            <w:r w:rsidRPr="00515D82">
              <w:rPr>
                <w:rFonts w:eastAsia="Microsoft YaHei" w:cstheme="minorHAnsi"/>
              </w:rPr>
              <w:t>86</w:t>
            </w:r>
          </w:p>
        </w:tc>
      </w:tr>
      <w:tr w:rsidR="00515D82" w:rsidRPr="00515D82" w14:paraId="73943EDB" w14:textId="77777777" w:rsidTr="00640B73">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5CC0F1F2" w14:textId="3E50E88C" w:rsidR="00515D82" w:rsidRPr="00515D82" w:rsidRDefault="00515D82" w:rsidP="00515D82">
            <w:pPr>
              <w:jc w:val="center"/>
              <w:rPr>
                <w:rFonts w:cstheme="minorHAnsi"/>
                <w:b/>
                <w:bCs/>
                <w:lang w:val="hr-HR"/>
              </w:rPr>
            </w:pPr>
            <w:r w:rsidRPr="00515D82">
              <w:rPr>
                <w:rFonts w:cstheme="minorHAnsi"/>
                <w:b/>
                <w:bCs/>
                <w:lang w:val="hr-HR"/>
              </w:rPr>
              <w:t>6</w:t>
            </w:r>
          </w:p>
        </w:tc>
        <w:tc>
          <w:tcPr>
            <w:tcW w:w="1490" w:type="dxa"/>
            <w:vAlign w:val="center"/>
          </w:tcPr>
          <w:p w14:paraId="710EC6C6" w14:textId="6DCE7DA4" w:rsidR="00515D82" w:rsidRPr="00515D82" w:rsidRDefault="00515D82" w:rsidP="00515D82">
            <w:pPr>
              <w:jc w:val="center"/>
              <w:rPr>
                <w:rFonts w:cstheme="minorHAnsi"/>
                <w:bCs/>
                <w:lang w:val="hr-HR"/>
              </w:rPr>
            </w:pPr>
            <w:r w:rsidRPr="00515D82">
              <w:rPr>
                <w:rFonts w:eastAsia="Microsoft YaHei" w:cstheme="minorHAnsi"/>
                <w:bCs/>
              </w:rPr>
              <w:t>76</w:t>
            </w:r>
          </w:p>
        </w:tc>
        <w:tc>
          <w:tcPr>
            <w:tcW w:w="1491" w:type="dxa"/>
            <w:vAlign w:val="center"/>
          </w:tcPr>
          <w:p w14:paraId="5EEC8F6A" w14:textId="25B6F823" w:rsidR="00515D82" w:rsidRPr="00515D82" w:rsidRDefault="00515D82" w:rsidP="00515D82">
            <w:pPr>
              <w:jc w:val="center"/>
              <w:rPr>
                <w:rFonts w:cstheme="minorHAnsi"/>
                <w:lang w:val="hr-HR"/>
              </w:rPr>
            </w:pPr>
            <w:r w:rsidRPr="00515D82">
              <w:rPr>
                <w:rFonts w:eastAsia="Microsoft YaHei" w:cstheme="minorHAnsi"/>
              </w:rPr>
              <w:t>80</w:t>
            </w:r>
          </w:p>
        </w:tc>
        <w:tc>
          <w:tcPr>
            <w:tcW w:w="1491" w:type="dxa"/>
            <w:vAlign w:val="center"/>
          </w:tcPr>
          <w:p w14:paraId="3446CE85" w14:textId="775A1E6B" w:rsidR="00515D82" w:rsidRPr="00515D82" w:rsidRDefault="00515D82" w:rsidP="00515D82">
            <w:pPr>
              <w:jc w:val="center"/>
              <w:rPr>
                <w:rFonts w:cstheme="minorHAnsi"/>
                <w:lang w:val="hr-HR"/>
              </w:rPr>
            </w:pPr>
            <w:r w:rsidRPr="00515D82">
              <w:rPr>
                <w:rFonts w:eastAsia="Microsoft YaHei" w:cstheme="minorHAnsi"/>
              </w:rPr>
              <w:t>84</w:t>
            </w:r>
          </w:p>
        </w:tc>
        <w:tc>
          <w:tcPr>
            <w:tcW w:w="1491" w:type="dxa"/>
            <w:vAlign w:val="center"/>
          </w:tcPr>
          <w:p w14:paraId="1B6D8535" w14:textId="574DE88E" w:rsidR="00515D82" w:rsidRPr="00515D82" w:rsidRDefault="00515D82" w:rsidP="00515D82">
            <w:pPr>
              <w:jc w:val="center"/>
              <w:rPr>
                <w:rFonts w:cstheme="minorHAnsi"/>
                <w:lang w:val="hr-HR"/>
              </w:rPr>
            </w:pPr>
            <w:r w:rsidRPr="00515D82">
              <w:rPr>
                <w:rFonts w:eastAsia="Microsoft YaHei" w:cstheme="minorHAnsi"/>
              </w:rPr>
              <w:t>88</w:t>
            </w:r>
          </w:p>
        </w:tc>
        <w:tc>
          <w:tcPr>
            <w:tcW w:w="1491" w:type="dxa"/>
            <w:vAlign w:val="center"/>
          </w:tcPr>
          <w:p w14:paraId="539C0145" w14:textId="62DF68D3" w:rsidR="00515D82" w:rsidRPr="00515D82" w:rsidRDefault="00515D82" w:rsidP="00515D82">
            <w:pPr>
              <w:jc w:val="center"/>
              <w:rPr>
                <w:rFonts w:cstheme="minorHAnsi"/>
                <w:lang w:val="hr-HR"/>
              </w:rPr>
            </w:pPr>
            <w:r w:rsidRPr="00515D82">
              <w:rPr>
                <w:rFonts w:eastAsia="Microsoft YaHei" w:cstheme="minorHAnsi"/>
              </w:rPr>
              <w:t>92</w:t>
            </w:r>
          </w:p>
        </w:tc>
        <w:tc>
          <w:tcPr>
            <w:tcW w:w="1491" w:type="dxa"/>
            <w:vAlign w:val="center"/>
          </w:tcPr>
          <w:p w14:paraId="22E984B1" w14:textId="2FC54D4E" w:rsidR="00515D82" w:rsidRPr="00515D82" w:rsidRDefault="00515D82" w:rsidP="00515D82">
            <w:pPr>
              <w:jc w:val="center"/>
              <w:rPr>
                <w:rFonts w:cstheme="minorHAnsi"/>
                <w:lang w:val="hr-HR"/>
              </w:rPr>
            </w:pPr>
            <w:r w:rsidRPr="00515D82">
              <w:rPr>
                <w:rFonts w:eastAsia="Microsoft YaHei" w:cstheme="minorHAnsi"/>
              </w:rPr>
              <w:t>96</w:t>
            </w:r>
          </w:p>
        </w:tc>
      </w:tr>
      <w:tr w:rsidR="00640B73" w:rsidRPr="00515D82" w14:paraId="779B117D" w14:textId="77777777" w:rsidTr="00640B73">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4A90093E" w14:textId="40F616EE" w:rsidR="00515D82" w:rsidRPr="00515D82" w:rsidRDefault="00515D82" w:rsidP="00515D82">
            <w:pPr>
              <w:jc w:val="center"/>
              <w:rPr>
                <w:rFonts w:cstheme="minorHAnsi"/>
                <w:b/>
                <w:bCs/>
                <w:lang w:val="hr-HR"/>
              </w:rPr>
            </w:pPr>
            <w:r w:rsidRPr="00515D82">
              <w:rPr>
                <w:rFonts w:cstheme="minorHAnsi"/>
                <w:b/>
                <w:bCs/>
                <w:lang w:val="hr-HR"/>
              </w:rPr>
              <w:t>7</w:t>
            </w:r>
          </w:p>
        </w:tc>
        <w:tc>
          <w:tcPr>
            <w:tcW w:w="1490" w:type="dxa"/>
            <w:shd w:val="clear" w:color="auto" w:fill="D9D9D9" w:themeFill="background1" w:themeFillShade="D9"/>
            <w:vAlign w:val="center"/>
          </w:tcPr>
          <w:p w14:paraId="12BF6133" w14:textId="3F337D55" w:rsidR="00515D82" w:rsidRPr="00515D82" w:rsidRDefault="00515D82" w:rsidP="00515D82">
            <w:pPr>
              <w:jc w:val="center"/>
              <w:rPr>
                <w:rFonts w:cstheme="minorHAnsi"/>
                <w:bCs/>
                <w:lang w:val="hr-HR"/>
              </w:rPr>
            </w:pPr>
            <w:r w:rsidRPr="00515D82">
              <w:rPr>
                <w:rFonts w:eastAsia="Microsoft YaHei" w:cstheme="minorHAnsi"/>
                <w:bCs/>
              </w:rPr>
              <w:t>62</w:t>
            </w:r>
          </w:p>
        </w:tc>
        <w:tc>
          <w:tcPr>
            <w:tcW w:w="1491" w:type="dxa"/>
            <w:shd w:val="clear" w:color="auto" w:fill="D9D9D9" w:themeFill="background1" w:themeFillShade="D9"/>
            <w:vAlign w:val="center"/>
          </w:tcPr>
          <w:p w14:paraId="5300948D" w14:textId="355BF11C" w:rsidR="00515D82" w:rsidRPr="00515D82" w:rsidRDefault="00515D82" w:rsidP="00515D82">
            <w:pPr>
              <w:jc w:val="center"/>
              <w:rPr>
                <w:rFonts w:cstheme="minorHAnsi"/>
                <w:lang w:val="hr-HR"/>
              </w:rPr>
            </w:pPr>
            <w:r w:rsidRPr="00515D82">
              <w:rPr>
                <w:rFonts w:eastAsia="Microsoft YaHei" w:cstheme="minorHAnsi"/>
              </w:rPr>
              <w:t>68</w:t>
            </w:r>
          </w:p>
        </w:tc>
        <w:tc>
          <w:tcPr>
            <w:tcW w:w="1491" w:type="dxa"/>
            <w:shd w:val="clear" w:color="auto" w:fill="D9D9D9" w:themeFill="background1" w:themeFillShade="D9"/>
            <w:vAlign w:val="center"/>
          </w:tcPr>
          <w:p w14:paraId="584FD9CF" w14:textId="233D80BC" w:rsidR="00515D82" w:rsidRPr="00515D82" w:rsidRDefault="00515D82" w:rsidP="00515D82">
            <w:pPr>
              <w:jc w:val="center"/>
              <w:rPr>
                <w:rFonts w:cstheme="minorHAnsi"/>
                <w:lang w:val="hr-HR"/>
              </w:rPr>
            </w:pPr>
            <w:r w:rsidRPr="00515D82">
              <w:rPr>
                <w:rFonts w:eastAsia="Microsoft YaHei" w:cstheme="minorHAnsi"/>
              </w:rPr>
              <w:t>75</w:t>
            </w:r>
          </w:p>
        </w:tc>
        <w:tc>
          <w:tcPr>
            <w:tcW w:w="1491" w:type="dxa"/>
            <w:shd w:val="clear" w:color="auto" w:fill="D9D9D9" w:themeFill="background1" w:themeFillShade="D9"/>
            <w:vAlign w:val="center"/>
          </w:tcPr>
          <w:p w14:paraId="0A63CC52" w14:textId="098083AB" w:rsidR="00515D82" w:rsidRPr="00515D82" w:rsidRDefault="00515D82" w:rsidP="00515D82">
            <w:pPr>
              <w:jc w:val="center"/>
              <w:rPr>
                <w:rFonts w:cstheme="minorHAnsi"/>
                <w:lang w:val="hr-HR"/>
              </w:rPr>
            </w:pPr>
            <w:r w:rsidRPr="00515D82">
              <w:rPr>
                <w:rFonts w:eastAsia="Microsoft YaHei" w:cstheme="minorHAnsi"/>
              </w:rPr>
              <w:t>82</w:t>
            </w:r>
          </w:p>
        </w:tc>
        <w:tc>
          <w:tcPr>
            <w:tcW w:w="1491" w:type="dxa"/>
            <w:shd w:val="clear" w:color="auto" w:fill="D9D9D9" w:themeFill="background1" w:themeFillShade="D9"/>
            <w:vAlign w:val="center"/>
          </w:tcPr>
          <w:p w14:paraId="31A20B67" w14:textId="3ACF0EF7" w:rsidR="00515D82" w:rsidRPr="00515D82" w:rsidRDefault="00515D82" w:rsidP="00515D82">
            <w:pPr>
              <w:jc w:val="center"/>
              <w:rPr>
                <w:rFonts w:cstheme="minorHAnsi"/>
                <w:lang w:val="hr-HR"/>
              </w:rPr>
            </w:pPr>
            <w:r w:rsidRPr="00515D82">
              <w:rPr>
                <w:rFonts w:eastAsia="Microsoft YaHei" w:cstheme="minorHAnsi"/>
              </w:rPr>
              <w:t>88</w:t>
            </w:r>
          </w:p>
        </w:tc>
        <w:tc>
          <w:tcPr>
            <w:tcW w:w="1491" w:type="dxa"/>
            <w:shd w:val="clear" w:color="auto" w:fill="D9D9D9" w:themeFill="background1" w:themeFillShade="D9"/>
            <w:vAlign w:val="center"/>
          </w:tcPr>
          <w:p w14:paraId="309C4F4D" w14:textId="347DDB98" w:rsidR="00515D82" w:rsidRPr="00515D82" w:rsidRDefault="00515D82" w:rsidP="00515D82">
            <w:pPr>
              <w:jc w:val="center"/>
              <w:rPr>
                <w:rFonts w:cstheme="minorHAnsi"/>
                <w:lang w:val="hr-HR"/>
              </w:rPr>
            </w:pPr>
            <w:r w:rsidRPr="00515D82">
              <w:rPr>
                <w:rFonts w:eastAsia="Microsoft YaHei" w:cstheme="minorHAnsi"/>
              </w:rPr>
              <w:t>96</w:t>
            </w:r>
          </w:p>
        </w:tc>
      </w:tr>
      <w:tr w:rsidR="00515D82" w:rsidRPr="00515D82" w14:paraId="44D09255" w14:textId="77777777" w:rsidTr="00640B73">
        <w:trPr>
          <w:trHeight w:val="506"/>
        </w:trPr>
        <w:tc>
          <w:tcPr>
            <w:tcW w:w="1490" w:type="dxa"/>
            <w:tcBorders>
              <w:top w:val="single" w:sz="4" w:space="0" w:color="auto"/>
            </w:tcBorders>
            <w:shd w:val="clear" w:color="auto" w:fill="D9D9D9" w:themeFill="background1" w:themeFillShade="D9"/>
            <w:vAlign w:val="center"/>
          </w:tcPr>
          <w:p w14:paraId="7D973EEB" w14:textId="3BDA91A9" w:rsidR="00515D82" w:rsidRPr="00515D82" w:rsidRDefault="00515D82" w:rsidP="00515D82">
            <w:pPr>
              <w:jc w:val="center"/>
              <w:rPr>
                <w:rFonts w:cstheme="minorHAnsi"/>
                <w:b/>
                <w:bCs/>
                <w:lang w:val="hr-HR"/>
              </w:rPr>
            </w:pPr>
            <w:r w:rsidRPr="00515D82">
              <w:rPr>
                <w:rFonts w:cstheme="minorHAnsi"/>
                <w:b/>
                <w:bCs/>
                <w:lang w:val="hr-HR"/>
              </w:rPr>
              <w:t>8</w:t>
            </w:r>
          </w:p>
        </w:tc>
        <w:tc>
          <w:tcPr>
            <w:tcW w:w="1490" w:type="dxa"/>
            <w:vAlign w:val="center"/>
          </w:tcPr>
          <w:p w14:paraId="2E55A825" w14:textId="5B5E2318" w:rsidR="00515D82" w:rsidRPr="00515D82" w:rsidRDefault="00515D82" w:rsidP="00515D82">
            <w:pPr>
              <w:jc w:val="center"/>
              <w:rPr>
                <w:rFonts w:cstheme="minorHAnsi"/>
                <w:bCs/>
                <w:lang w:val="hr-HR"/>
              </w:rPr>
            </w:pPr>
            <w:r w:rsidRPr="00515D82">
              <w:rPr>
                <w:rFonts w:eastAsia="Microsoft YaHei" w:cstheme="minorHAnsi"/>
                <w:bCs/>
              </w:rPr>
              <w:t>60</w:t>
            </w:r>
          </w:p>
        </w:tc>
        <w:tc>
          <w:tcPr>
            <w:tcW w:w="1491" w:type="dxa"/>
            <w:vAlign w:val="center"/>
          </w:tcPr>
          <w:p w14:paraId="27206723" w14:textId="4575377F" w:rsidR="00515D82" w:rsidRPr="00515D82" w:rsidRDefault="00515D82" w:rsidP="00515D82">
            <w:pPr>
              <w:jc w:val="center"/>
              <w:rPr>
                <w:rFonts w:cstheme="minorHAnsi"/>
                <w:lang w:val="hr-HR"/>
              </w:rPr>
            </w:pPr>
            <w:r w:rsidRPr="00515D82">
              <w:rPr>
                <w:rFonts w:eastAsia="Microsoft YaHei" w:cstheme="minorHAnsi"/>
              </w:rPr>
              <w:t>66</w:t>
            </w:r>
          </w:p>
        </w:tc>
        <w:tc>
          <w:tcPr>
            <w:tcW w:w="1491" w:type="dxa"/>
            <w:vAlign w:val="center"/>
          </w:tcPr>
          <w:p w14:paraId="21217F6F" w14:textId="3CDECC91" w:rsidR="00515D82" w:rsidRPr="00515D82" w:rsidRDefault="00515D82" w:rsidP="00515D82">
            <w:pPr>
              <w:jc w:val="center"/>
              <w:rPr>
                <w:rFonts w:cstheme="minorHAnsi"/>
                <w:lang w:val="hr-HR"/>
              </w:rPr>
            </w:pPr>
            <w:r w:rsidRPr="00515D82">
              <w:rPr>
                <w:rFonts w:eastAsia="Microsoft YaHei" w:cstheme="minorHAnsi"/>
              </w:rPr>
              <w:t>72</w:t>
            </w:r>
          </w:p>
        </w:tc>
        <w:tc>
          <w:tcPr>
            <w:tcW w:w="1491" w:type="dxa"/>
            <w:vAlign w:val="center"/>
          </w:tcPr>
          <w:p w14:paraId="1D229760" w14:textId="4A5AB0D0" w:rsidR="00515D82" w:rsidRPr="00515D82" w:rsidRDefault="00515D82" w:rsidP="00515D82">
            <w:pPr>
              <w:jc w:val="center"/>
              <w:rPr>
                <w:rFonts w:cstheme="minorHAnsi"/>
                <w:lang w:val="hr-HR"/>
              </w:rPr>
            </w:pPr>
            <w:r w:rsidRPr="00515D82">
              <w:rPr>
                <w:rFonts w:eastAsia="Microsoft YaHei" w:cstheme="minorHAnsi"/>
              </w:rPr>
              <w:t>78</w:t>
            </w:r>
          </w:p>
        </w:tc>
        <w:tc>
          <w:tcPr>
            <w:tcW w:w="1491" w:type="dxa"/>
            <w:vAlign w:val="center"/>
          </w:tcPr>
          <w:p w14:paraId="5315ED61" w14:textId="2AF04014" w:rsidR="00515D82" w:rsidRPr="00515D82" w:rsidRDefault="00515D82" w:rsidP="00515D82">
            <w:pPr>
              <w:jc w:val="center"/>
              <w:rPr>
                <w:rFonts w:cstheme="minorHAnsi"/>
                <w:lang w:val="hr-HR"/>
              </w:rPr>
            </w:pPr>
            <w:r w:rsidRPr="00515D82">
              <w:rPr>
                <w:rFonts w:eastAsia="Microsoft YaHei" w:cstheme="minorHAnsi"/>
              </w:rPr>
              <w:t>84</w:t>
            </w:r>
          </w:p>
        </w:tc>
        <w:tc>
          <w:tcPr>
            <w:tcW w:w="1491" w:type="dxa"/>
            <w:vAlign w:val="center"/>
          </w:tcPr>
          <w:p w14:paraId="0B40823A" w14:textId="5DD70EFD" w:rsidR="00515D82" w:rsidRPr="00515D82" w:rsidRDefault="00515D82" w:rsidP="00515D82">
            <w:pPr>
              <w:jc w:val="center"/>
              <w:rPr>
                <w:rFonts w:cstheme="minorHAnsi"/>
                <w:lang w:val="hr-HR"/>
              </w:rPr>
            </w:pPr>
            <w:r w:rsidRPr="00515D82">
              <w:rPr>
                <w:rFonts w:eastAsia="Microsoft YaHei" w:cstheme="minorHAnsi"/>
              </w:rPr>
              <w:t>90</w:t>
            </w:r>
          </w:p>
        </w:tc>
      </w:tr>
    </w:tbl>
    <w:p w14:paraId="0F42100C" w14:textId="77777777" w:rsidR="00C6799A" w:rsidRDefault="00C6799A" w:rsidP="00083F38">
      <w:pPr>
        <w:rPr>
          <w:lang w:val="hr-HR"/>
        </w:rPr>
      </w:pPr>
    </w:p>
    <w:p w14:paraId="52C9A9C3" w14:textId="1F95FDC5" w:rsidR="00BC0A05" w:rsidRDefault="00DA55D0" w:rsidP="00083F38">
      <w:pPr>
        <w:rPr>
          <w:lang w:val="hr-HR"/>
        </w:rPr>
      </w:pPr>
      <w:r>
        <w:rPr>
          <w:lang w:val="hr-HR"/>
        </w:rPr>
        <w:t>Ukoliko je 2</w:t>
      </w:r>
      <w:r>
        <w:rPr>
          <w:rFonts w:cstheme="minorHAnsi"/>
          <w:lang w:val="hr-HR"/>
        </w:rPr>
        <w:t>≤Δ</w:t>
      </w:r>
      <w:r>
        <w:rPr>
          <w:lang w:val="hr-HR"/>
        </w:rPr>
        <w:t>T</w:t>
      </w:r>
      <w:r w:rsidR="00E46E7D">
        <w:rPr>
          <w:vertAlign w:val="subscript"/>
          <w:lang w:val="hr-HR"/>
        </w:rPr>
        <w:t>i</w:t>
      </w:r>
      <w:r>
        <w:rPr>
          <w:rFonts w:cstheme="minorHAnsi"/>
          <w:lang w:val="hr-HR"/>
        </w:rPr>
        <w:t>≤</w:t>
      </w:r>
      <w:r>
        <w:rPr>
          <w:lang w:val="hr-HR"/>
        </w:rPr>
        <w:t>4</w:t>
      </w:r>
      <w:r w:rsidR="00BC0A05">
        <w:rPr>
          <w:lang w:val="hr-HR"/>
        </w:rPr>
        <w:t>, početna frekvencija je 55 Hz.</w:t>
      </w:r>
    </w:p>
    <w:p w14:paraId="58352EB4" w14:textId="3B5F4E09" w:rsidR="00571E5E" w:rsidRDefault="00571E5E" w:rsidP="00083F38">
      <w:pPr>
        <w:rPr>
          <w:lang w:val="hr-HR"/>
        </w:rPr>
      </w:pPr>
      <w:r>
        <w:rPr>
          <w:lang w:val="hr-HR"/>
        </w:rPr>
        <w:t>Preciznost senzora temperature je 0.1</w:t>
      </w:r>
      <w:r>
        <w:rPr>
          <w:vertAlign w:val="superscript"/>
          <w:lang w:val="hr-HR"/>
        </w:rPr>
        <w:t>o</w:t>
      </w:r>
      <w:r>
        <w:rPr>
          <w:lang w:val="hr-HR"/>
        </w:rPr>
        <w:t>C.</w:t>
      </w:r>
    </w:p>
    <w:p w14:paraId="2D139CA5" w14:textId="7F3D7954" w:rsidR="00756504" w:rsidRDefault="00A730DD" w:rsidP="00083F38">
      <w:pPr>
        <w:rPr>
          <w:lang w:val="hr-HR"/>
        </w:rPr>
      </w:pPr>
      <w:r>
        <w:rPr>
          <w:lang w:val="hr-HR"/>
        </w:rPr>
        <w:t>Frekvencija na kojoj će kompresor raditi računa se prema sljedećoj formuli:</w:t>
      </w:r>
    </w:p>
    <w:p w14:paraId="5F01E383" w14:textId="0396DF2B" w:rsidR="00A730DD" w:rsidRDefault="00A730DD" w:rsidP="00083F38">
      <w:pPr>
        <w:rPr>
          <w:lang w:val="hr-HR"/>
        </w:rPr>
      </w:pPr>
      <w:r>
        <w:rPr>
          <w:lang w:val="hr-HR"/>
        </w:rPr>
        <w:t xml:space="preserve">F (T) = F + </w:t>
      </w:r>
      <w:r>
        <w:rPr>
          <w:rFonts w:cstheme="minorHAnsi"/>
          <w:lang w:val="hr-HR"/>
        </w:rPr>
        <w:t>Δ</w:t>
      </w:r>
      <w:r>
        <w:rPr>
          <w:lang w:val="hr-HR"/>
        </w:rPr>
        <w:t>F  [Hz]</w:t>
      </w:r>
    </w:p>
    <w:p w14:paraId="12FFABBD" w14:textId="74648D37" w:rsidR="00A730DD" w:rsidRDefault="00A730DD" w:rsidP="00083F38">
      <w:pPr>
        <w:rPr>
          <w:lang w:val="hr-HR"/>
        </w:rPr>
      </w:pPr>
      <w:r>
        <w:rPr>
          <w:lang w:val="hr-HR"/>
        </w:rPr>
        <w:t>Gdje je :</w:t>
      </w:r>
    </w:p>
    <w:p w14:paraId="508A6101" w14:textId="2870C31A" w:rsidR="00A730DD" w:rsidRDefault="00A730DD" w:rsidP="00083F38">
      <w:pPr>
        <w:rPr>
          <w:lang w:val="hr-HR"/>
        </w:rPr>
      </w:pPr>
      <w:r>
        <w:rPr>
          <w:lang w:val="hr-HR"/>
        </w:rPr>
        <w:t>F (T) – nova, izračunata frekvencija</w:t>
      </w:r>
      <w:r w:rsidR="00AA78AF">
        <w:rPr>
          <w:lang w:val="hr-HR"/>
        </w:rPr>
        <w:t xml:space="preserve"> (20Hz</w:t>
      </w:r>
      <w:r w:rsidR="00AA78AF">
        <w:rPr>
          <w:rFonts w:cstheme="minorHAnsi"/>
          <w:lang w:val="hr-HR"/>
        </w:rPr>
        <w:t>≤</w:t>
      </w:r>
      <w:r w:rsidR="00AA78AF" w:rsidRPr="00AA78AF">
        <w:rPr>
          <w:lang w:val="hr-HR"/>
        </w:rPr>
        <w:t xml:space="preserve"> </w:t>
      </w:r>
      <w:r w:rsidR="00AA78AF">
        <w:rPr>
          <w:lang w:val="hr-HR"/>
        </w:rPr>
        <w:t xml:space="preserve">F (T) </w:t>
      </w:r>
      <w:r w:rsidR="00AA78AF">
        <w:rPr>
          <w:rFonts w:cstheme="minorHAnsi"/>
          <w:lang w:val="hr-HR"/>
        </w:rPr>
        <w:t>≤</w:t>
      </w:r>
      <w:r w:rsidR="00AA78AF" w:rsidRPr="00AA78AF">
        <w:rPr>
          <w:lang w:val="hr-HR"/>
        </w:rPr>
        <w:t xml:space="preserve"> </w:t>
      </w:r>
      <w:r w:rsidR="00AA78AF">
        <w:rPr>
          <w:lang w:val="hr-HR"/>
        </w:rPr>
        <w:t>F</w:t>
      </w:r>
      <w:r w:rsidR="00AA78AF">
        <w:rPr>
          <w:vertAlign w:val="subscript"/>
          <w:lang w:val="hr-HR"/>
        </w:rPr>
        <w:t>max</w:t>
      </w:r>
      <w:r w:rsidR="00AA78AF">
        <w:rPr>
          <w:lang w:val="hr-HR"/>
        </w:rPr>
        <w:t>)</w:t>
      </w:r>
    </w:p>
    <w:p w14:paraId="35A8E2F9" w14:textId="47F5BA94" w:rsidR="00E7338B" w:rsidRDefault="00A730DD" w:rsidP="00083F38">
      <w:pPr>
        <w:rPr>
          <w:lang w:val="hr-HR"/>
        </w:rPr>
      </w:pPr>
      <w:r>
        <w:rPr>
          <w:lang w:val="hr-HR"/>
        </w:rPr>
        <w:t>F – trenutna frekvencija [Hz]</w:t>
      </w:r>
    </w:p>
    <w:p w14:paraId="6AE5A62E" w14:textId="5D34A6F4" w:rsidR="00EA6770" w:rsidRDefault="00EA6770" w:rsidP="00083F38">
      <w:pPr>
        <w:rPr>
          <w:rFonts w:cstheme="minorHAnsi"/>
          <w:lang w:val="hr-HR"/>
        </w:rPr>
      </w:pPr>
      <w:r>
        <w:rPr>
          <w:lang w:val="hr-HR"/>
        </w:rPr>
        <w:t xml:space="preserve">Prirast frekvencije </w:t>
      </w:r>
      <w:r>
        <w:rPr>
          <w:rFonts w:cstheme="minorHAnsi"/>
          <w:lang w:val="hr-HR"/>
        </w:rPr>
        <w:t>Δ</w:t>
      </w:r>
      <w:r>
        <w:rPr>
          <w:lang w:val="hr-HR"/>
        </w:rPr>
        <w:t>F računa prema sljedećoj formuli:</w:t>
      </w:r>
    </w:p>
    <w:p w14:paraId="706F92AD" w14:textId="1522961D" w:rsidR="001B558A" w:rsidRDefault="001B558A" w:rsidP="00083F38">
      <w:pPr>
        <w:rPr>
          <w:lang w:val="hr-HR"/>
        </w:rPr>
      </w:pPr>
      <w:r>
        <w:rPr>
          <w:rFonts w:cstheme="minorHAnsi"/>
          <w:lang w:val="hr-HR"/>
        </w:rPr>
        <w:t>Δ</w:t>
      </w:r>
      <w:r>
        <w:rPr>
          <w:lang w:val="hr-HR"/>
        </w:rPr>
        <w:t xml:space="preserve">F = </w:t>
      </w:r>
      <w:r w:rsidR="004A76CA">
        <w:rPr>
          <w:lang w:val="hr-HR"/>
        </w:rPr>
        <w:t>2x</w:t>
      </w:r>
      <w:r w:rsidR="004A76CA" w:rsidRPr="004A76CA">
        <w:rPr>
          <w:rFonts w:cstheme="minorHAnsi"/>
          <w:lang w:val="hr-HR"/>
        </w:rPr>
        <w:t xml:space="preserve"> </w:t>
      </w:r>
      <w:r w:rsidR="004A76CA">
        <w:rPr>
          <w:rFonts w:cstheme="minorHAnsi"/>
          <w:lang w:val="hr-HR"/>
        </w:rPr>
        <w:t>Δ</w:t>
      </w:r>
      <w:r w:rsidR="004A76CA">
        <w:rPr>
          <w:lang w:val="hr-HR"/>
        </w:rPr>
        <w:t>T – 12x (</w:t>
      </w:r>
      <w:r w:rsidR="004A76CA">
        <w:rPr>
          <w:rFonts w:cstheme="minorHAnsi"/>
          <w:lang w:val="hr-HR"/>
        </w:rPr>
        <w:t>Δ</w:t>
      </w:r>
      <w:r w:rsidR="004A76CA">
        <w:rPr>
          <w:lang w:val="hr-HR"/>
        </w:rPr>
        <w:t>T'-</w:t>
      </w:r>
      <w:r w:rsidR="004A76CA" w:rsidRPr="004A76CA">
        <w:rPr>
          <w:rFonts w:cstheme="minorHAnsi"/>
          <w:lang w:val="hr-HR"/>
        </w:rPr>
        <w:t xml:space="preserve"> </w:t>
      </w:r>
      <w:r w:rsidR="004A76CA">
        <w:rPr>
          <w:rFonts w:cstheme="minorHAnsi"/>
          <w:lang w:val="hr-HR"/>
        </w:rPr>
        <w:t>Δ</w:t>
      </w:r>
      <w:r w:rsidR="004A76CA">
        <w:rPr>
          <w:lang w:val="hr-HR"/>
        </w:rPr>
        <w:t xml:space="preserve">T) </w:t>
      </w:r>
    </w:p>
    <w:p w14:paraId="0A22D708" w14:textId="1912AB93" w:rsidR="0030417B" w:rsidRDefault="005B12FB" w:rsidP="00083F38">
      <w:pPr>
        <w:rPr>
          <w:lang w:val="hr-HR"/>
        </w:rPr>
      </w:pPr>
      <w:r>
        <w:rPr>
          <w:rFonts w:cstheme="minorHAnsi"/>
          <w:lang w:val="hr-HR"/>
        </w:rPr>
        <w:lastRenderedPageBreak/>
        <w:t xml:space="preserve">Maksimalna promjena u jednom periodu je </w:t>
      </w:r>
      <w:r w:rsidR="0030417B">
        <w:rPr>
          <w:rFonts w:cstheme="minorHAnsi"/>
          <w:lang w:val="hr-HR"/>
        </w:rPr>
        <w:t>|Δ</w:t>
      </w:r>
      <w:r w:rsidR="0030417B">
        <w:rPr>
          <w:lang w:val="hr-HR"/>
        </w:rPr>
        <w:t>F| = 10 Hz</w:t>
      </w:r>
      <w:r w:rsidR="005E1BE6">
        <w:rPr>
          <w:lang w:val="hr-HR"/>
        </w:rPr>
        <w:t>.</w:t>
      </w:r>
    </w:p>
    <w:p w14:paraId="1348C4E7" w14:textId="4BD8F800" w:rsidR="0061754C" w:rsidRDefault="00E30742" w:rsidP="00083F38">
      <w:pPr>
        <w:rPr>
          <w:lang w:val="hr-HR"/>
        </w:rPr>
      </w:pPr>
      <w:r>
        <w:rPr>
          <w:lang w:val="hr-HR"/>
        </w:rPr>
        <w:t xml:space="preserve">Gdje je </w:t>
      </w:r>
      <w:r w:rsidR="007D4E33">
        <w:rPr>
          <w:lang w:val="hr-HR"/>
        </w:rPr>
        <w:t>:</w:t>
      </w:r>
    </w:p>
    <w:p w14:paraId="4CAC5F07" w14:textId="02EF87B3" w:rsidR="007D4E33" w:rsidRPr="007D4E33" w:rsidRDefault="007D4E33" w:rsidP="00083F38">
      <w:pPr>
        <w:rPr>
          <w:lang w:val="hr-HR"/>
        </w:rPr>
      </w:pPr>
      <w:r>
        <w:rPr>
          <w:rFonts w:cstheme="minorHAnsi"/>
          <w:lang w:val="hr-HR"/>
        </w:rPr>
        <w:t>Δ</w:t>
      </w:r>
      <w:r>
        <w:rPr>
          <w:lang w:val="hr-HR"/>
        </w:rPr>
        <w:t xml:space="preserve">T predstavlja </w:t>
      </w:r>
      <w:r w:rsidR="00E46E7D">
        <w:rPr>
          <w:lang w:val="hr-HR"/>
        </w:rPr>
        <w:t>trenutnu</w:t>
      </w:r>
      <w:r>
        <w:rPr>
          <w:lang w:val="hr-HR"/>
        </w:rPr>
        <w:t xml:space="preserve"> razliku izmjerene temperature vode (T</w:t>
      </w:r>
      <w:r>
        <w:rPr>
          <w:vertAlign w:val="subscript"/>
          <w:lang w:val="hr-HR"/>
        </w:rPr>
        <w:t>wi</w:t>
      </w:r>
      <w:r>
        <w:rPr>
          <w:lang w:val="hr-HR"/>
        </w:rPr>
        <w:t xml:space="preserve"> ) i zadane temperature vode (T</w:t>
      </w:r>
      <w:r>
        <w:rPr>
          <w:vertAlign w:val="subscript"/>
          <w:lang w:val="hr-HR"/>
        </w:rPr>
        <w:t>wz</w:t>
      </w:r>
      <w:r>
        <w:rPr>
          <w:lang w:val="hr-HR"/>
        </w:rPr>
        <w:t>)</w:t>
      </w:r>
      <w:r w:rsidR="00C70AED">
        <w:rPr>
          <w:lang w:val="hr-HR"/>
        </w:rPr>
        <w:t xml:space="preserve"> </w:t>
      </w:r>
    </w:p>
    <w:p w14:paraId="5DAEF2F6" w14:textId="7E29C27D" w:rsidR="007D4E33" w:rsidRDefault="007D4E33" w:rsidP="00083F38">
      <w:pPr>
        <w:rPr>
          <w:lang w:val="hr-HR"/>
        </w:rPr>
      </w:pPr>
      <w:r>
        <w:rPr>
          <w:rFonts w:cstheme="minorHAnsi"/>
          <w:lang w:val="hr-HR"/>
        </w:rPr>
        <w:t>Δ</w:t>
      </w:r>
      <w:r>
        <w:rPr>
          <w:lang w:val="hr-HR"/>
        </w:rPr>
        <w:t>T' predstavlja razliku izmjerene temperature vode (T</w:t>
      </w:r>
      <w:r>
        <w:rPr>
          <w:vertAlign w:val="subscript"/>
          <w:lang w:val="hr-HR"/>
        </w:rPr>
        <w:t>wi</w:t>
      </w:r>
      <w:r>
        <w:rPr>
          <w:lang w:val="hr-HR"/>
        </w:rPr>
        <w:t xml:space="preserve"> ) i zadane temperature vode (T</w:t>
      </w:r>
      <w:r>
        <w:rPr>
          <w:vertAlign w:val="subscript"/>
          <w:lang w:val="hr-HR"/>
        </w:rPr>
        <w:t>wz</w:t>
      </w:r>
      <w:r>
        <w:rPr>
          <w:lang w:val="hr-HR"/>
        </w:rPr>
        <w:t>) u zadnjem periodu rada</w:t>
      </w:r>
      <w:r w:rsidR="00B61FA7">
        <w:rPr>
          <w:lang w:val="hr-HR"/>
        </w:rPr>
        <w:t xml:space="preserve"> (zadnja minuta rada kompresora)</w:t>
      </w:r>
    </w:p>
    <w:p w14:paraId="231739A9" w14:textId="4146DCF9" w:rsidR="005C7388" w:rsidRDefault="005C7388" w:rsidP="00083F38">
      <w:pPr>
        <w:rPr>
          <w:lang w:val="hr-HR"/>
        </w:rPr>
      </w:pPr>
      <w:r>
        <w:rPr>
          <w:lang w:val="hr-HR"/>
        </w:rPr>
        <w:t>Na primjer:</w:t>
      </w:r>
    </w:p>
    <w:p w14:paraId="5698012A" w14:textId="3620BD5D" w:rsidR="00A54A76" w:rsidRDefault="00A54A76" w:rsidP="00083F38">
      <w:pPr>
        <w:rPr>
          <w:lang w:val="hr-HR"/>
        </w:rPr>
      </w:pPr>
      <w:r>
        <w:rPr>
          <w:lang w:val="hr-HR"/>
        </w:rPr>
        <w:t>I slučaj:</w:t>
      </w:r>
      <w:r w:rsidRPr="00A54A76">
        <w:rPr>
          <w:lang w:val="hr-HR"/>
        </w:rPr>
        <w:t xml:space="preserve"> </w:t>
      </w:r>
      <w:r>
        <w:rPr>
          <w:lang w:val="hr-HR"/>
        </w:rPr>
        <w:t xml:space="preserve">Ukoliko je trenutna frekvencija rada kompresora 55 Hz, trenutna </w:t>
      </w:r>
      <w:r>
        <w:rPr>
          <w:rFonts w:cstheme="minorHAnsi"/>
          <w:lang w:val="hr-HR"/>
        </w:rPr>
        <w:t>Δ</w:t>
      </w:r>
      <w:r>
        <w:rPr>
          <w:lang w:val="hr-HR"/>
        </w:rPr>
        <w:t xml:space="preserve">T=3, iz zadnjeg perioda </w:t>
      </w:r>
      <w:r>
        <w:rPr>
          <w:rFonts w:cstheme="minorHAnsi"/>
          <w:lang w:val="hr-HR"/>
        </w:rPr>
        <w:t>Δ</w:t>
      </w:r>
      <w:r>
        <w:rPr>
          <w:lang w:val="hr-HR"/>
        </w:rPr>
        <w:t xml:space="preserve">T'= 1, slijedi da je </w:t>
      </w:r>
      <w:r>
        <w:rPr>
          <w:rFonts w:cstheme="minorHAnsi"/>
          <w:lang w:val="hr-HR"/>
        </w:rPr>
        <w:t>Δ</w:t>
      </w:r>
      <w:r>
        <w:rPr>
          <w:lang w:val="hr-HR"/>
        </w:rPr>
        <w:t>F = 10 Hz (maksimalni prirast)</w:t>
      </w:r>
      <w:r w:rsidR="002418B3">
        <w:rPr>
          <w:lang w:val="hr-HR"/>
        </w:rPr>
        <w:t>, frekvencija za sljedeći period će biti 65 Hz.</w:t>
      </w:r>
    </w:p>
    <w:p w14:paraId="77579E7B" w14:textId="648168C8" w:rsidR="00A54A76" w:rsidRDefault="00A54A76" w:rsidP="00A54A76">
      <w:pPr>
        <w:rPr>
          <w:lang w:val="hr-HR"/>
        </w:rPr>
      </w:pPr>
      <w:r>
        <w:rPr>
          <w:lang w:val="hr-HR"/>
        </w:rPr>
        <w:t>II slučaj:</w:t>
      </w:r>
      <w:r w:rsidRPr="00A54A76">
        <w:rPr>
          <w:lang w:val="hr-HR"/>
        </w:rPr>
        <w:t xml:space="preserve"> </w:t>
      </w:r>
      <w:r>
        <w:rPr>
          <w:lang w:val="hr-HR"/>
        </w:rPr>
        <w:t xml:space="preserve">Ukoliko je trenutna frekvencija rada kompresora 55 Hz, trenutna </w:t>
      </w:r>
      <w:r>
        <w:rPr>
          <w:rFonts w:cstheme="minorHAnsi"/>
          <w:lang w:val="hr-HR"/>
        </w:rPr>
        <w:t>Δ</w:t>
      </w:r>
      <w:r>
        <w:rPr>
          <w:lang w:val="hr-HR"/>
        </w:rPr>
        <w:t xml:space="preserve">T=1, iz zadnjeg perioda </w:t>
      </w:r>
      <w:r>
        <w:rPr>
          <w:rFonts w:cstheme="minorHAnsi"/>
          <w:lang w:val="hr-HR"/>
        </w:rPr>
        <w:t>Δ</w:t>
      </w:r>
      <w:r>
        <w:rPr>
          <w:lang w:val="hr-HR"/>
        </w:rPr>
        <w:t xml:space="preserve">T'= 1, slijedi da je </w:t>
      </w:r>
      <w:r>
        <w:rPr>
          <w:rFonts w:cstheme="minorHAnsi"/>
          <w:lang w:val="hr-HR"/>
        </w:rPr>
        <w:t>Δ</w:t>
      </w:r>
      <w:r>
        <w:rPr>
          <w:lang w:val="hr-HR"/>
        </w:rPr>
        <w:t>F = 2 Hz</w:t>
      </w:r>
      <w:r w:rsidR="002418B3">
        <w:rPr>
          <w:lang w:val="hr-HR"/>
        </w:rPr>
        <w:t>, frekvencija za sljedeći period će biti 57 Hz.</w:t>
      </w:r>
    </w:p>
    <w:p w14:paraId="3D445618" w14:textId="73AF1D2F" w:rsidR="00EA6770" w:rsidRDefault="002418B3" w:rsidP="002418B3">
      <w:pPr>
        <w:rPr>
          <w:lang w:val="hr-HR"/>
        </w:rPr>
      </w:pPr>
      <w:r>
        <w:rPr>
          <w:lang w:val="hr-HR"/>
        </w:rPr>
        <w:t>III slučaj:</w:t>
      </w:r>
      <w:r w:rsidRPr="00A54A76">
        <w:rPr>
          <w:lang w:val="hr-HR"/>
        </w:rPr>
        <w:t xml:space="preserve"> </w:t>
      </w:r>
      <w:r>
        <w:rPr>
          <w:lang w:val="hr-HR"/>
        </w:rPr>
        <w:t xml:space="preserve">Ukoliko je trenutna frekvencija rada kompresora 55 Hz, trenutna </w:t>
      </w:r>
      <w:r>
        <w:rPr>
          <w:rFonts w:cstheme="minorHAnsi"/>
          <w:lang w:val="hr-HR"/>
        </w:rPr>
        <w:t>Δ</w:t>
      </w:r>
      <w:r>
        <w:rPr>
          <w:lang w:val="hr-HR"/>
        </w:rPr>
        <w:t xml:space="preserve">T=1.5, iz zadnjeg perioda </w:t>
      </w:r>
      <w:r>
        <w:rPr>
          <w:rFonts w:cstheme="minorHAnsi"/>
          <w:lang w:val="hr-HR"/>
        </w:rPr>
        <w:t>Δ</w:t>
      </w:r>
      <w:r>
        <w:rPr>
          <w:lang w:val="hr-HR"/>
        </w:rPr>
        <w:t xml:space="preserve">T'= 2, slijedi da je </w:t>
      </w:r>
      <w:r>
        <w:rPr>
          <w:rFonts w:cstheme="minorHAnsi"/>
          <w:lang w:val="hr-HR"/>
        </w:rPr>
        <w:t>Δ</w:t>
      </w:r>
      <w:r>
        <w:rPr>
          <w:lang w:val="hr-HR"/>
        </w:rPr>
        <w:t>F = -3 Hz</w:t>
      </w:r>
      <w:r w:rsidR="00344488">
        <w:rPr>
          <w:lang w:val="hr-HR"/>
        </w:rPr>
        <w:t>, frekvencija za sljedeći period će biti 52 Hz.</w:t>
      </w:r>
    </w:p>
    <w:p w14:paraId="1FFF983E" w14:textId="77777777" w:rsidR="00EA6770" w:rsidRDefault="00EA6770">
      <w:pPr>
        <w:jc w:val="left"/>
        <w:rPr>
          <w:lang w:val="hr-HR"/>
        </w:rPr>
      </w:pPr>
      <w:r>
        <w:rPr>
          <w:lang w:val="hr-HR"/>
        </w:rPr>
        <w:br w:type="page"/>
      </w:r>
    </w:p>
    <w:p w14:paraId="3841541B" w14:textId="22E4A781" w:rsidR="002418B3" w:rsidRDefault="009B47D0" w:rsidP="009B47D0">
      <w:pPr>
        <w:pStyle w:val="Heading2"/>
        <w:numPr>
          <w:ilvl w:val="1"/>
          <w:numId w:val="1"/>
        </w:numPr>
        <w:rPr>
          <w:lang w:val="hr-HR"/>
        </w:rPr>
      </w:pPr>
      <w:bookmarkStart w:id="39" w:name="_Toc148523884"/>
      <w:r>
        <w:rPr>
          <w:lang w:val="hr-HR"/>
        </w:rPr>
        <w:lastRenderedPageBreak/>
        <w:t>Upravljanje frekvencijom u načinu rada grijanje sanitarne vode</w:t>
      </w:r>
      <w:bookmarkEnd w:id="39"/>
    </w:p>
    <w:p w14:paraId="79252719" w14:textId="2159F35A" w:rsidR="009B47D0" w:rsidRDefault="009B47D0" w:rsidP="009B47D0">
      <w:pPr>
        <w:rPr>
          <w:lang w:val="hr-HR"/>
        </w:rPr>
      </w:pPr>
    </w:p>
    <w:p w14:paraId="25CE1990" w14:textId="01E5A539" w:rsidR="006D6422" w:rsidRDefault="006D6422" w:rsidP="00067E4C">
      <w:pPr>
        <w:ind w:firstLine="360"/>
        <w:rPr>
          <w:lang w:val="hr-HR"/>
        </w:rPr>
      </w:pPr>
      <w:r>
        <w:rPr>
          <w:lang w:val="hr-HR"/>
        </w:rPr>
        <w:t>Kod zagrijavanja sanitarne vode, kompresor radi na maksimalnoj frekvenciji u cilju što bržeg zagrijavanja sanitarne vode. Frekvencije na kojoj će raditi zavis</w:t>
      </w:r>
      <w:r w:rsidR="00D07B4B">
        <w:rPr>
          <w:lang w:val="hr-HR"/>
        </w:rPr>
        <w:t>e</w:t>
      </w:r>
      <w:r>
        <w:rPr>
          <w:lang w:val="hr-HR"/>
        </w:rPr>
        <w:t xml:space="preserve"> od ambijentalne temperature i prikazane su u sljedećoj tabeli:</w:t>
      </w:r>
    </w:p>
    <w:tbl>
      <w:tblPr>
        <w:tblStyle w:val="TableGrid"/>
        <w:tblW w:w="0" w:type="auto"/>
        <w:tblLook w:val="04A0" w:firstRow="1" w:lastRow="0" w:firstColumn="1" w:lastColumn="0" w:noHBand="0" w:noVBand="1"/>
      </w:tblPr>
      <w:tblGrid>
        <w:gridCol w:w="1490"/>
        <w:gridCol w:w="1491"/>
        <w:gridCol w:w="1491"/>
        <w:gridCol w:w="1491"/>
        <w:gridCol w:w="1491"/>
        <w:gridCol w:w="1491"/>
        <w:gridCol w:w="1491"/>
      </w:tblGrid>
      <w:tr w:rsidR="00D06519" w:rsidRPr="00515D82" w14:paraId="7682EA24" w14:textId="77777777" w:rsidTr="00D06519">
        <w:trPr>
          <w:trHeight w:val="312"/>
        </w:trPr>
        <w:tc>
          <w:tcPr>
            <w:tcW w:w="1490" w:type="dxa"/>
            <w:tcBorders>
              <w:bottom w:val="single" w:sz="4" w:space="0" w:color="auto"/>
            </w:tcBorders>
            <w:shd w:val="clear" w:color="auto" w:fill="BFBFBF" w:themeFill="background1" w:themeFillShade="BF"/>
            <w:vAlign w:val="center"/>
          </w:tcPr>
          <w:p w14:paraId="4C0A3D24" w14:textId="77777777" w:rsidR="00D06519" w:rsidRPr="00E76327" w:rsidRDefault="00D06519" w:rsidP="000F5EA3">
            <w:pPr>
              <w:jc w:val="center"/>
              <w:rPr>
                <w:rFonts w:cstheme="minorHAnsi"/>
                <w:b/>
                <w:bCs/>
                <w:lang w:val="hr-HR"/>
              </w:rPr>
            </w:pPr>
            <w:r w:rsidRPr="00E76327">
              <w:rPr>
                <w:rFonts w:cstheme="minorHAnsi"/>
                <w:b/>
                <w:bCs/>
                <w:lang w:val="hr-HR"/>
              </w:rPr>
              <w:t>T</w:t>
            </w:r>
            <w:r w:rsidRPr="00E76327">
              <w:rPr>
                <w:rFonts w:cstheme="minorHAnsi"/>
                <w:b/>
                <w:bCs/>
                <w:vertAlign w:val="subscript"/>
                <w:lang w:val="hr-HR"/>
              </w:rPr>
              <w:t xml:space="preserve">a </w:t>
            </w:r>
            <w:r w:rsidRPr="00E76327">
              <w:rPr>
                <w:rFonts w:cstheme="minorHAnsi"/>
                <w:b/>
                <w:bCs/>
                <w:lang w:val="hr-HR"/>
              </w:rPr>
              <w:t>[</w:t>
            </w:r>
            <w:r w:rsidRPr="00E76327">
              <w:rPr>
                <w:rFonts w:cstheme="minorHAnsi"/>
                <w:b/>
                <w:bCs/>
                <w:vertAlign w:val="superscript"/>
                <w:lang w:val="hr-HR"/>
              </w:rPr>
              <w:t>o</w:t>
            </w:r>
            <w:r w:rsidRPr="00E76327">
              <w:rPr>
                <w:rFonts w:cstheme="minorHAnsi"/>
                <w:b/>
                <w:bCs/>
                <w:lang w:val="hr-HR"/>
              </w:rPr>
              <w:t>C]</w:t>
            </w:r>
          </w:p>
        </w:tc>
        <w:tc>
          <w:tcPr>
            <w:tcW w:w="1491" w:type="dxa"/>
            <w:shd w:val="clear" w:color="auto" w:fill="BFBFBF" w:themeFill="background1" w:themeFillShade="BF"/>
            <w:vAlign w:val="center"/>
          </w:tcPr>
          <w:p w14:paraId="3FD86046" w14:textId="454ECBDB" w:rsidR="00D06519" w:rsidRPr="00E76327" w:rsidRDefault="00D06519" w:rsidP="000F5EA3">
            <w:pPr>
              <w:jc w:val="center"/>
              <w:rPr>
                <w:rFonts w:cstheme="minorHAnsi"/>
                <w:b/>
                <w:bCs/>
                <w:lang w:val="hr-HR"/>
              </w:rPr>
            </w:pPr>
            <w:r w:rsidRPr="00E76327">
              <w:rPr>
                <w:rFonts w:cstheme="minorHAnsi"/>
                <w:b/>
                <w:bCs/>
                <w:lang w:val="hr-HR"/>
              </w:rPr>
              <w:t>T</w:t>
            </w:r>
            <w:r w:rsidRPr="00E76327">
              <w:rPr>
                <w:rFonts w:cstheme="minorHAnsi"/>
                <w:b/>
                <w:bCs/>
                <w:vertAlign w:val="subscript"/>
                <w:lang w:val="hr-HR"/>
              </w:rPr>
              <w:t>a</w:t>
            </w:r>
            <w:r w:rsidRPr="00E76327">
              <w:rPr>
                <w:rFonts w:cstheme="minorHAnsi"/>
                <w:b/>
                <w:bCs/>
                <w:lang w:val="hr-HR"/>
              </w:rPr>
              <w:t>≥</w:t>
            </w:r>
            <w:r w:rsidR="00C02C2A">
              <w:rPr>
                <w:rFonts w:cstheme="minorHAnsi"/>
                <w:b/>
                <w:bCs/>
                <w:lang w:val="hr-HR"/>
              </w:rPr>
              <w:t>30</w:t>
            </w:r>
          </w:p>
        </w:tc>
        <w:tc>
          <w:tcPr>
            <w:tcW w:w="1491" w:type="dxa"/>
            <w:shd w:val="clear" w:color="auto" w:fill="BFBFBF" w:themeFill="background1" w:themeFillShade="BF"/>
            <w:vAlign w:val="center"/>
          </w:tcPr>
          <w:p w14:paraId="6AF2413B" w14:textId="238603A5" w:rsidR="00D06519" w:rsidRPr="00E76327" w:rsidRDefault="00C02C2A" w:rsidP="000F5EA3">
            <w:pPr>
              <w:jc w:val="center"/>
              <w:rPr>
                <w:rFonts w:cstheme="minorHAnsi"/>
                <w:b/>
                <w:bCs/>
                <w:lang w:val="hr-HR"/>
              </w:rPr>
            </w:pPr>
            <w:r>
              <w:rPr>
                <w:rFonts w:cstheme="minorHAnsi"/>
                <w:b/>
                <w:bCs/>
                <w:lang w:val="hr-HR"/>
              </w:rPr>
              <w:t>20</w:t>
            </w:r>
            <w:r w:rsidR="00D06519" w:rsidRPr="00E76327">
              <w:rPr>
                <w:rFonts w:cstheme="minorHAnsi"/>
                <w:b/>
                <w:bCs/>
                <w:lang w:val="hr-HR"/>
              </w:rPr>
              <w:t>≤T</w:t>
            </w:r>
            <w:r w:rsidR="00D06519" w:rsidRPr="00E76327">
              <w:rPr>
                <w:rFonts w:cstheme="minorHAnsi"/>
                <w:b/>
                <w:bCs/>
                <w:vertAlign w:val="subscript"/>
                <w:lang w:val="hr-HR"/>
              </w:rPr>
              <w:t>a</w:t>
            </w:r>
            <w:r w:rsidR="00D06519" w:rsidRPr="00E76327">
              <w:rPr>
                <w:rFonts w:cstheme="minorHAnsi"/>
                <w:b/>
                <w:bCs/>
                <w:lang w:val="hr-HR"/>
              </w:rPr>
              <w:t>&lt;</w:t>
            </w:r>
            <w:r>
              <w:rPr>
                <w:rFonts w:cstheme="minorHAnsi"/>
                <w:b/>
                <w:bCs/>
                <w:lang w:val="hr-HR"/>
              </w:rPr>
              <w:t>30</w:t>
            </w:r>
          </w:p>
        </w:tc>
        <w:tc>
          <w:tcPr>
            <w:tcW w:w="1491" w:type="dxa"/>
            <w:shd w:val="clear" w:color="auto" w:fill="BFBFBF" w:themeFill="background1" w:themeFillShade="BF"/>
            <w:vAlign w:val="center"/>
          </w:tcPr>
          <w:p w14:paraId="6ABD7289" w14:textId="52C7C4BD" w:rsidR="00D06519" w:rsidRPr="00E76327" w:rsidRDefault="00C02C2A" w:rsidP="000F5EA3">
            <w:pPr>
              <w:jc w:val="center"/>
              <w:rPr>
                <w:rFonts w:cstheme="minorHAnsi"/>
                <w:b/>
                <w:bCs/>
                <w:lang w:val="hr-HR"/>
              </w:rPr>
            </w:pPr>
            <w:r>
              <w:rPr>
                <w:rFonts w:cstheme="minorHAnsi"/>
                <w:b/>
                <w:bCs/>
                <w:lang w:val="hr-HR"/>
              </w:rPr>
              <w:t>12</w:t>
            </w:r>
            <w:r w:rsidR="00D06519" w:rsidRPr="00E76327">
              <w:rPr>
                <w:rFonts w:cstheme="minorHAnsi"/>
                <w:b/>
                <w:bCs/>
                <w:lang w:val="hr-HR"/>
              </w:rPr>
              <w:t>≤T</w:t>
            </w:r>
            <w:r w:rsidR="00D06519" w:rsidRPr="00E76327">
              <w:rPr>
                <w:rFonts w:cstheme="minorHAnsi"/>
                <w:b/>
                <w:bCs/>
                <w:vertAlign w:val="subscript"/>
                <w:lang w:val="hr-HR"/>
              </w:rPr>
              <w:t>a</w:t>
            </w:r>
            <w:r w:rsidR="00D06519" w:rsidRPr="00E76327">
              <w:rPr>
                <w:rFonts w:cstheme="minorHAnsi"/>
                <w:b/>
                <w:bCs/>
                <w:lang w:val="hr-HR"/>
              </w:rPr>
              <w:t>&lt;</w:t>
            </w:r>
            <w:r>
              <w:rPr>
                <w:rFonts w:cstheme="minorHAnsi"/>
                <w:b/>
                <w:bCs/>
                <w:lang w:val="hr-HR"/>
              </w:rPr>
              <w:t>20</w:t>
            </w:r>
          </w:p>
        </w:tc>
        <w:tc>
          <w:tcPr>
            <w:tcW w:w="1491" w:type="dxa"/>
            <w:shd w:val="clear" w:color="auto" w:fill="BFBFBF" w:themeFill="background1" w:themeFillShade="BF"/>
            <w:vAlign w:val="center"/>
          </w:tcPr>
          <w:p w14:paraId="00DFE696" w14:textId="4DA6DF8F" w:rsidR="00D06519" w:rsidRPr="00E76327" w:rsidRDefault="00C02C2A" w:rsidP="000F5EA3">
            <w:pPr>
              <w:jc w:val="center"/>
              <w:rPr>
                <w:rFonts w:cstheme="minorHAnsi"/>
                <w:b/>
                <w:bCs/>
                <w:lang w:val="hr-HR"/>
              </w:rPr>
            </w:pPr>
            <w:r>
              <w:rPr>
                <w:rFonts w:cstheme="minorHAnsi"/>
                <w:b/>
                <w:bCs/>
                <w:lang w:val="hr-HR"/>
              </w:rPr>
              <w:t>4</w:t>
            </w:r>
            <w:r w:rsidR="00D06519" w:rsidRPr="00E76327">
              <w:rPr>
                <w:rFonts w:cstheme="minorHAnsi"/>
                <w:b/>
                <w:bCs/>
                <w:lang w:val="hr-HR"/>
              </w:rPr>
              <w:t>≤T</w:t>
            </w:r>
            <w:r w:rsidR="00D06519" w:rsidRPr="00E76327">
              <w:rPr>
                <w:rFonts w:cstheme="minorHAnsi"/>
                <w:b/>
                <w:bCs/>
                <w:vertAlign w:val="subscript"/>
                <w:lang w:val="hr-HR"/>
              </w:rPr>
              <w:t>a</w:t>
            </w:r>
            <w:r w:rsidR="00D06519" w:rsidRPr="00E76327">
              <w:rPr>
                <w:rFonts w:cstheme="minorHAnsi"/>
                <w:b/>
                <w:bCs/>
                <w:lang w:val="hr-HR"/>
              </w:rPr>
              <w:t>&lt;</w:t>
            </w:r>
            <w:r>
              <w:rPr>
                <w:rFonts w:cstheme="minorHAnsi"/>
                <w:b/>
                <w:bCs/>
                <w:lang w:val="hr-HR"/>
              </w:rPr>
              <w:t>12</w:t>
            </w:r>
          </w:p>
        </w:tc>
        <w:tc>
          <w:tcPr>
            <w:tcW w:w="1491" w:type="dxa"/>
            <w:shd w:val="clear" w:color="auto" w:fill="BFBFBF" w:themeFill="background1" w:themeFillShade="BF"/>
            <w:vAlign w:val="center"/>
          </w:tcPr>
          <w:p w14:paraId="289DC2CA" w14:textId="02670D0F" w:rsidR="00D06519" w:rsidRPr="00E76327" w:rsidRDefault="00D06519" w:rsidP="000F5EA3">
            <w:pPr>
              <w:jc w:val="center"/>
              <w:rPr>
                <w:rFonts w:cstheme="minorHAnsi"/>
                <w:b/>
                <w:bCs/>
                <w:lang w:val="hr-HR"/>
              </w:rPr>
            </w:pPr>
            <w:r w:rsidRPr="00E76327">
              <w:rPr>
                <w:rFonts w:cstheme="minorHAnsi"/>
                <w:b/>
                <w:bCs/>
                <w:lang w:val="hr-HR"/>
              </w:rPr>
              <w:t>-</w:t>
            </w:r>
            <w:r w:rsidR="00C02C2A">
              <w:rPr>
                <w:rFonts w:cstheme="minorHAnsi"/>
                <w:b/>
                <w:bCs/>
                <w:lang w:val="hr-HR"/>
              </w:rPr>
              <w:t>5</w:t>
            </w:r>
            <w:r w:rsidRPr="00E76327">
              <w:rPr>
                <w:rFonts w:cstheme="minorHAnsi"/>
                <w:b/>
                <w:bCs/>
                <w:lang w:val="hr-HR"/>
              </w:rPr>
              <w:t>≤T</w:t>
            </w:r>
            <w:r w:rsidRPr="00E76327">
              <w:rPr>
                <w:rFonts w:cstheme="minorHAnsi"/>
                <w:b/>
                <w:bCs/>
                <w:vertAlign w:val="subscript"/>
                <w:lang w:val="hr-HR"/>
              </w:rPr>
              <w:t>a</w:t>
            </w:r>
            <w:r w:rsidRPr="00E76327">
              <w:rPr>
                <w:rFonts w:cstheme="minorHAnsi"/>
                <w:b/>
                <w:bCs/>
                <w:lang w:val="hr-HR"/>
              </w:rPr>
              <w:t>&lt;</w:t>
            </w:r>
            <w:r w:rsidR="00C02C2A">
              <w:rPr>
                <w:rFonts w:cstheme="minorHAnsi"/>
                <w:b/>
                <w:bCs/>
                <w:lang w:val="hr-HR"/>
              </w:rPr>
              <w:t>4</w:t>
            </w:r>
          </w:p>
        </w:tc>
        <w:tc>
          <w:tcPr>
            <w:tcW w:w="1491" w:type="dxa"/>
            <w:shd w:val="clear" w:color="auto" w:fill="BFBFBF" w:themeFill="background1" w:themeFillShade="BF"/>
            <w:vAlign w:val="center"/>
          </w:tcPr>
          <w:p w14:paraId="47467EFF" w14:textId="52A7ADCA" w:rsidR="00D06519" w:rsidRPr="00E76327" w:rsidRDefault="00D06519" w:rsidP="000F5EA3">
            <w:pPr>
              <w:jc w:val="center"/>
              <w:rPr>
                <w:rFonts w:cstheme="minorHAnsi"/>
                <w:b/>
                <w:bCs/>
                <w:lang w:val="hr-HR"/>
              </w:rPr>
            </w:pPr>
            <w:r w:rsidRPr="00E76327">
              <w:rPr>
                <w:rFonts w:cstheme="minorHAnsi"/>
                <w:b/>
                <w:bCs/>
                <w:lang w:val="hr-HR"/>
              </w:rPr>
              <w:t>T</w:t>
            </w:r>
            <w:r w:rsidRPr="00E76327">
              <w:rPr>
                <w:rFonts w:cstheme="minorHAnsi"/>
                <w:b/>
                <w:bCs/>
                <w:vertAlign w:val="subscript"/>
                <w:lang w:val="hr-HR"/>
              </w:rPr>
              <w:t>a</w:t>
            </w:r>
            <w:r w:rsidRPr="00E76327">
              <w:rPr>
                <w:rFonts w:cstheme="minorHAnsi"/>
                <w:b/>
                <w:bCs/>
                <w:lang w:val="hr-HR"/>
              </w:rPr>
              <w:t>&lt;-</w:t>
            </w:r>
            <w:r w:rsidR="00C02C2A">
              <w:rPr>
                <w:rFonts w:cstheme="minorHAnsi"/>
                <w:b/>
                <w:bCs/>
                <w:lang w:val="hr-HR"/>
              </w:rPr>
              <w:t>5</w:t>
            </w:r>
          </w:p>
        </w:tc>
      </w:tr>
      <w:tr w:rsidR="00D06519" w:rsidRPr="00515D82" w14:paraId="477B8401" w14:textId="77777777" w:rsidTr="00D06519">
        <w:trPr>
          <w:trHeight w:val="430"/>
        </w:trPr>
        <w:tc>
          <w:tcPr>
            <w:tcW w:w="1490" w:type="dxa"/>
            <w:tcBorders>
              <w:bottom w:val="single" w:sz="4" w:space="0" w:color="auto"/>
            </w:tcBorders>
            <w:shd w:val="clear" w:color="auto" w:fill="D9D9D9" w:themeFill="background1" w:themeFillShade="D9"/>
            <w:vAlign w:val="center"/>
          </w:tcPr>
          <w:p w14:paraId="175D6602" w14:textId="77777777" w:rsidR="00D06519" w:rsidRPr="00515D82" w:rsidRDefault="00D06519" w:rsidP="000F5EA3">
            <w:pPr>
              <w:jc w:val="center"/>
              <w:rPr>
                <w:rFonts w:cstheme="minorHAnsi"/>
                <w:b/>
                <w:bCs/>
                <w:lang w:val="hr-HR"/>
              </w:rPr>
            </w:pPr>
            <w:r w:rsidRPr="00515D82">
              <w:rPr>
                <w:rFonts w:cstheme="minorHAnsi"/>
                <w:b/>
                <w:bCs/>
                <w:lang w:val="hr-HR"/>
              </w:rPr>
              <w:t>Kod</w:t>
            </w:r>
          </w:p>
        </w:tc>
        <w:tc>
          <w:tcPr>
            <w:tcW w:w="8946" w:type="dxa"/>
            <w:gridSpan w:val="6"/>
            <w:vAlign w:val="center"/>
          </w:tcPr>
          <w:p w14:paraId="751F292C" w14:textId="77777777" w:rsidR="00D06519" w:rsidRPr="00515D82" w:rsidRDefault="00D06519" w:rsidP="000F5EA3">
            <w:pPr>
              <w:jc w:val="center"/>
              <w:rPr>
                <w:rFonts w:cstheme="minorHAnsi"/>
                <w:lang w:val="hr-HR"/>
              </w:rPr>
            </w:pPr>
            <w:r w:rsidRPr="00515D82">
              <w:rPr>
                <w:rFonts w:cstheme="minorHAnsi"/>
                <w:lang w:val="hr-HR"/>
              </w:rPr>
              <w:t>F</w:t>
            </w:r>
            <w:r w:rsidRPr="00515D82">
              <w:rPr>
                <w:rFonts w:cstheme="minorHAnsi"/>
                <w:vertAlign w:val="subscript"/>
                <w:lang w:val="hr-HR"/>
              </w:rPr>
              <w:t>max</w:t>
            </w:r>
            <w:r w:rsidRPr="00515D82">
              <w:rPr>
                <w:rFonts w:cstheme="minorHAnsi"/>
                <w:lang w:val="hr-HR"/>
              </w:rPr>
              <w:t xml:space="preserve"> [Hz]</w:t>
            </w:r>
          </w:p>
        </w:tc>
      </w:tr>
      <w:tr w:rsidR="00D06519" w:rsidRPr="00515D82" w14:paraId="292A0910" w14:textId="77777777" w:rsidTr="00D06519">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6884007D" w14:textId="77777777" w:rsidR="00D06519" w:rsidRPr="00515D82" w:rsidRDefault="00D06519" w:rsidP="00D06519">
            <w:pPr>
              <w:jc w:val="center"/>
              <w:rPr>
                <w:rFonts w:cstheme="minorHAnsi"/>
                <w:b/>
                <w:bCs/>
                <w:lang w:val="hr-HR"/>
              </w:rPr>
            </w:pPr>
            <w:r w:rsidRPr="00515D82">
              <w:rPr>
                <w:rFonts w:cstheme="minorHAnsi"/>
                <w:b/>
                <w:bCs/>
                <w:lang w:val="hr-HR"/>
              </w:rPr>
              <w:t>1</w:t>
            </w:r>
          </w:p>
        </w:tc>
        <w:tc>
          <w:tcPr>
            <w:tcW w:w="1491" w:type="dxa"/>
            <w:shd w:val="clear" w:color="auto" w:fill="D9D9D9" w:themeFill="background1" w:themeFillShade="D9"/>
            <w:vAlign w:val="center"/>
          </w:tcPr>
          <w:p w14:paraId="2B13AB5B" w14:textId="437E7478" w:rsidR="00D06519" w:rsidRPr="00D06519" w:rsidRDefault="00D06519" w:rsidP="00D06519">
            <w:pPr>
              <w:jc w:val="center"/>
              <w:rPr>
                <w:rFonts w:cstheme="minorHAnsi"/>
                <w:bCs/>
                <w:lang w:val="hr-HR"/>
              </w:rPr>
            </w:pPr>
            <w:r w:rsidRPr="00D06519">
              <w:rPr>
                <w:rFonts w:eastAsia="Microsoft YaHei" w:cstheme="minorHAnsi"/>
                <w:bCs/>
              </w:rPr>
              <w:t>36</w:t>
            </w:r>
          </w:p>
        </w:tc>
        <w:tc>
          <w:tcPr>
            <w:tcW w:w="1491" w:type="dxa"/>
            <w:shd w:val="clear" w:color="auto" w:fill="D9D9D9" w:themeFill="background1" w:themeFillShade="D9"/>
            <w:vAlign w:val="center"/>
          </w:tcPr>
          <w:p w14:paraId="2CA183C6" w14:textId="710C6FC6" w:rsidR="00D06519" w:rsidRPr="00D06519" w:rsidRDefault="00D06519" w:rsidP="00D06519">
            <w:pPr>
              <w:jc w:val="center"/>
              <w:rPr>
                <w:rFonts w:cstheme="minorHAnsi"/>
                <w:bCs/>
                <w:lang w:val="hr-HR"/>
              </w:rPr>
            </w:pPr>
            <w:r w:rsidRPr="00D06519">
              <w:rPr>
                <w:rFonts w:eastAsia="Microsoft YaHei" w:cstheme="minorHAnsi"/>
                <w:bCs/>
              </w:rPr>
              <w:t>40</w:t>
            </w:r>
          </w:p>
        </w:tc>
        <w:tc>
          <w:tcPr>
            <w:tcW w:w="1491" w:type="dxa"/>
            <w:shd w:val="clear" w:color="auto" w:fill="D9D9D9" w:themeFill="background1" w:themeFillShade="D9"/>
            <w:vAlign w:val="center"/>
          </w:tcPr>
          <w:p w14:paraId="4B4901DE" w14:textId="110CEA50" w:rsidR="00D06519" w:rsidRPr="00D06519" w:rsidRDefault="00D06519" w:rsidP="00D06519">
            <w:pPr>
              <w:jc w:val="center"/>
              <w:rPr>
                <w:rFonts w:cstheme="minorHAnsi"/>
                <w:bCs/>
                <w:lang w:val="hr-HR"/>
              </w:rPr>
            </w:pPr>
            <w:r w:rsidRPr="00D06519">
              <w:rPr>
                <w:rFonts w:eastAsia="Microsoft YaHei" w:cstheme="minorHAnsi"/>
                <w:bCs/>
              </w:rPr>
              <w:t>48</w:t>
            </w:r>
          </w:p>
        </w:tc>
        <w:tc>
          <w:tcPr>
            <w:tcW w:w="1491" w:type="dxa"/>
            <w:shd w:val="clear" w:color="auto" w:fill="D9D9D9" w:themeFill="background1" w:themeFillShade="D9"/>
            <w:vAlign w:val="center"/>
          </w:tcPr>
          <w:p w14:paraId="4AD991AA" w14:textId="1D955B86" w:rsidR="00D06519" w:rsidRPr="00D06519" w:rsidRDefault="00D06519" w:rsidP="00D06519">
            <w:pPr>
              <w:jc w:val="center"/>
              <w:rPr>
                <w:rFonts w:cstheme="minorHAnsi"/>
                <w:bCs/>
                <w:lang w:val="hr-HR"/>
              </w:rPr>
            </w:pPr>
            <w:r w:rsidRPr="00D06519">
              <w:rPr>
                <w:rFonts w:eastAsia="Microsoft YaHei" w:cstheme="minorHAnsi"/>
                <w:bCs/>
              </w:rPr>
              <w:t>56</w:t>
            </w:r>
          </w:p>
        </w:tc>
        <w:tc>
          <w:tcPr>
            <w:tcW w:w="1491" w:type="dxa"/>
            <w:shd w:val="clear" w:color="auto" w:fill="D9D9D9" w:themeFill="background1" w:themeFillShade="D9"/>
            <w:vAlign w:val="center"/>
          </w:tcPr>
          <w:p w14:paraId="17B615CE" w14:textId="3B2C9C84" w:rsidR="00D06519" w:rsidRPr="00D06519" w:rsidRDefault="00D06519" w:rsidP="00D06519">
            <w:pPr>
              <w:jc w:val="center"/>
              <w:rPr>
                <w:rFonts w:cstheme="minorHAnsi"/>
                <w:bCs/>
                <w:lang w:val="hr-HR"/>
              </w:rPr>
            </w:pPr>
            <w:r w:rsidRPr="00D06519">
              <w:rPr>
                <w:rFonts w:eastAsia="Microsoft YaHei" w:cstheme="minorHAnsi"/>
                <w:bCs/>
              </w:rPr>
              <w:t>65</w:t>
            </w:r>
          </w:p>
        </w:tc>
        <w:tc>
          <w:tcPr>
            <w:tcW w:w="1491" w:type="dxa"/>
            <w:shd w:val="clear" w:color="auto" w:fill="D9D9D9" w:themeFill="background1" w:themeFillShade="D9"/>
            <w:vAlign w:val="center"/>
          </w:tcPr>
          <w:p w14:paraId="3F6F3AA8" w14:textId="1851C895" w:rsidR="00D06519" w:rsidRPr="00D06519" w:rsidRDefault="00D06519" w:rsidP="00D06519">
            <w:pPr>
              <w:jc w:val="center"/>
              <w:rPr>
                <w:rFonts w:cstheme="minorHAnsi"/>
                <w:bCs/>
                <w:lang w:val="hr-HR"/>
              </w:rPr>
            </w:pPr>
            <w:r w:rsidRPr="00D06519">
              <w:rPr>
                <w:rFonts w:eastAsia="Microsoft YaHei" w:cstheme="minorHAnsi"/>
                <w:bCs/>
              </w:rPr>
              <w:t>76</w:t>
            </w:r>
          </w:p>
        </w:tc>
      </w:tr>
      <w:tr w:rsidR="00D06519" w:rsidRPr="00515D82" w14:paraId="68762954" w14:textId="77777777" w:rsidTr="00D06519">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4CAA6FF9" w14:textId="77777777" w:rsidR="00D06519" w:rsidRPr="00515D82" w:rsidRDefault="00D06519" w:rsidP="00D06519">
            <w:pPr>
              <w:jc w:val="center"/>
              <w:rPr>
                <w:rFonts w:cstheme="minorHAnsi"/>
                <w:b/>
                <w:bCs/>
                <w:lang w:val="hr-HR"/>
              </w:rPr>
            </w:pPr>
            <w:r w:rsidRPr="00515D82">
              <w:rPr>
                <w:rFonts w:cstheme="minorHAnsi"/>
                <w:b/>
                <w:bCs/>
                <w:lang w:val="hr-HR"/>
              </w:rPr>
              <w:t>2</w:t>
            </w:r>
          </w:p>
        </w:tc>
        <w:tc>
          <w:tcPr>
            <w:tcW w:w="1491" w:type="dxa"/>
            <w:vAlign w:val="center"/>
          </w:tcPr>
          <w:p w14:paraId="41967009" w14:textId="5D9CDE42" w:rsidR="00D06519" w:rsidRPr="00D06519" w:rsidRDefault="00D06519" w:rsidP="00D06519">
            <w:pPr>
              <w:jc w:val="center"/>
              <w:rPr>
                <w:rFonts w:cstheme="minorHAnsi"/>
                <w:bCs/>
                <w:lang w:val="hr-HR"/>
              </w:rPr>
            </w:pPr>
            <w:r w:rsidRPr="00D06519">
              <w:rPr>
                <w:rFonts w:eastAsia="Microsoft YaHei" w:cstheme="minorHAnsi"/>
                <w:bCs/>
              </w:rPr>
              <w:t>40</w:t>
            </w:r>
          </w:p>
        </w:tc>
        <w:tc>
          <w:tcPr>
            <w:tcW w:w="1491" w:type="dxa"/>
            <w:vAlign w:val="center"/>
          </w:tcPr>
          <w:p w14:paraId="4354D52C" w14:textId="493604ED" w:rsidR="00D06519" w:rsidRPr="00D06519" w:rsidRDefault="00D06519" w:rsidP="00D06519">
            <w:pPr>
              <w:jc w:val="center"/>
              <w:rPr>
                <w:rFonts w:cstheme="minorHAnsi"/>
                <w:bCs/>
                <w:lang w:val="hr-HR"/>
              </w:rPr>
            </w:pPr>
            <w:r w:rsidRPr="00D06519">
              <w:rPr>
                <w:rFonts w:eastAsia="Microsoft YaHei" w:cstheme="minorHAnsi"/>
                <w:bCs/>
              </w:rPr>
              <w:t>43</w:t>
            </w:r>
          </w:p>
        </w:tc>
        <w:tc>
          <w:tcPr>
            <w:tcW w:w="1491" w:type="dxa"/>
            <w:vAlign w:val="center"/>
          </w:tcPr>
          <w:p w14:paraId="2882D2E6" w14:textId="04467AD6" w:rsidR="00D06519" w:rsidRPr="00D06519" w:rsidRDefault="00D06519" w:rsidP="00D06519">
            <w:pPr>
              <w:jc w:val="center"/>
              <w:rPr>
                <w:rFonts w:cstheme="minorHAnsi"/>
                <w:bCs/>
                <w:lang w:val="hr-HR"/>
              </w:rPr>
            </w:pPr>
            <w:r w:rsidRPr="00D06519">
              <w:rPr>
                <w:rFonts w:eastAsia="Microsoft YaHei" w:cstheme="minorHAnsi"/>
                <w:bCs/>
              </w:rPr>
              <w:t>52</w:t>
            </w:r>
          </w:p>
        </w:tc>
        <w:tc>
          <w:tcPr>
            <w:tcW w:w="1491" w:type="dxa"/>
            <w:vAlign w:val="center"/>
          </w:tcPr>
          <w:p w14:paraId="3DE19A32" w14:textId="06554FAB" w:rsidR="00D06519" w:rsidRPr="00D06519" w:rsidRDefault="00D06519" w:rsidP="00D06519">
            <w:pPr>
              <w:jc w:val="center"/>
              <w:rPr>
                <w:rFonts w:cstheme="minorHAnsi"/>
                <w:bCs/>
                <w:lang w:val="hr-HR"/>
              </w:rPr>
            </w:pPr>
            <w:r w:rsidRPr="00D06519">
              <w:rPr>
                <w:rFonts w:eastAsia="Microsoft YaHei" w:cstheme="minorHAnsi"/>
                <w:bCs/>
              </w:rPr>
              <w:t>60</w:t>
            </w:r>
          </w:p>
        </w:tc>
        <w:tc>
          <w:tcPr>
            <w:tcW w:w="1491" w:type="dxa"/>
            <w:vAlign w:val="center"/>
          </w:tcPr>
          <w:p w14:paraId="12E5456F" w14:textId="10422FA4" w:rsidR="00D06519" w:rsidRPr="00D06519" w:rsidRDefault="00D06519" w:rsidP="00D06519">
            <w:pPr>
              <w:jc w:val="center"/>
              <w:rPr>
                <w:rFonts w:cstheme="minorHAnsi"/>
                <w:bCs/>
                <w:lang w:val="hr-HR"/>
              </w:rPr>
            </w:pPr>
            <w:r w:rsidRPr="00D06519">
              <w:rPr>
                <w:rFonts w:eastAsia="Microsoft YaHei" w:cstheme="minorHAnsi"/>
                <w:bCs/>
              </w:rPr>
              <w:t>70</w:t>
            </w:r>
          </w:p>
        </w:tc>
        <w:tc>
          <w:tcPr>
            <w:tcW w:w="1491" w:type="dxa"/>
            <w:vAlign w:val="center"/>
          </w:tcPr>
          <w:p w14:paraId="00A581EE" w14:textId="3409A306" w:rsidR="00D06519" w:rsidRPr="00D06519" w:rsidRDefault="00D06519" w:rsidP="00D06519">
            <w:pPr>
              <w:jc w:val="center"/>
              <w:rPr>
                <w:rFonts w:cstheme="minorHAnsi"/>
                <w:bCs/>
                <w:lang w:val="hr-HR"/>
              </w:rPr>
            </w:pPr>
            <w:r w:rsidRPr="00D06519">
              <w:rPr>
                <w:rFonts w:eastAsia="Microsoft YaHei" w:cstheme="minorHAnsi"/>
                <w:bCs/>
              </w:rPr>
              <w:t>80</w:t>
            </w:r>
          </w:p>
        </w:tc>
      </w:tr>
      <w:tr w:rsidR="00D06519" w:rsidRPr="00515D82" w14:paraId="21B03A82" w14:textId="77777777" w:rsidTr="00D06519">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181C5941" w14:textId="77777777" w:rsidR="00D06519" w:rsidRPr="00515D82" w:rsidRDefault="00D06519" w:rsidP="00D06519">
            <w:pPr>
              <w:jc w:val="center"/>
              <w:rPr>
                <w:rFonts w:cstheme="minorHAnsi"/>
                <w:b/>
                <w:bCs/>
                <w:lang w:val="hr-HR"/>
              </w:rPr>
            </w:pPr>
            <w:r w:rsidRPr="00515D82">
              <w:rPr>
                <w:rFonts w:cstheme="minorHAnsi"/>
                <w:b/>
                <w:bCs/>
                <w:lang w:val="hr-HR"/>
              </w:rPr>
              <w:t>3</w:t>
            </w:r>
          </w:p>
        </w:tc>
        <w:tc>
          <w:tcPr>
            <w:tcW w:w="1491" w:type="dxa"/>
            <w:shd w:val="clear" w:color="auto" w:fill="D9D9D9" w:themeFill="background1" w:themeFillShade="D9"/>
            <w:vAlign w:val="center"/>
          </w:tcPr>
          <w:p w14:paraId="1298DA79" w14:textId="0D38463A" w:rsidR="00D06519" w:rsidRPr="00D06519" w:rsidRDefault="00D06519" w:rsidP="00D06519">
            <w:pPr>
              <w:jc w:val="center"/>
              <w:rPr>
                <w:rFonts w:cstheme="minorHAnsi"/>
                <w:bCs/>
                <w:lang w:val="hr-HR"/>
              </w:rPr>
            </w:pPr>
            <w:r w:rsidRPr="00D06519">
              <w:rPr>
                <w:rFonts w:eastAsia="Microsoft YaHei" w:cstheme="minorHAnsi"/>
                <w:bCs/>
              </w:rPr>
              <w:t>40</w:t>
            </w:r>
          </w:p>
        </w:tc>
        <w:tc>
          <w:tcPr>
            <w:tcW w:w="1491" w:type="dxa"/>
            <w:shd w:val="clear" w:color="auto" w:fill="D9D9D9" w:themeFill="background1" w:themeFillShade="D9"/>
            <w:vAlign w:val="center"/>
          </w:tcPr>
          <w:p w14:paraId="0D020EDB" w14:textId="47B87E38" w:rsidR="00D06519" w:rsidRPr="00D06519" w:rsidRDefault="00D06519" w:rsidP="00D06519">
            <w:pPr>
              <w:jc w:val="center"/>
              <w:rPr>
                <w:rFonts w:cstheme="minorHAnsi"/>
                <w:bCs/>
                <w:lang w:val="hr-HR"/>
              </w:rPr>
            </w:pPr>
            <w:r w:rsidRPr="00D06519">
              <w:rPr>
                <w:rFonts w:eastAsia="Microsoft YaHei" w:cstheme="minorHAnsi"/>
                <w:bCs/>
              </w:rPr>
              <w:t>44</w:t>
            </w:r>
          </w:p>
        </w:tc>
        <w:tc>
          <w:tcPr>
            <w:tcW w:w="1491" w:type="dxa"/>
            <w:shd w:val="clear" w:color="auto" w:fill="D9D9D9" w:themeFill="background1" w:themeFillShade="D9"/>
            <w:vAlign w:val="center"/>
          </w:tcPr>
          <w:p w14:paraId="23009232" w14:textId="1EAF9E75" w:rsidR="00D06519" w:rsidRPr="00D06519" w:rsidRDefault="00D06519" w:rsidP="00D06519">
            <w:pPr>
              <w:jc w:val="center"/>
              <w:rPr>
                <w:rFonts w:cstheme="minorHAnsi"/>
                <w:bCs/>
                <w:lang w:val="hr-HR"/>
              </w:rPr>
            </w:pPr>
            <w:r w:rsidRPr="00D06519">
              <w:rPr>
                <w:rFonts w:eastAsia="Microsoft YaHei" w:cstheme="minorHAnsi"/>
                <w:bCs/>
              </w:rPr>
              <w:t>54</w:t>
            </w:r>
          </w:p>
        </w:tc>
        <w:tc>
          <w:tcPr>
            <w:tcW w:w="1491" w:type="dxa"/>
            <w:shd w:val="clear" w:color="auto" w:fill="D9D9D9" w:themeFill="background1" w:themeFillShade="D9"/>
            <w:vAlign w:val="center"/>
          </w:tcPr>
          <w:p w14:paraId="67F54933" w14:textId="15A0D307" w:rsidR="00D06519" w:rsidRPr="00D06519" w:rsidRDefault="00D06519" w:rsidP="00D06519">
            <w:pPr>
              <w:jc w:val="center"/>
              <w:rPr>
                <w:rFonts w:cstheme="minorHAnsi"/>
                <w:bCs/>
                <w:lang w:val="hr-HR"/>
              </w:rPr>
            </w:pPr>
            <w:r w:rsidRPr="00D06519">
              <w:rPr>
                <w:rFonts w:eastAsia="Microsoft YaHei" w:cstheme="minorHAnsi"/>
                <w:bCs/>
              </w:rPr>
              <w:t>62</w:t>
            </w:r>
          </w:p>
        </w:tc>
        <w:tc>
          <w:tcPr>
            <w:tcW w:w="1491" w:type="dxa"/>
            <w:shd w:val="clear" w:color="auto" w:fill="D9D9D9" w:themeFill="background1" w:themeFillShade="D9"/>
            <w:vAlign w:val="center"/>
          </w:tcPr>
          <w:p w14:paraId="48061CD8" w14:textId="1FAFA470" w:rsidR="00D06519" w:rsidRPr="00D06519" w:rsidRDefault="00D06519" w:rsidP="00D06519">
            <w:pPr>
              <w:jc w:val="center"/>
              <w:rPr>
                <w:rFonts w:cstheme="minorHAnsi"/>
                <w:bCs/>
                <w:lang w:val="hr-HR"/>
              </w:rPr>
            </w:pPr>
            <w:r w:rsidRPr="00D06519">
              <w:rPr>
                <w:rFonts w:eastAsia="Microsoft YaHei" w:cstheme="minorHAnsi"/>
                <w:bCs/>
              </w:rPr>
              <w:t>72</w:t>
            </w:r>
          </w:p>
        </w:tc>
        <w:tc>
          <w:tcPr>
            <w:tcW w:w="1491" w:type="dxa"/>
            <w:shd w:val="clear" w:color="auto" w:fill="D9D9D9" w:themeFill="background1" w:themeFillShade="D9"/>
          </w:tcPr>
          <w:p w14:paraId="3E386C6A" w14:textId="77777777" w:rsidR="00D06519" w:rsidRPr="00D06519" w:rsidRDefault="00D06519" w:rsidP="00D06519">
            <w:pPr>
              <w:jc w:val="center"/>
              <w:rPr>
                <w:rFonts w:eastAsia="Microsoft YaHei" w:cstheme="minorHAnsi"/>
                <w:bCs/>
              </w:rPr>
            </w:pPr>
          </w:p>
          <w:p w14:paraId="2D8D52DA" w14:textId="15A3E76A" w:rsidR="00D06519" w:rsidRPr="00D06519" w:rsidRDefault="00D06519" w:rsidP="00D06519">
            <w:pPr>
              <w:jc w:val="center"/>
              <w:rPr>
                <w:rFonts w:cstheme="minorHAnsi"/>
                <w:bCs/>
                <w:lang w:val="hr-HR"/>
              </w:rPr>
            </w:pPr>
            <w:r w:rsidRPr="00D06519">
              <w:rPr>
                <w:rFonts w:eastAsia="Microsoft YaHei" w:cstheme="minorHAnsi"/>
                <w:bCs/>
              </w:rPr>
              <w:t>80</w:t>
            </w:r>
          </w:p>
        </w:tc>
      </w:tr>
      <w:tr w:rsidR="00D06519" w:rsidRPr="00515D82" w14:paraId="196667B9" w14:textId="77777777" w:rsidTr="00D06519">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00C14161" w14:textId="77777777" w:rsidR="00D06519" w:rsidRPr="00515D82" w:rsidRDefault="00D06519" w:rsidP="00D06519">
            <w:pPr>
              <w:jc w:val="center"/>
              <w:rPr>
                <w:rFonts w:cstheme="minorHAnsi"/>
                <w:b/>
                <w:bCs/>
                <w:lang w:val="hr-HR"/>
              </w:rPr>
            </w:pPr>
            <w:r w:rsidRPr="00515D82">
              <w:rPr>
                <w:rFonts w:cstheme="minorHAnsi"/>
                <w:b/>
                <w:bCs/>
                <w:lang w:val="hr-HR"/>
              </w:rPr>
              <w:t>4</w:t>
            </w:r>
          </w:p>
        </w:tc>
        <w:tc>
          <w:tcPr>
            <w:tcW w:w="1491" w:type="dxa"/>
            <w:vAlign w:val="center"/>
          </w:tcPr>
          <w:p w14:paraId="10F5E9E7" w14:textId="0F29C477" w:rsidR="00D06519" w:rsidRPr="00D06519" w:rsidRDefault="00D06519" w:rsidP="00D06519">
            <w:pPr>
              <w:jc w:val="center"/>
              <w:rPr>
                <w:rFonts w:cstheme="minorHAnsi"/>
                <w:bCs/>
                <w:lang w:val="hr-HR"/>
              </w:rPr>
            </w:pPr>
            <w:r w:rsidRPr="00D06519">
              <w:rPr>
                <w:rFonts w:eastAsia="Microsoft YaHei" w:cstheme="minorHAnsi"/>
                <w:bCs/>
              </w:rPr>
              <w:t>45</w:t>
            </w:r>
          </w:p>
        </w:tc>
        <w:tc>
          <w:tcPr>
            <w:tcW w:w="1491" w:type="dxa"/>
            <w:vAlign w:val="center"/>
          </w:tcPr>
          <w:p w14:paraId="451AF738" w14:textId="79BFBCF6" w:rsidR="00D06519" w:rsidRPr="00D06519" w:rsidRDefault="00D06519" w:rsidP="00D06519">
            <w:pPr>
              <w:jc w:val="center"/>
              <w:rPr>
                <w:rFonts w:cstheme="minorHAnsi"/>
                <w:bCs/>
                <w:lang w:val="hr-HR"/>
              </w:rPr>
            </w:pPr>
            <w:r w:rsidRPr="00D06519">
              <w:rPr>
                <w:rFonts w:eastAsia="Microsoft YaHei" w:cstheme="minorHAnsi"/>
                <w:bCs/>
              </w:rPr>
              <w:t>48</w:t>
            </w:r>
          </w:p>
        </w:tc>
        <w:tc>
          <w:tcPr>
            <w:tcW w:w="1491" w:type="dxa"/>
            <w:vAlign w:val="center"/>
          </w:tcPr>
          <w:p w14:paraId="368AFC71" w14:textId="4C89F607" w:rsidR="00D06519" w:rsidRPr="00D06519" w:rsidRDefault="00D06519" w:rsidP="00D06519">
            <w:pPr>
              <w:jc w:val="center"/>
              <w:rPr>
                <w:rFonts w:cstheme="minorHAnsi"/>
                <w:bCs/>
                <w:lang w:val="hr-HR"/>
              </w:rPr>
            </w:pPr>
            <w:r w:rsidRPr="00D06519">
              <w:rPr>
                <w:rFonts w:eastAsia="Microsoft YaHei" w:cstheme="minorHAnsi"/>
                <w:bCs/>
              </w:rPr>
              <w:t>58</w:t>
            </w:r>
          </w:p>
        </w:tc>
        <w:tc>
          <w:tcPr>
            <w:tcW w:w="1491" w:type="dxa"/>
            <w:vAlign w:val="center"/>
          </w:tcPr>
          <w:p w14:paraId="0D035C29" w14:textId="7FA32E16" w:rsidR="00D06519" w:rsidRPr="00D06519" w:rsidRDefault="00D06519" w:rsidP="00D06519">
            <w:pPr>
              <w:jc w:val="center"/>
              <w:rPr>
                <w:rFonts w:cstheme="minorHAnsi"/>
                <w:bCs/>
                <w:lang w:val="hr-HR"/>
              </w:rPr>
            </w:pPr>
            <w:r w:rsidRPr="00D06519">
              <w:rPr>
                <w:rFonts w:eastAsia="Microsoft YaHei" w:cstheme="minorHAnsi"/>
                <w:bCs/>
              </w:rPr>
              <w:t>68</w:t>
            </w:r>
          </w:p>
        </w:tc>
        <w:tc>
          <w:tcPr>
            <w:tcW w:w="1491" w:type="dxa"/>
            <w:vAlign w:val="center"/>
          </w:tcPr>
          <w:p w14:paraId="54F353F4" w14:textId="5A240EF3" w:rsidR="00D06519" w:rsidRPr="00D06519" w:rsidRDefault="00D06519" w:rsidP="00D06519">
            <w:pPr>
              <w:jc w:val="center"/>
              <w:rPr>
                <w:rFonts w:cstheme="minorHAnsi"/>
                <w:bCs/>
                <w:lang w:val="hr-HR"/>
              </w:rPr>
            </w:pPr>
            <w:r w:rsidRPr="00D06519">
              <w:rPr>
                <w:rFonts w:eastAsia="Microsoft YaHei" w:cstheme="minorHAnsi"/>
                <w:bCs/>
              </w:rPr>
              <w:t>74</w:t>
            </w:r>
          </w:p>
        </w:tc>
        <w:tc>
          <w:tcPr>
            <w:tcW w:w="1491" w:type="dxa"/>
          </w:tcPr>
          <w:p w14:paraId="27686C62" w14:textId="77777777" w:rsidR="00D06519" w:rsidRPr="00D06519" w:rsidRDefault="00D06519" w:rsidP="00D06519">
            <w:pPr>
              <w:jc w:val="center"/>
              <w:rPr>
                <w:rFonts w:eastAsia="Microsoft YaHei" w:cstheme="minorHAnsi"/>
                <w:bCs/>
              </w:rPr>
            </w:pPr>
          </w:p>
          <w:p w14:paraId="15E8A749" w14:textId="6C12C49D" w:rsidR="00D06519" w:rsidRPr="00D06519" w:rsidRDefault="00D06519" w:rsidP="00D06519">
            <w:pPr>
              <w:jc w:val="center"/>
              <w:rPr>
                <w:rFonts w:cstheme="minorHAnsi"/>
                <w:bCs/>
                <w:lang w:val="hr-HR"/>
              </w:rPr>
            </w:pPr>
            <w:r w:rsidRPr="00D06519">
              <w:rPr>
                <w:rFonts w:eastAsia="Microsoft YaHei" w:cstheme="minorHAnsi"/>
                <w:bCs/>
              </w:rPr>
              <w:t>80</w:t>
            </w:r>
          </w:p>
        </w:tc>
      </w:tr>
      <w:tr w:rsidR="00D06519" w:rsidRPr="00515D82" w14:paraId="7970D413" w14:textId="77777777" w:rsidTr="00D06519">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08A5F3A2" w14:textId="77777777" w:rsidR="00D06519" w:rsidRPr="00515D82" w:rsidRDefault="00D06519" w:rsidP="00D06519">
            <w:pPr>
              <w:jc w:val="center"/>
              <w:rPr>
                <w:rFonts w:cstheme="minorHAnsi"/>
                <w:b/>
                <w:bCs/>
                <w:lang w:val="hr-HR"/>
              </w:rPr>
            </w:pPr>
            <w:r w:rsidRPr="00515D82">
              <w:rPr>
                <w:rFonts w:cstheme="minorHAnsi"/>
                <w:b/>
                <w:bCs/>
                <w:lang w:val="hr-HR"/>
              </w:rPr>
              <w:t>5</w:t>
            </w:r>
          </w:p>
        </w:tc>
        <w:tc>
          <w:tcPr>
            <w:tcW w:w="1491" w:type="dxa"/>
            <w:shd w:val="clear" w:color="auto" w:fill="D9D9D9" w:themeFill="background1" w:themeFillShade="D9"/>
            <w:vAlign w:val="center"/>
          </w:tcPr>
          <w:p w14:paraId="61805601" w14:textId="539E72E0" w:rsidR="00D06519" w:rsidRPr="00D06519" w:rsidRDefault="00D06519" w:rsidP="00D06519">
            <w:pPr>
              <w:jc w:val="center"/>
              <w:rPr>
                <w:rFonts w:cstheme="minorHAnsi"/>
                <w:bCs/>
                <w:lang w:val="hr-HR"/>
              </w:rPr>
            </w:pPr>
            <w:r w:rsidRPr="00D06519">
              <w:rPr>
                <w:rFonts w:eastAsia="Microsoft YaHei" w:cstheme="minorHAnsi"/>
                <w:bCs/>
              </w:rPr>
              <w:t>45</w:t>
            </w:r>
          </w:p>
        </w:tc>
        <w:tc>
          <w:tcPr>
            <w:tcW w:w="1491" w:type="dxa"/>
            <w:shd w:val="clear" w:color="auto" w:fill="D9D9D9" w:themeFill="background1" w:themeFillShade="D9"/>
            <w:vAlign w:val="center"/>
          </w:tcPr>
          <w:p w14:paraId="1370617F" w14:textId="0D151FC9" w:rsidR="00D06519" w:rsidRPr="00D06519" w:rsidRDefault="00D06519" w:rsidP="00D06519">
            <w:pPr>
              <w:jc w:val="center"/>
              <w:rPr>
                <w:rFonts w:cstheme="minorHAnsi"/>
                <w:bCs/>
                <w:lang w:val="hr-HR"/>
              </w:rPr>
            </w:pPr>
            <w:r w:rsidRPr="00D06519">
              <w:rPr>
                <w:rFonts w:eastAsia="Microsoft YaHei" w:cstheme="minorHAnsi"/>
                <w:bCs/>
              </w:rPr>
              <w:t>50</w:t>
            </w:r>
          </w:p>
        </w:tc>
        <w:tc>
          <w:tcPr>
            <w:tcW w:w="1491" w:type="dxa"/>
            <w:shd w:val="clear" w:color="auto" w:fill="D9D9D9" w:themeFill="background1" w:themeFillShade="D9"/>
            <w:vAlign w:val="center"/>
          </w:tcPr>
          <w:p w14:paraId="595905A6" w14:textId="5685C173" w:rsidR="00D06519" w:rsidRPr="00D06519" w:rsidRDefault="00D06519" w:rsidP="00D06519">
            <w:pPr>
              <w:jc w:val="center"/>
              <w:rPr>
                <w:rFonts w:cstheme="minorHAnsi"/>
                <w:bCs/>
                <w:lang w:val="hr-HR"/>
              </w:rPr>
            </w:pPr>
            <w:r w:rsidRPr="00D06519">
              <w:rPr>
                <w:rFonts w:eastAsia="Microsoft YaHei" w:cstheme="minorHAnsi"/>
                <w:bCs/>
              </w:rPr>
              <w:t>60</w:t>
            </w:r>
          </w:p>
        </w:tc>
        <w:tc>
          <w:tcPr>
            <w:tcW w:w="1491" w:type="dxa"/>
            <w:shd w:val="clear" w:color="auto" w:fill="D9D9D9" w:themeFill="background1" w:themeFillShade="D9"/>
            <w:vAlign w:val="center"/>
          </w:tcPr>
          <w:p w14:paraId="473A9A34" w14:textId="1E0CF6E5" w:rsidR="00D06519" w:rsidRPr="00D06519" w:rsidRDefault="00D06519" w:rsidP="00D06519">
            <w:pPr>
              <w:jc w:val="center"/>
              <w:rPr>
                <w:rFonts w:cstheme="minorHAnsi"/>
                <w:bCs/>
                <w:lang w:val="hr-HR"/>
              </w:rPr>
            </w:pPr>
            <w:r w:rsidRPr="00D06519">
              <w:rPr>
                <w:rFonts w:eastAsia="Microsoft YaHei" w:cstheme="minorHAnsi"/>
                <w:bCs/>
              </w:rPr>
              <w:t>70</w:t>
            </w:r>
          </w:p>
        </w:tc>
        <w:tc>
          <w:tcPr>
            <w:tcW w:w="1491" w:type="dxa"/>
            <w:shd w:val="clear" w:color="auto" w:fill="D9D9D9" w:themeFill="background1" w:themeFillShade="D9"/>
            <w:vAlign w:val="center"/>
          </w:tcPr>
          <w:p w14:paraId="2E3AA21F" w14:textId="2B64375C" w:rsidR="00D06519" w:rsidRPr="00D06519" w:rsidRDefault="00D06519" w:rsidP="00D06519">
            <w:pPr>
              <w:jc w:val="center"/>
              <w:rPr>
                <w:rFonts w:cstheme="minorHAnsi"/>
                <w:bCs/>
                <w:lang w:val="hr-HR"/>
              </w:rPr>
            </w:pPr>
            <w:r w:rsidRPr="00D06519">
              <w:rPr>
                <w:rFonts w:eastAsia="Microsoft YaHei" w:cstheme="minorHAnsi"/>
                <w:bCs/>
              </w:rPr>
              <w:t>75</w:t>
            </w:r>
          </w:p>
        </w:tc>
        <w:tc>
          <w:tcPr>
            <w:tcW w:w="1491" w:type="dxa"/>
            <w:shd w:val="clear" w:color="auto" w:fill="D9D9D9" w:themeFill="background1" w:themeFillShade="D9"/>
          </w:tcPr>
          <w:p w14:paraId="7F5740F9" w14:textId="77777777" w:rsidR="00D06519" w:rsidRPr="00D06519" w:rsidRDefault="00D06519" w:rsidP="00D06519">
            <w:pPr>
              <w:jc w:val="center"/>
              <w:rPr>
                <w:rFonts w:eastAsia="Microsoft YaHei" w:cstheme="minorHAnsi"/>
                <w:bCs/>
              </w:rPr>
            </w:pPr>
          </w:p>
          <w:p w14:paraId="1A6A41F3" w14:textId="5164959B" w:rsidR="00D06519" w:rsidRPr="00D06519" w:rsidRDefault="00D06519" w:rsidP="00D06519">
            <w:pPr>
              <w:jc w:val="center"/>
              <w:rPr>
                <w:rFonts w:cstheme="minorHAnsi"/>
                <w:bCs/>
                <w:lang w:val="hr-HR"/>
              </w:rPr>
            </w:pPr>
            <w:r w:rsidRPr="00D06519">
              <w:rPr>
                <w:rFonts w:eastAsia="Microsoft YaHei" w:cstheme="minorHAnsi"/>
                <w:bCs/>
              </w:rPr>
              <w:t>80</w:t>
            </w:r>
          </w:p>
        </w:tc>
      </w:tr>
      <w:tr w:rsidR="00D06519" w:rsidRPr="00515D82" w14:paraId="2AA9BA74" w14:textId="77777777" w:rsidTr="00D06519">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7884E412" w14:textId="77777777" w:rsidR="00D06519" w:rsidRPr="00515D82" w:rsidRDefault="00D06519" w:rsidP="00D06519">
            <w:pPr>
              <w:jc w:val="center"/>
              <w:rPr>
                <w:rFonts w:cstheme="minorHAnsi"/>
                <w:b/>
                <w:bCs/>
                <w:lang w:val="hr-HR"/>
              </w:rPr>
            </w:pPr>
            <w:r w:rsidRPr="00515D82">
              <w:rPr>
                <w:rFonts w:cstheme="minorHAnsi"/>
                <w:b/>
                <w:bCs/>
                <w:lang w:val="hr-HR"/>
              </w:rPr>
              <w:t>6</w:t>
            </w:r>
          </w:p>
        </w:tc>
        <w:tc>
          <w:tcPr>
            <w:tcW w:w="1491" w:type="dxa"/>
            <w:vAlign w:val="center"/>
          </w:tcPr>
          <w:p w14:paraId="1D2E7A75" w14:textId="25D81339" w:rsidR="00D06519" w:rsidRPr="00D06519" w:rsidRDefault="00D06519" w:rsidP="00D06519">
            <w:pPr>
              <w:jc w:val="center"/>
              <w:rPr>
                <w:rFonts w:cstheme="minorHAnsi"/>
                <w:bCs/>
                <w:lang w:val="hr-HR"/>
              </w:rPr>
            </w:pPr>
            <w:r w:rsidRPr="00D06519">
              <w:rPr>
                <w:rFonts w:eastAsia="Microsoft YaHei" w:cstheme="minorHAnsi"/>
                <w:bCs/>
              </w:rPr>
              <w:t>50</w:t>
            </w:r>
          </w:p>
        </w:tc>
        <w:tc>
          <w:tcPr>
            <w:tcW w:w="1491" w:type="dxa"/>
            <w:vAlign w:val="center"/>
          </w:tcPr>
          <w:p w14:paraId="1B1C8DFB" w14:textId="04063E3B" w:rsidR="00D06519" w:rsidRPr="00D06519" w:rsidRDefault="00D06519" w:rsidP="00D06519">
            <w:pPr>
              <w:jc w:val="center"/>
              <w:rPr>
                <w:rFonts w:cstheme="minorHAnsi"/>
                <w:bCs/>
                <w:lang w:val="hr-HR"/>
              </w:rPr>
            </w:pPr>
            <w:r w:rsidRPr="00D06519">
              <w:rPr>
                <w:rFonts w:eastAsia="Microsoft YaHei" w:cstheme="minorHAnsi"/>
                <w:bCs/>
              </w:rPr>
              <w:t>54</w:t>
            </w:r>
          </w:p>
        </w:tc>
        <w:tc>
          <w:tcPr>
            <w:tcW w:w="1491" w:type="dxa"/>
            <w:vAlign w:val="center"/>
          </w:tcPr>
          <w:p w14:paraId="317FA7DB" w14:textId="2BC10598" w:rsidR="00D06519" w:rsidRPr="00D06519" w:rsidRDefault="00D06519" w:rsidP="00D06519">
            <w:pPr>
              <w:jc w:val="center"/>
              <w:rPr>
                <w:rFonts w:cstheme="minorHAnsi"/>
                <w:bCs/>
                <w:lang w:val="hr-HR"/>
              </w:rPr>
            </w:pPr>
            <w:r w:rsidRPr="00D06519">
              <w:rPr>
                <w:rFonts w:eastAsia="Microsoft YaHei" w:cstheme="minorHAnsi"/>
                <w:bCs/>
              </w:rPr>
              <w:t>65</w:t>
            </w:r>
          </w:p>
        </w:tc>
        <w:tc>
          <w:tcPr>
            <w:tcW w:w="1491" w:type="dxa"/>
            <w:vAlign w:val="center"/>
          </w:tcPr>
          <w:p w14:paraId="095755F4" w14:textId="53BAA26F" w:rsidR="00D06519" w:rsidRPr="00D06519" w:rsidRDefault="00D06519" w:rsidP="00D06519">
            <w:pPr>
              <w:jc w:val="center"/>
              <w:rPr>
                <w:rFonts w:cstheme="minorHAnsi"/>
                <w:bCs/>
                <w:lang w:val="hr-HR"/>
              </w:rPr>
            </w:pPr>
            <w:r w:rsidRPr="00D06519">
              <w:rPr>
                <w:rFonts w:eastAsia="Microsoft YaHei" w:cstheme="minorHAnsi"/>
                <w:bCs/>
              </w:rPr>
              <w:t>76</w:t>
            </w:r>
          </w:p>
        </w:tc>
        <w:tc>
          <w:tcPr>
            <w:tcW w:w="1491" w:type="dxa"/>
            <w:vAlign w:val="center"/>
          </w:tcPr>
          <w:p w14:paraId="76891980" w14:textId="3E08F041" w:rsidR="00D06519" w:rsidRPr="00D06519" w:rsidRDefault="00D06519" w:rsidP="00D06519">
            <w:pPr>
              <w:jc w:val="center"/>
              <w:rPr>
                <w:rFonts w:cstheme="minorHAnsi"/>
                <w:bCs/>
                <w:lang w:val="hr-HR"/>
              </w:rPr>
            </w:pPr>
            <w:r w:rsidRPr="00D06519">
              <w:rPr>
                <w:rFonts w:eastAsia="Microsoft YaHei" w:cstheme="minorHAnsi"/>
                <w:bCs/>
              </w:rPr>
              <w:t>80</w:t>
            </w:r>
          </w:p>
        </w:tc>
        <w:tc>
          <w:tcPr>
            <w:tcW w:w="1491" w:type="dxa"/>
          </w:tcPr>
          <w:p w14:paraId="284B1D56" w14:textId="77777777" w:rsidR="00D06519" w:rsidRPr="00D06519" w:rsidRDefault="00D06519" w:rsidP="00D06519">
            <w:pPr>
              <w:jc w:val="center"/>
              <w:rPr>
                <w:rFonts w:eastAsia="Microsoft YaHei" w:cstheme="minorHAnsi"/>
                <w:bCs/>
              </w:rPr>
            </w:pPr>
          </w:p>
          <w:p w14:paraId="04A4359F" w14:textId="64B12CE7" w:rsidR="00D06519" w:rsidRPr="00D06519" w:rsidRDefault="00D06519" w:rsidP="00D06519">
            <w:pPr>
              <w:jc w:val="center"/>
              <w:rPr>
                <w:rFonts w:cstheme="minorHAnsi"/>
                <w:bCs/>
                <w:lang w:val="hr-HR"/>
              </w:rPr>
            </w:pPr>
            <w:r w:rsidRPr="00D06519">
              <w:rPr>
                <w:rFonts w:eastAsia="Microsoft YaHei" w:cstheme="minorHAnsi"/>
                <w:bCs/>
              </w:rPr>
              <w:t>80</w:t>
            </w:r>
          </w:p>
        </w:tc>
      </w:tr>
      <w:tr w:rsidR="00D06519" w:rsidRPr="00515D82" w14:paraId="75B92E4F" w14:textId="77777777" w:rsidTr="00D06519">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4C62B5A1" w14:textId="77777777" w:rsidR="00D06519" w:rsidRPr="00515D82" w:rsidRDefault="00D06519" w:rsidP="00D06519">
            <w:pPr>
              <w:jc w:val="center"/>
              <w:rPr>
                <w:rFonts w:cstheme="minorHAnsi"/>
                <w:b/>
                <w:bCs/>
                <w:lang w:val="hr-HR"/>
              </w:rPr>
            </w:pPr>
            <w:r w:rsidRPr="00515D82">
              <w:rPr>
                <w:rFonts w:cstheme="minorHAnsi"/>
                <w:b/>
                <w:bCs/>
                <w:lang w:val="hr-HR"/>
              </w:rPr>
              <w:t>7</w:t>
            </w:r>
          </w:p>
        </w:tc>
        <w:tc>
          <w:tcPr>
            <w:tcW w:w="1491" w:type="dxa"/>
            <w:shd w:val="clear" w:color="auto" w:fill="D9D9D9" w:themeFill="background1" w:themeFillShade="D9"/>
            <w:vAlign w:val="center"/>
          </w:tcPr>
          <w:p w14:paraId="01DEB1E4" w14:textId="3C02191A" w:rsidR="00D06519" w:rsidRPr="00D06519" w:rsidRDefault="00D06519" w:rsidP="00D06519">
            <w:pPr>
              <w:jc w:val="center"/>
              <w:rPr>
                <w:rFonts w:cstheme="minorHAnsi"/>
                <w:bCs/>
                <w:lang w:val="hr-HR"/>
              </w:rPr>
            </w:pPr>
            <w:r w:rsidRPr="00D06519">
              <w:rPr>
                <w:rFonts w:eastAsia="Microsoft YaHei" w:cstheme="minorHAnsi"/>
                <w:bCs/>
              </w:rPr>
              <w:t>40</w:t>
            </w:r>
          </w:p>
        </w:tc>
        <w:tc>
          <w:tcPr>
            <w:tcW w:w="1491" w:type="dxa"/>
            <w:shd w:val="clear" w:color="auto" w:fill="D9D9D9" w:themeFill="background1" w:themeFillShade="D9"/>
            <w:vAlign w:val="center"/>
          </w:tcPr>
          <w:p w14:paraId="575B277B" w14:textId="3A492CBB" w:rsidR="00D06519" w:rsidRPr="00D06519" w:rsidRDefault="00D06519" w:rsidP="00D06519">
            <w:pPr>
              <w:jc w:val="center"/>
              <w:rPr>
                <w:rFonts w:cstheme="minorHAnsi"/>
                <w:bCs/>
                <w:lang w:val="hr-HR"/>
              </w:rPr>
            </w:pPr>
            <w:r w:rsidRPr="00D06519">
              <w:rPr>
                <w:rFonts w:eastAsia="Microsoft YaHei" w:cstheme="minorHAnsi"/>
                <w:bCs/>
              </w:rPr>
              <w:t>44</w:t>
            </w:r>
          </w:p>
        </w:tc>
        <w:tc>
          <w:tcPr>
            <w:tcW w:w="1491" w:type="dxa"/>
            <w:shd w:val="clear" w:color="auto" w:fill="D9D9D9" w:themeFill="background1" w:themeFillShade="D9"/>
            <w:vAlign w:val="center"/>
          </w:tcPr>
          <w:p w14:paraId="5F06879B" w14:textId="270D0C9A" w:rsidR="00D06519" w:rsidRPr="00D06519" w:rsidRDefault="00D06519" w:rsidP="00D06519">
            <w:pPr>
              <w:jc w:val="center"/>
              <w:rPr>
                <w:rFonts w:cstheme="minorHAnsi"/>
                <w:bCs/>
                <w:lang w:val="hr-HR"/>
              </w:rPr>
            </w:pPr>
            <w:r w:rsidRPr="00D06519">
              <w:rPr>
                <w:rFonts w:eastAsia="Microsoft YaHei" w:cstheme="minorHAnsi"/>
                <w:bCs/>
              </w:rPr>
              <w:t>54</w:t>
            </w:r>
          </w:p>
        </w:tc>
        <w:tc>
          <w:tcPr>
            <w:tcW w:w="1491" w:type="dxa"/>
            <w:shd w:val="clear" w:color="auto" w:fill="D9D9D9" w:themeFill="background1" w:themeFillShade="D9"/>
            <w:vAlign w:val="center"/>
          </w:tcPr>
          <w:p w14:paraId="188D21B3" w14:textId="0B6F3679" w:rsidR="00D06519" w:rsidRPr="00D06519" w:rsidRDefault="00D06519" w:rsidP="00D06519">
            <w:pPr>
              <w:jc w:val="center"/>
              <w:rPr>
                <w:rFonts w:cstheme="minorHAnsi"/>
                <w:bCs/>
                <w:lang w:val="hr-HR"/>
              </w:rPr>
            </w:pPr>
            <w:r w:rsidRPr="00D06519">
              <w:rPr>
                <w:rFonts w:eastAsia="Microsoft YaHei" w:cstheme="minorHAnsi"/>
                <w:bCs/>
              </w:rPr>
              <w:t>62</w:t>
            </w:r>
          </w:p>
        </w:tc>
        <w:tc>
          <w:tcPr>
            <w:tcW w:w="1491" w:type="dxa"/>
            <w:shd w:val="clear" w:color="auto" w:fill="D9D9D9" w:themeFill="background1" w:themeFillShade="D9"/>
            <w:vAlign w:val="center"/>
          </w:tcPr>
          <w:p w14:paraId="79528214" w14:textId="6601D34F" w:rsidR="00D06519" w:rsidRPr="00D06519" w:rsidRDefault="00D06519" w:rsidP="00D06519">
            <w:pPr>
              <w:jc w:val="center"/>
              <w:rPr>
                <w:rFonts w:cstheme="minorHAnsi"/>
                <w:bCs/>
                <w:lang w:val="hr-HR"/>
              </w:rPr>
            </w:pPr>
            <w:r w:rsidRPr="00D06519">
              <w:rPr>
                <w:rFonts w:eastAsia="Microsoft YaHei" w:cstheme="minorHAnsi"/>
                <w:bCs/>
              </w:rPr>
              <w:t>72</w:t>
            </w:r>
          </w:p>
        </w:tc>
        <w:tc>
          <w:tcPr>
            <w:tcW w:w="1491" w:type="dxa"/>
            <w:shd w:val="clear" w:color="auto" w:fill="D9D9D9" w:themeFill="background1" w:themeFillShade="D9"/>
          </w:tcPr>
          <w:p w14:paraId="7B7D4EA5" w14:textId="77777777" w:rsidR="00D06519" w:rsidRPr="00D06519" w:rsidRDefault="00D06519" w:rsidP="00D06519">
            <w:pPr>
              <w:jc w:val="center"/>
              <w:rPr>
                <w:rFonts w:eastAsia="Microsoft YaHei" w:cstheme="minorHAnsi"/>
                <w:bCs/>
              </w:rPr>
            </w:pPr>
          </w:p>
          <w:p w14:paraId="6D551FFD" w14:textId="113F0BF3" w:rsidR="00D06519" w:rsidRPr="00D06519" w:rsidRDefault="00D06519" w:rsidP="00D06519">
            <w:pPr>
              <w:jc w:val="center"/>
              <w:rPr>
                <w:rFonts w:cstheme="minorHAnsi"/>
                <w:bCs/>
                <w:lang w:val="hr-HR"/>
              </w:rPr>
            </w:pPr>
            <w:r w:rsidRPr="00D06519">
              <w:rPr>
                <w:rFonts w:eastAsia="Microsoft YaHei" w:cstheme="minorHAnsi"/>
                <w:bCs/>
              </w:rPr>
              <w:t>80</w:t>
            </w:r>
          </w:p>
        </w:tc>
      </w:tr>
      <w:tr w:rsidR="00D06519" w:rsidRPr="00515D82" w14:paraId="36E4B5B6" w14:textId="77777777" w:rsidTr="00D06519">
        <w:trPr>
          <w:trHeight w:val="506"/>
        </w:trPr>
        <w:tc>
          <w:tcPr>
            <w:tcW w:w="1490" w:type="dxa"/>
            <w:tcBorders>
              <w:top w:val="single" w:sz="4" w:space="0" w:color="auto"/>
            </w:tcBorders>
            <w:shd w:val="clear" w:color="auto" w:fill="D9D9D9" w:themeFill="background1" w:themeFillShade="D9"/>
            <w:vAlign w:val="center"/>
          </w:tcPr>
          <w:p w14:paraId="5C328136" w14:textId="77777777" w:rsidR="00D06519" w:rsidRPr="00515D82" w:rsidRDefault="00D06519" w:rsidP="00D06519">
            <w:pPr>
              <w:jc w:val="center"/>
              <w:rPr>
                <w:rFonts w:cstheme="minorHAnsi"/>
                <w:b/>
                <w:bCs/>
                <w:lang w:val="hr-HR"/>
              </w:rPr>
            </w:pPr>
            <w:r w:rsidRPr="00515D82">
              <w:rPr>
                <w:rFonts w:cstheme="minorHAnsi"/>
                <w:b/>
                <w:bCs/>
                <w:lang w:val="hr-HR"/>
              </w:rPr>
              <w:t>8</w:t>
            </w:r>
          </w:p>
        </w:tc>
        <w:tc>
          <w:tcPr>
            <w:tcW w:w="1491" w:type="dxa"/>
            <w:vAlign w:val="center"/>
          </w:tcPr>
          <w:p w14:paraId="1893DFD8" w14:textId="147A40EC" w:rsidR="00D06519" w:rsidRPr="00D06519" w:rsidRDefault="00D06519" w:rsidP="00D06519">
            <w:pPr>
              <w:jc w:val="center"/>
              <w:rPr>
                <w:rFonts w:cstheme="minorHAnsi"/>
                <w:bCs/>
                <w:lang w:val="hr-HR"/>
              </w:rPr>
            </w:pPr>
            <w:r w:rsidRPr="00D06519">
              <w:rPr>
                <w:rFonts w:eastAsia="Microsoft YaHei" w:cstheme="minorHAnsi"/>
                <w:bCs/>
              </w:rPr>
              <w:t>40</w:t>
            </w:r>
          </w:p>
        </w:tc>
        <w:tc>
          <w:tcPr>
            <w:tcW w:w="1491" w:type="dxa"/>
            <w:vAlign w:val="center"/>
          </w:tcPr>
          <w:p w14:paraId="7BFF122B" w14:textId="338C9372" w:rsidR="00D06519" w:rsidRPr="00D06519" w:rsidRDefault="00D06519" w:rsidP="00D06519">
            <w:pPr>
              <w:jc w:val="center"/>
              <w:rPr>
                <w:rFonts w:cstheme="minorHAnsi"/>
                <w:bCs/>
                <w:lang w:val="hr-HR"/>
              </w:rPr>
            </w:pPr>
            <w:r w:rsidRPr="00D06519">
              <w:rPr>
                <w:rFonts w:eastAsia="Microsoft YaHei" w:cstheme="minorHAnsi"/>
                <w:bCs/>
              </w:rPr>
              <w:t>43</w:t>
            </w:r>
          </w:p>
        </w:tc>
        <w:tc>
          <w:tcPr>
            <w:tcW w:w="1491" w:type="dxa"/>
            <w:vAlign w:val="center"/>
          </w:tcPr>
          <w:p w14:paraId="0368FE60" w14:textId="532EE61D" w:rsidR="00D06519" w:rsidRPr="00D06519" w:rsidRDefault="00D06519" w:rsidP="00D06519">
            <w:pPr>
              <w:jc w:val="center"/>
              <w:rPr>
                <w:rFonts w:cstheme="minorHAnsi"/>
                <w:bCs/>
                <w:lang w:val="hr-HR"/>
              </w:rPr>
            </w:pPr>
            <w:r w:rsidRPr="00D06519">
              <w:rPr>
                <w:rFonts w:eastAsia="Microsoft YaHei" w:cstheme="minorHAnsi"/>
                <w:bCs/>
              </w:rPr>
              <w:t>52</w:t>
            </w:r>
          </w:p>
        </w:tc>
        <w:tc>
          <w:tcPr>
            <w:tcW w:w="1491" w:type="dxa"/>
            <w:vAlign w:val="center"/>
          </w:tcPr>
          <w:p w14:paraId="6DF35B00" w14:textId="0AED8BF1" w:rsidR="00D06519" w:rsidRPr="00D06519" w:rsidRDefault="00D06519" w:rsidP="00D06519">
            <w:pPr>
              <w:jc w:val="center"/>
              <w:rPr>
                <w:rFonts w:cstheme="minorHAnsi"/>
                <w:bCs/>
                <w:lang w:val="hr-HR"/>
              </w:rPr>
            </w:pPr>
            <w:r w:rsidRPr="00D06519">
              <w:rPr>
                <w:rFonts w:eastAsia="Microsoft YaHei" w:cstheme="minorHAnsi"/>
                <w:bCs/>
              </w:rPr>
              <w:t>60</w:t>
            </w:r>
          </w:p>
        </w:tc>
        <w:tc>
          <w:tcPr>
            <w:tcW w:w="1491" w:type="dxa"/>
            <w:vAlign w:val="center"/>
          </w:tcPr>
          <w:p w14:paraId="2BF6FCB2" w14:textId="656C5D24" w:rsidR="00D06519" w:rsidRPr="00D06519" w:rsidRDefault="00D06519" w:rsidP="00D06519">
            <w:pPr>
              <w:jc w:val="center"/>
              <w:rPr>
                <w:rFonts w:cstheme="minorHAnsi"/>
                <w:bCs/>
                <w:lang w:val="hr-HR"/>
              </w:rPr>
            </w:pPr>
            <w:r w:rsidRPr="00D06519">
              <w:rPr>
                <w:rFonts w:eastAsia="Microsoft YaHei" w:cstheme="minorHAnsi"/>
                <w:bCs/>
              </w:rPr>
              <w:t>70</w:t>
            </w:r>
          </w:p>
        </w:tc>
        <w:tc>
          <w:tcPr>
            <w:tcW w:w="1491" w:type="dxa"/>
            <w:vAlign w:val="center"/>
          </w:tcPr>
          <w:p w14:paraId="3D490F82" w14:textId="30689E81" w:rsidR="00D06519" w:rsidRPr="00D06519" w:rsidRDefault="00D06519" w:rsidP="00D06519">
            <w:pPr>
              <w:jc w:val="center"/>
              <w:rPr>
                <w:rFonts w:cstheme="minorHAnsi"/>
                <w:bCs/>
                <w:lang w:val="hr-HR"/>
              </w:rPr>
            </w:pPr>
            <w:r w:rsidRPr="00D06519">
              <w:rPr>
                <w:rFonts w:eastAsia="Microsoft YaHei" w:cstheme="minorHAnsi"/>
                <w:bCs/>
              </w:rPr>
              <w:t>80</w:t>
            </w:r>
          </w:p>
        </w:tc>
      </w:tr>
    </w:tbl>
    <w:p w14:paraId="62002C2F" w14:textId="33649F52" w:rsidR="00D07B4B" w:rsidRDefault="00D07B4B" w:rsidP="006D6422">
      <w:pPr>
        <w:rPr>
          <w:lang w:val="hr-HR"/>
        </w:rPr>
      </w:pPr>
    </w:p>
    <w:p w14:paraId="3640DCAA" w14:textId="4CC81234" w:rsidR="003B37A7" w:rsidRDefault="002B0C05" w:rsidP="006D6422">
      <w:pPr>
        <w:rPr>
          <w:lang w:val="hr-HR"/>
        </w:rPr>
      </w:pPr>
      <w:r>
        <w:rPr>
          <w:lang w:val="hr-HR"/>
        </w:rPr>
        <w:t>Parametrom faktor spremnika</w:t>
      </w:r>
      <w:r w:rsidR="00FC724A">
        <w:rPr>
          <w:lang w:val="hr-HR"/>
        </w:rPr>
        <w:t xml:space="preserve"> moguće je prilagoditi frekvenciju rada prema potrebama korisnika. </w:t>
      </w:r>
      <w:r w:rsidR="00DB7EA3">
        <w:rPr>
          <w:lang w:val="hr-HR"/>
        </w:rPr>
        <w:t>Za vrijednosti faktora manje od 10, moguće je smanjiti maksimalnu frekvenciju rada, koja se računa prema sljedećoj formuli:</w:t>
      </w:r>
    </w:p>
    <w:p w14:paraId="035DC892" w14:textId="5438EEF7" w:rsidR="00FC724A" w:rsidRDefault="00FC724A" w:rsidP="006D6422">
      <w:pPr>
        <w:rPr>
          <w:lang w:val="hr-HR"/>
        </w:rPr>
      </w:pPr>
      <w:r>
        <w:rPr>
          <w:lang w:val="hr-HR"/>
        </w:rPr>
        <w:t xml:space="preserve">F = </w:t>
      </w:r>
      <w:r w:rsidR="0049342F">
        <w:rPr>
          <w:lang w:val="hr-HR"/>
        </w:rPr>
        <w:t>F</w:t>
      </w:r>
      <w:r w:rsidR="0049342F">
        <w:rPr>
          <w:vertAlign w:val="subscript"/>
          <w:lang w:val="hr-HR"/>
        </w:rPr>
        <w:t xml:space="preserve">max </w:t>
      </w:r>
      <w:r w:rsidR="0049342F">
        <w:rPr>
          <w:lang w:val="hr-HR"/>
        </w:rPr>
        <w:t>x FS / 10</w:t>
      </w:r>
    </w:p>
    <w:p w14:paraId="0FC9CDE2" w14:textId="77777777" w:rsidR="0049342F" w:rsidRDefault="0049342F" w:rsidP="006D6422">
      <w:pPr>
        <w:rPr>
          <w:lang w:val="hr-HR"/>
        </w:rPr>
      </w:pPr>
      <w:r>
        <w:rPr>
          <w:lang w:val="hr-HR"/>
        </w:rPr>
        <w:t xml:space="preserve">Gdje je </w:t>
      </w:r>
    </w:p>
    <w:p w14:paraId="27346315" w14:textId="271DC46A" w:rsidR="0049342F" w:rsidRDefault="0049342F" w:rsidP="006D6422">
      <w:pPr>
        <w:rPr>
          <w:lang w:val="hr-HR"/>
        </w:rPr>
      </w:pPr>
      <w:r>
        <w:rPr>
          <w:lang w:val="hr-HR"/>
        </w:rPr>
        <w:t>F</w:t>
      </w:r>
      <w:r>
        <w:rPr>
          <w:vertAlign w:val="subscript"/>
          <w:lang w:val="hr-HR"/>
        </w:rPr>
        <w:t>max</w:t>
      </w:r>
      <w:r>
        <w:rPr>
          <w:lang w:val="hr-HR"/>
        </w:rPr>
        <w:t xml:space="preserve"> –  maksimalna frekvencija rada, prema tabeli.</w:t>
      </w:r>
    </w:p>
    <w:p w14:paraId="4E1C6530" w14:textId="097189C7" w:rsidR="0049342F" w:rsidRDefault="0049342F" w:rsidP="006D6422">
      <w:pPr>
        <w:rPr>
          <w:lang w:val="hr-HR"/>
        </w:rPr>
      </w:pPr>
      <w:r>
        <w:rPr>
          <w:lang w:val="hr-HR"/>
        </w:rPr>
        <w:t>FS – faktor spremnika</w:t>
      </w:r>
      <w:r w:rsidR="005116BE">
        <w:rPr>
          <w:lang w:val="hr-HR"/>
        </w:rPr>
        <w:t xml:space="preserve"> (1</w:t>
      </w:r>
      <w:r w:rsidR="005116BE">
        <w:rPr>
          <w:rFonts w:cstheme="minorHAnsi"/>
          <w:lang w:val="hr-HR"/>
        </w:rPr>
        <w:t>≤</w:t>
      </w:r>
      <w:r w:rsidR="005116BE">
        <w:rPr>
          <w:lang w:val="hr-HR"/>
        </w:rPr>
        <w:t>FS</w:t>
      </w:r>
      <w:r w:rsidR="005116BE">
        <w:rPr>
          <w:rFonts w:cstheme="minorHAnsi"/>
          <w:lang w:val="hr-HR"/>
        </w:rPr>
        <w:t>≤</w:t>
      </w:r>
      <w:r w:rsidR="005116BE">
        <w:rPr>
          <w:lang w:val="hr-HR"/>
        </w:rPr>
        <w:t>10)</w:t>
      </w:r>
    </w:p>
    <w:p w14:paraId="63BF43B9" w14:textId="0409E672" w:rsidR="00C86135" w:rsidRDefault="00C86135">
      <w:pPr>
        <w:jc w:val="left"/>
        <w:rPr>
          <w:lang w:val="hr-HR"/>
        </w:rPr>
      </w:pPr>
      <w:r>
        <w:rPr>
          <w:lang w:val="hr-HR"/>
        </w:rPr>
        <w:br w:type="page"/>
      </w:r>
    </w:p>
    <w:p w14:paraId="79F7B8EF" w14:textId="1BEB2A47" w:rsidR="00325932" w:rsidRDefault="0064113C" w:rsidP="0064113C">
      <w:pPr>
        <w:pStyle w:val="Heading2"/>
        <w:numPr>
          <w:ilvl w:val="1"/>
          <w:numId w:val="1"/>
        </w:numPr>
        <w:rPr>
          <w:lang w:val="hr-HR"/>
        </w:rPr>
      </w:pPr>
      <w:bookmarkStart w:id="40" w:name="_Toc148523885"/>
      <w:r>
        <w:rPr>
          <w:lang w:val="hr-HR"/>
        </w:rPr>
        <w:lastRenderedPageBreak/>
        <w:t>Upravljanje frekvencijom u načinu rada hlađenje</w:t>
      </w:r>
      <w:bookmarkEnd w:id="40"/>
    </w:p>
    <w:p w14:paraId="64BE55F7" w14:textId="04706EF6" w:rsidR="00A363DF" w:rsidRDefault="00A363DF" w:rsidP="00A363DF">
      <w:pPr>
        <w:rPr>
          <w:lang w:val="hr-HR"/>
        </w:rPr>
      </w:pPr>
    </w:p>
    <w:p w14:paraId="685D735C" w14:textId="05D29F8C" w:rsidR="00A363DF" w:rsidRDefault="00A363DF" w:rsidP="00BA1966">
      <w:pPr>
        <w:ind w:firstLine="360"/>
        <w:rPr>
          <w:lang w:val="hr-HR"/>
        </w:rPr>
      </w:pPr>
      <w:r>
        <w:rPr>
          <w:lang w:val="hr-HR"/>
        </w:rPr>
        <w:t xml:space="preserve">Početna frekvencija na kojoj kompresor starta, kao i računanje frekvencije rada u načinu rada hlađenje identično je kao kod načina rada grijanje, što je opisano iznad. </w:t>
      </w:r>
      <w:r w:rsidR="00B527F1">
        <w:rPr>
          <w:lang w:val="hr-HR"/>
        </w:rPr>
        <w:t xml:space="preserve">Razlika je u maksimalnoj frekvenciji rada koja je za način rada hlađenje prikazana u sljedećoj tabeli: </w:t>
      </w:r>
    </w:p>
    <w:p w14:paraId="7C3F7F1E" w14:textId="6366469E" w:rsidR="007E4926" w:rsidRDefault="007E4926" w:rsidP="00BA1966">
      <w:pPr>
        <w:ind w:firstLine="360"/>
        <w:rPr>
          <w:lang w:val="hr-HR"/>
        </w:rPr>
      </w:pPr>
    </w:p>
    <w:tbl>
      <w:tblPr>
        <w:tblStyle w:val="TableGrid"/>
        <w:tblW w:w="0" w:type="auto"/>
        <w:tblLook w:val="04A0" w:firstRow="1" w:lastRow="0" w:firstColumn="1" w:lastColumn="0" w:noHBand="0" w:noVBand="1"/>
      </w:tblPr>
      <w:tblGrid>
        <w:gridCol w:w="1490"/>
        <w:gridCol w:w="1491"/>
        <w:gridCol w:w="1491"/>
        <w:gridCol w:w="1491"/>
        <w:gridCol w:w="1491"/>
        <w:gridCol w:w="1491"/>
        <w:gridCol w:w="1491"/>
      </w:tblGrid>
      <w:tr w:rsidR="007E4926" w:rsidRPr="00515D82" w14:paraId="28DD05C7" w14:textId="77777777" w:rsidTr="000F5EA3">
        <w:trPr>
          <w:trHeight w:val="312"/>
        </w:trPr>
        <w:tc>
          <w:tcPr>
            <w:tcW w:w="1490" w:type="dxa"/>
            <w:tcBorders>
              <w:bottom w:val="single" w:sz="4" w:space="0" w:color="auto"/>
            </w:tcBorders>
            <w:shd w:val="clear" w:color="auto" w:fill="BFBFBF" w:themeFill="background1" w:themeFillShade="BF"/>
            <w:vAlign w:val="center"/>
          </w:tcPr>
          <w:p w14:paraId="2DEF2DD6" w14:textId="77777777" w:rsidR="007E4926" w:rsidRPr="00E76327" w:rsidRDefault="007E4926" w:rsidP="007E4926">
            <w:pPr>
              <w:jc w:val="center"/>
              <w:rPr>
                <w:rFonts w:cstheme="minorHAnsi"/>
                <w:b/>
                <w:bCs/>
                <w:lang w:val="hr-HR"/>
              </w:rPr>
            </w:pPr>
            <w:r w:rsidRPr="00E76327">
              <w:rPr>
                <w:rFonts w:cstheme="minorHAnsi"/>
                <w:b/>
                <w:bCs/>
                <w:lang w:val="hr-HR"/>
              </w:rPr>
              <w:t>T</w:t>
            </w:r>
            <w:r w:rsidRPr="00E76327">
              <w:rPr>
                <w:rFonts w:cstheme="minorHAnsi"/>
                <w:b/>
                <w:bCs/>
                <w:vertAlign w:val="subscript"/>
                <w:lang w:val="hr-HR"/>
              </w:rPr>
              <w:t xml:space="preserve">a </w:t>
            </w:r>
            <w:r w:rsidRPr="00E76327">
              <w:rPr>
                <w:rFonts w:cstheme="minorHAnsi"/>
                <w:b/>
                <w:bCs/>
                <w:lang w:val="hr-HR"/>
              </w:rPr>
              <w:t>[</w:t>
            </w:r>
            <w:r w:rsidRPr="00E76327">
              <w:rPr>
                <w:rFonts w:cstheme="minorHAnsi"/>
                <w:b/>
                <w:bCs/>
                <w:vertAlign w:val="superscript"/>
                <w:lang w:val="hr-HR"/>
              </w:rPr>
              <w:t>o</w:t>
            </w:r>
            <w:r w:rsidRPr="00E76327">
              <w:rPr>
                <w:rFonts w:cstheme="minorHAnsi"/>
                <w:b/>
                <w:bCs/>
                <w:lang w:val="hr-HR"/>
              </w:rPr>
              <w:t>C]</w:t>
            </w:r>
          </w:p>
        </w:tc>
        <w:tc>
          <w:tcPr>
            <w:tcW w:w="1491" w:type="dxa"/>
            <w:shd w:val="clear" w:color="auto" w:fill="BFBFBF" w:themeFill="background1" w:themeFillShade="BF"/>
            <w:vAlign w:val="center"/>
          </w:tcPr>
          <w:p w14:paraId="4BBE421C" w14:textId="3FF11794" w:rsidR="007E4926" w:rsidRPr="00ED201F" w:rsidRDefault="007E4926" w:rsidP="007E4926">
            <w:pPr>
              <w:jc w:val="center"/>
              <w:rPr>
                <w:rFonts w:cstheme="minorHAnsi"/>
                <w:b/>
                <w:bCs/>
                <w:lang w:val="hr-HR"/>
              </w:rPr>
            </w:pPr>
            <w:r w:rsidRPr="00ED201F">
              <w:rPr>
                <w:rFonts w:cstheme="minorHAnsi"/>
                <w:b/>
                <w:bCs/>
                <w:lang w:val="hr-HR"/>
              </w:rPr>
              <w:t>T</w:t>
            </w:r>
            <w:r w:rsidRPr="00ED201F">
              <w:rPr>
                <w:rFonts w:cstheme="minorHAnsi"/>
                <w:b/>
                <w:bCs/>
                <w:vertAlign w:val="subscript"/>
                <w:lang w:val="hr-HR"/>
              </w:rPr>
              <w:t>a</w:t>
            </w:r>
            <w:r w:rsidRPr="00ED201F">
              <w:rPr>
                <w:rFonts w:cstheme="minorHAnsi"/>
                <w:b/>
                <w:bCs/>
                <w:lang w:val="hr-HR"/>
              </w:rPr>
              <w:t>≥43</w:t>
            </w:r>
          </w:p>
        </w:tc>
        <w:tc>
          <w:tcPr>
            <w:tcW w:w="1491" w:type="dxa"/>
            <w:shd w:val="clear" w:color="auto" w:fill="BFBFBF" w:themeFill="background1" w:themeFillShade="BF"/>
            <w:vAlign w:val="center"/>
          </w:tcPr>
          <w:p w14:paraId="5CFAFE11" w14:textId="1F2269A6" w:rsidR="007E4926" w:rsidRPr="00ED201F" w:rsidRDefault="007E4926" w:rsidP="007E4926">
            <w:pPr>
              <w:jc w:val="center"/>
              <w:rPr>
                <w:rFonts w:cstheme="minorHAnsi"/>
                <w:b/>
                <w:bCs/>
                <w:lang w:val="hr-HR"/>
              </w:rPr>
            </w:pPr>
            <w:r w:rsidRPr="00ED201F">
              <w:rPr>
                <w:rFonts w:cstheme="minorHAnsi"/>
                <w:b/>
                <w:bCs/>
                <w:lang w:val="hr-HR"/>
              </w:rPr>
              <w:t>38≤T</w:t>
            </w:r>
            <w:r w:rsidRPr="00ED201F">
              <w:rPr>
                <w:rFonts w:cstheme="minorHAnsi"/>
                <w:b/>
                <w:bCs/>
                <w:vertAlign w:val="subscript"/>
                <w:lang w:val="hr-HR"/>
              </w:rPr>
              <w:t>a</w:t>
            </w:r>
            <w:r w:rsidRPr="00ED201F">
              <w:rPr>
                <w:rFonts w:cstheme="minorHAnsi"/>
                <w:b/>
                <w:bCs/>
                <w:lang w:val="hr-HR"/>
              </w:rPr>
              <w:t>&lt;43</w:t>
            </w:r>
          </w:p>
        </w:tc>
        <w:tc>
          <w:tcPr>
            <w:tcW w:w="1491" w:type="dxa"/>
            <w:shd w:val="clear" w:color="auto" w:fill="BFBFBF" w:themeFill="background1" w:themeFillShade="BF"/>
            <w:vAlign w:val="center"/>
          </w:tcPr>
          <w:p w14:paraId="23F1C079" w14:textId="063BD9D4" w:rsidR="007E4926" w:rsidRPr="00ED201F" w:rsidRDefault="007E4926" w:rsidP="007E4926">
            <w:pPr>
              <w:jc w:val="center"/>
              <w:rPr>
                <w:rFonts w:cstheme="minorHAnsi"/>
                <w:b/>
                <w:bCs/>
                <w:lang w:val="hr-HR"/>
              </w:rPr>
            </w:pPr>
            <w:r w:rsidRPr="00ED201F">
              <w:rPr>
                <w:rFonts w:cstheme="minorHAnsi"/>
                <w:b/>
                <w:bCs/>
                <w:lang w:val="hr-HR"/>
              </w:rPr>
              <w:t>38≤T</w:t>
            </w:r>
            <w:r w:rsidRPr="00ED201F">
              <w:rPr>
                <w:rFonts w:cstheme="minorHAnsi"/>
                <w:b/>
                <w:bCs/>
                <w:vertAlign w:val="subscript"/>
                <w:lang w:val="hr-HR"/>
              </w:rPr>
              <w:t>a</w:t>
            </w:r>
            <w:r w:rsidRPr="00ED201F">
              <w:rPr>
                <w:rFonts w:cstheme="minorHAnsi"/>
                <w:b/>
                <w:bCs/>
                <w:lang w:val="hr-HR"/>
              </w:rPr>
              <w:t>&lt;32</w:t>
            </w:r>
          </w:p>
        </w:tc>
        <w:tc>
          <w:tcPr>
            <w:tcW w:w="1491" w:type="dxa"/>
            <w:shd w:val="clear" w:color="auto" w:fill="BFBFBF" w:themeFill="background1" w:themeFillShade="BF"/>
            <w:vAlign w:val="center"/>
          </w:tcPr>
          <w:p w14:paraId="0C71A3D3" w14:textId="4120494C" w:rsidR="007E4926" w:rsidRPr="00ED201F" w:rsidRDefault="007E4926" w:rsidP="007E4926">
            <w:pPr>
              <w:jc w:val="center"/>
              <w:rPr>
                <w:rFonts w:cstheme="minorHAnsi"/>
                <w:b/>
                <w:bCs/>
                <w:lang w:val="hr-HR"/>
              </w:rPr>
            </w:pPr>
            <w:r w:rsidRPr="00ED201F">
              <w:rPr>
                <w:rFonts w:cstheme="minorHAnsi"/>
                <w:b/>
                <w:bCs/>
                <w:lang w:val="hr-HR"/>
              </w:rPr>
              <w:t>32≤T</w:t>
            </w:r>
            <w:r w:rsidRPr="00ED201F">
              <w:rPr>
                <w:rFonts w:cstheme="minorHAnsi"/>
                <w:b/>
                <w:bCs/>
                <w:vertAlign w:val="subscript"/>
                <w:lang w:val="hr-HR"/>
              </w:rPr>
              <w:t>a</w:t>
            </w:r>
            <w:r w:rsidRPr="00ED201F">
              <w:rPr>
                <w:rFonts w:cstheme="minorHAnsi"/>
                <w:b/>
                <w:bCs/>
                <w:lang w:val="hr-HR"/>
              </w:rPr>
              <w:t>&lt;26</w:t>
            </w:r>
          </w:p>
        </w:tc>
        <w:tc>
          <w:tcPr>
            <w:tcW w:w="1491" w:type="dxa"/>
            <w:shd w:val="clear" w:color="auto" w:fill="BFBFBF" w:themeFill="background1" w:themeFillShade="BF"/>
            <w:vAlign w:val="center"/>
          </w:tcPr>
          <w:p w14:paraId="7EA67C29" w14:textId="0EA8B3B1" w:rsidR="007E4926" w:rsidRPr="00ED201F" w:rsidRDefault="007E4926" w:rsidP="007E4926">
            <w:pPr>
              <w:jc w:val="center"/>
              <w:rPr>
                <w:rFonts w:cstheme="minorHAnsi"/>
                <w:b/>
                <w:bCs/>
                <w:lang w:val="hr-HR"/>
              </w:rPr>
            </w:pPr>
            <w:r w:rsidRPr="00ED201F">
              <w:rPr>
                <w:rFonts w:cstheme="minorHAnsi"/>
                <w:b/>
                <w:bCs/>
                <w:lang w:val="hr-HR"/>
              </w:rPr>
              <w:t>26≤T</w:t>
            </w:r>
            <w:r w:rsidRPr="00ED201F">
              <w:rPr>
                <w:rFonts w:cstheme="minorHAnsi"/>
                <w:b/>
                <w:bCs/>
                <w:vertAlign w:val="subscript"/>
                <w:lang w:val="hr-HR"/>
              </w:rPr>
              <w:t>a</w:t>
            </w:r>
            <w:r w:rsidRPr="00ED201F">
              <w:rPr>
                <w:rFonts w:cstheme="minorHAnsi"/>
                <w:b/>
                <w:bCs/>
                <w:lang w:val="hr-HR"/>
              </w:rPr>
              <w:t>&lt;20</w:t>
            </w:r>
          </w:p>
        </w:tc>
        <w:tc>
          <w:tcPr>
            <w:tcW w:w="1491" w:type="dxa"/>
            <w:shd w:val="clear" w:color="auto" w:fill="BFBFBF" w:themeFill="background1" w:themeFillShade="BF"/>
            <w:vAlign w:val="center"/>
          </w:tcPr>
          <w:p w14:paraId="53F63F08" w14:textId="790240EC" w:rsidR="007E4926" w:rsidRPr="00ED201F" w:rsidRDefault="007E4926" w:rsidP="007E4926">
            <w:pPr>
              <w:jc w:val="center"/>
              <w:rPr>
                <w:rFonts w:cstheme="minorHAnsi"/>
                <w:b/>
                <w:bCs/>
                <w:lang w:val="hr-HR"/>
              </w:rPr>
            </w:pPr>
            <w:r w:rsidRPr="00ED201F">
              <w:rPr>
                <w:rFonts w:cstheme="minorHAnsi"/>
                <w:b/>
                <w:bCs/>
                <w:lang w:val="hr-HR"/>
              </w:rPr>
              <w:t>T</w:t>
            </w:r>
            <w:r w:rsidRPr="00ED201F">
              <w:rPr>
                <w:rFonts w:cstheme="minorHAnsi"/>
                <w:b/>
                <w:bCs/>
                <w:vertAlign w:val="subscript"/>
                <w:lang w:val="hr-HR"/>
              </w:rPr>
              <w:t>a</w:t>
            </w:r>
            <w:r w:rsidRPr="00ED201F">
              <w:rPr>
                <w:rFonts w:cstheme="minorHAnsi"/>
                <w:b/>
                <w:bCs/>
                <w:lang w:val="hr-HR"/>
              </w:rPr>
              <w:t>&lt;20</w:t>
            </w:r>
          </w:p>
        </w:tc>
      </w:tr>
      <w:tr w:rsidR="007E4926" w:rsidRPr="00515D82" w14:paraId="15DC3DF2" w14:textId="77777777" w:rsidTr="000F5EA3">
        <w:trPr>
          <w:trHeight w:val="430"/>
        </w:trPr>
        <w:tc>
          <w:tcPr>
            <w:tcW w:w="1490" w:type="dxa"/>
            <w:tcBorders>
              <w:bottom w:val="single" w:sz="4" w:space="0" w:color="auto"/>
            </w:tcBorders>
            <w:shd w:val="clear" w:color="auto" w:fill="D9D9D9" w:themeFill="background1" w:themeFillShade="D9"/>
            <w:vAlign w:val="center"/>
          </w:tcPr>
          <w:p w14:paraId="42335E09" w14:textId="77777777" w:rsidR="007E4926" w:rsidRPr="00515D82" w:rsidRDefault="007E4926" w:rsidP="007E4926">
            <w:pPr>
              <w:jc w:val="center"/>
              <w:rPr>
                <w:rFonts w:cstheme="minorHAnsi"/>
                <w:b/>
                <w:bCs/>
                <w:lang w:val="hr-HR"/>
              </w:rPr>
            </w:pPr>
            <w:r w:rsidRPr="00515D82">
              <w:rPr>
                <w:rFonts w:cstheme="minorHAnsi"/>
                <w:b/>
                <w:bCs/>
                <w:lang w:val="hr-HR"/>
              </w:rPr>
              <w:t>Kod</w:t>
            </w:r>
          </w:p>
        </w:tc>
        <w:tc>
          <w:tcPr>
            <w:tcW w:w="8946" w:type="dxa"/>
            <w:gridSpan w:val="6"/>
            <w:vAlign w:val="center"/>
          </w:tcPr>
          <w:p w14:paraId="47AB68B2" w14:textId="77777777" w:rsidR="007E4926" w:rsidRPr="00515D82" w:rsidRDefault="007E4926" w:rsidP="007E4926">
            <w:pPr>
              <w:jc w:val="center"/>
              <w:rPr>
                <w:rFonts w:cstheme="minorHAnsi"/>
                <w:lang w:val="hr-HR"/>
              </w:rPr>
            </w:pPr>
            <w:r w:rsidRPr="00515D82">
              <w:rPr>
                <w:rFonts w:cstheme="minorHAnsi"/>
                <w:lang w:val="hr-HR"/>
              </w:rPr>
              <w:t>F</w:t>
            </w:r>
            <w:r w:rsidRPr="00515D82">
              <w:rPr>
                <w:rFonts w:cstheme="minorHAnsi"/>
                <w:vertAlign w:val="subscript"/>
                <w:lang w:val="hr-HR"/>
              </w:rPr>
              <w:t>max</w:t>
            </w:r>
            <w:r w:rsidRPr="00515D82">
              <w:rPr>
                <w:rFonts w:cstheme="minorHAnsi"/>
                <w:lang w:val="hr-HR"/>
              </w:rPr>
              <w:t xml:space="preserve"> [Hz]</w:t>
            </w:r>
          </w:p>
        </w:tc>
      </w:tr>
      <w:tr w:rsidR="00BC4482" w:rsidRPr="00515D82" w14:paraId="717BA89E" w14:textId="77777777" w:rsidTr="00F408C5">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3D41391E" w14:textId="77777777" w:rsidR="00BC4482" w:rsidRPr="00515D82" w:rsidRDefault="00BC4482" w:rsidP="00BC4482">
            <w:pPr>
              <w:jc w:val="center"/>
              <w:rPr>
                <w:rFonts w:cstheme="minorHAnsi"/>
                <w:b/>
                <w:bCs/>
                <w:lang w:val="hr-HR"/>
              </w:rPr>
            </w:pPr>
            <w:r w:rsidRPr="00515D82">
              <w:rPr>
                <w:rFonts w:cstheme="minorHAnsi"/>
                <w:b/>
                <w:bCs/>
                <w:lang w:val="hr-HR"/>
              </w:rPr>
              <w:t>1</w:t>
            </w:r>
          </w:p>
        </w:tc>
        <w:tc>
          <w:tcPr>
            <w:tcW w:w="1491" w:type="dxa"/>
            <w:shd w:val="clear" w:color="auto" w:fill="D9D9D9" w:themeFill="background1" w:themeFillShade="D9"/>
            <w:vAlign w:val="center"/>
          </w:tcPr>
          <w:p w14:paraId="0A390353" w14:textId="081B4574" w:rsidR="00BC4482" w:rsidRPr="00BC4482" w:rsidRDefault="00BC4482" w:rsidP="00F408C5">
            <w:pPr>
              <w:jc w:val="center"/>
              <w:rPr>
                <w:rFonts w:cstheme="minorHAnsi"/>
                <w:bCs/>
                <w:lang w:val="hr-HR"/>
              </w:rPr>
            </w:pPr>
            <w:r w:rsidRPr="00BC4482">
              <w:rPr>
                <w:rFonts w:eastAsia="Microsoft YaHei" w:cstheme="minorHAnsi"/>
                <w:bCs/>
                <w:szCs w:val="21"/>
              </w:rPr>
              <w:t>52</w:t>
            </w:r>
          </w:p>
        </w:tc>
        <w:tc>
          <w:tcPr>
            <w:tcW w:w="1491" w:type="dxa"/>
            <w:shd w:val="clear" w:color="auto" w:fill="D9D9D9" w:themeFill="background1" w:themeFillShade="D9"/>
            <w:vAlign w:val="center"/>
          </w:tcPr>
          <w:p w14:paraId="48414F4F" w14:textId="681F9AD5" w:rsidR="00BC4482" w:rsidRPr="00BC4482" w:rsidRDefault="00BC4482" w:rsidP="00F408C5">
            <w:pPr>
              <w:jc w:val="center"/>
              <w:rPr>
                <w:rFonts w:cstheme="minorHAnsi"/>
                <w:bCs/>
                <w:lang w:val="hr-HR"/>
              </w:rPr>
            </w:pPr>
            <w:r w:rsidRPr="00BC4482">
              <w:rPr>
                <w:rFonts w:eastAsia="Microsoft YaHei" w:cstheme="minorHAnsi"/>
                <w:bCs/>
                <w:szCs w:val="21"/>
              </w:rPr>
              <w:t>56</w:t>
            </w:r>
          </w:p>
        </w:tc>
        <w:tc>
          <w:tcPr>
            <w:tcW w:w="1491" w:type="dxa"/>
            <w:shd w:val="clear" w:color="auto" w:fill="D9D9D9" w:themeFill="background1" w:themeFillShade="D9"/>
            <w:vAlign w:val="center"/>
          </w:tcPr>
          <w:p w14:paraId="0C8C6078" w14:textId="1FEF9947" w:rsidR="00BC4482" w:rsidRPr="00BC4482" w:rsidRDefault="00BC4482" w:rsidP="00F408C5">
            <w:pPr>
              <w:jc w:val="center"/>
              <w:rPr>
                <w:rFonts w:cstheme="minorHAnsi"/>
                <w:bCs/>
                <w:lang w:val="hr-HR"/>
              </w:rPr>
            </w:pPr>
            <w:r w:rsidRPr="00BC4482">
              <w:rPr>
                <w:rFonts w:eastAsia="Microsoft YaHei" w:cstheme="minorHAnsi"/>
                <w:bCs/>
                <w:szCs w:val="21"/>
              </w:rPr>
              <w:t>59</w:t>
            </w:r>
          </w:p>
        </w:tc>
        <w:tc>
          <w:tcPr>
            <w:tcW w:w="1491" w:type="dxa"/>
            <w:shd w:val="clear" w:color="auto" w:fill="D9D9D9" w:themeFill="background1" w:themeFillShade="D9"/>
            <w:vAlign w:val="center"/>
          </w:tcPr>
          <w:p w14:paraId="005D9C1C" w14:textId="0B869717" w:rsidR="00BC4482" w:rsidRPr="00BC4482" w:rsidRDefault="00BC4482" w:rsidP="00F408C5">
            <w:pPr>
              <w:jc w:val="center"/>
              <w:rPr>
                <w:rFonts w:cstheme="minorHAnsi"/>
                <w:bCs/>
                <w:lang w:val="hr-HR"/>
              </w:rPr>
            </w:pPr>
            <w:r w:rsidRPr="00BC4482">
              <w:rPr>
                <w:rFonts w:eastAsia="Microsoft YaHei" w:cstheme="minorHAnsi"/>
                <w:bCs/>
                <w:szCs w:val="21"/>
              </w:rPr>
              <w:t>56</w:t>
            </w:r>
          </w:p>
        </w:tc>
        <w:tc>
          <w:tcPr>
            <w:tcW w:w="1491" w:type="dxa"/>
            <w:shd w:val="clear" w:color="auto" w:fill="D9D9D9" w:themeFill="background1" w:themeFillShade="D9"/>
            <w:vAlign w:val="center"/>
          </w:tcPr>
          <w:p w14:paraId="223AA0B6" w14:textId="24948231" w:rsidR="00BC4482" w:rsidRPr="00BC4482" w:rsidRDefault="00BC4482" w:rsidP="00F408C5">
            <w:pPr>
              <w:tabs>
                <w:tab w:val="left" w:pos="420"/>
                <w:tab w:val="center" w:pos="637"/>
              </w:tabs>
              <w:jc w:val="center"/>
              <w:rPr>
                <w:rFonts w:cstheme="minorHAnsi"/>
                <w:bCs/>
                <w:lang w:val="hr-HR"/>
              </w:rPr>
            </w:pPr>
            <w:r w:rsidRPr="00BC4482">
              <w:rPr>
                <w:rFonts w:eastAsia="Microsoft YaHei" w:cstheme="minorHAnsi"/>
                <w:bCs/>
                <w:szCs w:val="21"/>
              </w:rPr>
              <w:t>52</w:t>
            </w:r>
          </w:p>
        </w:tc>
        <w:tc>
          <w:tcPr>
            <w:tcW w:w="1491" w:type="dxa"/>
            <w:shd w:val="clear" w:color="auto" w:fill="D9D9D9" w:themeFill="background1" w:themeFillShade="D9"/>
            <w:vAlign w:val="center"/>
          </w:tcPr>
          <w:p w14:paraId="3E3424FC" w14:textId="61572181" w:rsidR="00BC4482" w:rsidRPr="00BC4482" w:rsidRDefault="00BC4482" w:rsidP="00F408C5">
            <w:pPr>
              <w:jc w:val="center"/>
              <w:rPr>
                <w:rFonts w:cstheme="minorHAnsi"/>
                <w:bCs/>
                <w:lang w:val="hr-HR"/>
              </w:rPr>
            </w:pPr>
            <w:r w:rsidRPr="00BC4482">
              <w:rPr>
                <w:rFonts w:eastAsia="Microsoft YaHei" w:cstheme="minorHAnsi"/>
                <w:bCs/>
                <w:szCs w:val="21"/>
              </w:rPr>
              <w:t>48</w:t>
            </w:r>
          </w:p>
        </w:tc>
      </w:tr>
      <w:tr w:rsidR="00BC4482" w:rsidRPr="00515D82" w14:paraId="2B8B957F" w14:textId="77777777" w:rsidTr="00F408C5">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3000A3C5" w14:textId="77777777" w:rsidR="00BC4482" w:rsidRPr="00515D82" w:rsidRDefault="00BC4482" w:rsidP="00BC4482">
            <w:pPr>
              <w:jc w:val="center"/>
              <w:rPr>
                <w:rFonts w:cstheme="minorHAnsi"/>
                <w:b/>
                <w:bCs/>
                <w:lang w:val="hr-HR"/>
              </w:rPr>
            </w:pPr>
            <w:r w:rsidRPr="00515D82">
              <w:rPr>
                <w:rFonts w:cstheme="minorHAnsi"/>
                <w:b/>
                <w:bCs/>
                <w:lang w:val="hr-HR"/>
              </w:rPr>
              <w:t>2</w:t>
            </w:r>
          </w:p>
        </w:tc>
        <w:tc>
          <w:tcPr>
            <w:tcW w:w="1491" w:type="dxa"/>
            <w:vAlign w:val="center"/>
          </w:tcPr>
          <w:p w14:paraId="23978579" w14:textId="21467274" w:rsidR="00BC4482" w:rsidRPr="00BC4482" w:rsidRDefault="00BC4482" w:rsidP="00F408C5">
            <w:pPr>
              <w:jc w:val="center"/>
              <w:rPr>
                <w:rFonts w:cstheme="minorHAnsi"/>
                <w:bCs/>
                <w:lang w:val="hr-HR"/>
              </w:rPr>
            </w:pPr>
            <w:r w:rsidRPr="00BC4482">
              <w:rPr>
                <w:rFonts w:eastAsia="Microsoft YaHei" w:cstheme="minorHAnsi"/>
                <w:bCs/>
                <w:szCs w:val="21"/>
              </w:rPr>
              <w:t>56</w:t>
            </w:r>
          </w:p>
        </w:tc>
        <w:tc>
          <w:tcPr>
            <w:tcW w:w="1491" w:type="dxa"/>
            <w:vAlign w:val="center"/>
          </w:tcPr>
          <w:p w14:paraId="06E842AF" w14:textId="213E6D4F" w:rsidR="00BC4482" w:rsidRPr="00BC4482" w:rsidRDefault="00BC4482" w:rsidP="00F408C5">
            <w:pPr>
              <w:jc w:val="center"/>
              <w:rPr>
                <w:rFonts w:cstheme="minorHAnsi"/>
                <w:bCs/>
                <w:lang w:val="hr-HR"/>
              </w:rPr>
            </w:pPr>
            <w:r w:rsidRPr="00BC4482">
              <w:rPr>
                <w:rFonts w:eastAsia="Microsoft YaHei" w:cstheme="minorHAnsi"/>
                <w:bCs/>
                <w:szCs w:val="21"/>
              </w:rPr>
              <w:t>60</w:t>
            </w:r>
          </w:p>
        </w:tc>
        <w:tc>
          <w:tcPr>
            <w:tcW w:w="1491" w:type="dxa"/>
            <w:vAlign w:val="center"/>
          </w:tcPr>
          <w:p w14:paraId="1752F13E" w14:textId="1BE1FC6B" w:rsidR="00BC4482" w:rsidRPr="00BC4482" w:rsidRDefault="00BC4482" w:rsidP="00F408C5">
            <w:pPr>
              <w:jc w:val="center"/>
              <w:rPr>
                <w:rFonts w:cstheme="minorHAnsi"/>
                <w:bCs/>
                <w:lang w:val="hr-HR"/>
              </w:rPr>
            </w:pPr>
            <w:r w:rsidRPr="00BC4482">
              <w:rPr>
                <w:rFonts w:eastAsia="Microsoft YaHei" w:cstheme="minorHAnsi"/>
                <w:bCs/>
                <w:szCs w:val="21"/>
              </w:rPr>
              <w:t>63</w:t>
            </w:r>
          </w:p>
        </w:tc>
        <w:tc>
          <w:tcPr>
            <w:tcW w:w="1491" w:type="dxa"/>
            <w:vAlign w:val="center"/>
          </w:tcPr>
          <w:p w14:paraId="63FD9DCE" w14:textId="78F5C41A" w:rsidR="00BC4482" w:rsidRPr="00BC4482" w:rsidRDefault="00BC4482" w:rsidP="00F408C5">
            <w:pPr>
              <w:jc w:val="center"/>
              <w:rPr>
                <w:rFonts w:cstheme="minorHAnsi"/>
                <w:bCs/>
                <w:lang w:val="hr-HR"/>
              </w:rPr>
            </w:pPr>
            <w:r w:rsidRPr="00BC4482">
              <w:rPr>
                <w:rFonts w:eastAsia="Microsoft YaHei" w:cstheme="minorHAnsi"/>
                <w:bCs/>
                <w:szCs w:val="21"/>
              </w:rPr>
              <w:t>60</w:t>
            </w:r>
          </w:p>
        </w:tc>
        <w:tc>
          <w:tcPr>
            <w:tcW w:w="1491" w:type="dxa"/>
            <w:vAlign w:val="center"/>
          </w:tcPr>
          <w:p w14:paraId="139BD037" w14:textId="5148742D" w:rsidR="00BC4482" w:rsidRPr="00BC4482" w:rsidRDefault="00BC4482" w:rsidP="00F408C5">
            <w:pPr>
              <w:jc w:val="center"/>
              <w:rPr>
                <w:rFonts w:cstheme="minorHAnsi"/>
                <w:bCs/>
                <w:lang w:val="hr-HR"/>
              </w:rPr>
            </w:pPr>
            <w:r w:rsidRPr="00BC4482">
              <w:rPr>
                <w:rFonts w:eastAsia="Microsoft YaHei" w:cstheme="minorHAnsi"/>
                <w:bCs/>
                <w:szCs w:val="21"/>
              </w:rPr>
              <w:t>56</w:t>
            </w:r>
          </w:p>
        </w:tc>
        <w:tc>
          <w:tcPr>
            <w:tcW w:w="1491" w:type="dxa"/>
            <w:vAlign w:val="center"/>
          </w:tcPr>
          <w:p w14:paraId="5B8F826E" w14:textId="35F5C75A" w:rsidR="00BC4482" w:rsidRPr="00BC4482" w:rsidRDefault="00BC4482" w:rsidP="00F408C5">
            <w:pPr>
              <w:jc w:val="center"/>
              <w:rPr>
                <w:rFonts w:cstheme="minorHAnsi"/>
                <w:bCs/>
                <w:lang w:val="hr-HR"/>
              </w:rPr>
            </w:pPr>
            <w:r w:rsidRPr="00BC4482">
              <w:rPr>
                <w:rFonts w:eastAsia="Microsoft YaHei" w:cstheme="minorHAnsi"/>
                <w:bCs/>
                <w:szCs w:val="21"/>
              </w:rPr>
              <w:t>52</w:t>
            </w:r>
          </w:p>
        </w:tc>
      </w:tr>
      <w:tr w:rsidR="00BC4482" w:rsidRPr="00515D82" w14:paraId="0EBE41AC" w14:textId="77777777" w:rsidTr="00F408C5">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24F2F351" w14:textId="77777777" w:rsidR="00BC4482" w:rsidRPr="00515D82" w:rsidRDefault="00BC4482" w:rsidP="00BC4482">
            <w:pPr>
              <w:jc w:val="center"/>
              <w:rPr>
                <w:rFonts w:cstheme="minorHAnsi"/>
                <w:b/>
                <w:bCs/>
                <w:lang w:val="hr-HR"/>
              </w:rPr>
            </w:pPr>
            <w:r w:rsidRPr="00515D82">
              <w:rPr>
                <w:rFonts w:cstheme="minorHAnsi"/>
                <w:b/>
                <w:bCs/>
                <w:lang w:val="hr-HR"/>
              </w:rPr>
              <w:t>3</w:t>
            </w:r>
          </w:p>
        </w:tc>
        <w:tc>
          <w:tcPr>
            <w:tcW w:w="1491" w:type="dxa"/>
            <w:shd w:val="clear" w:color="auto" w:fill="D9D9D9" w:themeFill="background1" w:themeFillShade="D9"/>
            <w:vAlign w:val="center"/>
          </w:tcPr>
          <w:p w14:paraId="176D3D86" w14:textId="24BA34B5" w:rsidR="00BC4482" w:rsidRPr="00BC4482" w:rsidRDefault="00BC4482" w:rsidP="00F408C5">
            <w:pPr>
              <w:jc w:val="center"/>
              <w:rPr>
                <w:rFonts w:cstheme="minorHAnsi"/>
                <w:bCs/>
                <w:lang w:val="hr-HR"/>
              </w:rPr>
            </w:pPr>
            <w:r w:rsidRPr="00BC4482">
              <w:rPr>
                <w:rFonts w:eastAsia="Microsoft YaHei" w:cstheme="minorHAnsi"/>
                <w:bCs/>
                <w:szCs w:val="21"/>
              </w:rPr>
              <w:t>58</w:t>
            </w:r>
          </w:p>
        </w:tc>
        <w:tc>
          <w:tcPr>
            <w:tcW w:w="1491" w:type="dxa"/>
            <w:shd w:val="clear" w:color="auto" w:fill="D9D9D9" w:themeFill="background1" w:themeFillShade="D9"/>
            <w:vAlign w:val="center"/>
          </w:tcPr>
          <w:p w14:paraId="54DE0203" w14:textId="7D2E1BD3" w:rsidR="00BC4482" w:rsidRPr="00BC4482" w:rsidRDefault="00BC4482" w:rsidP="00F408C5">
            <w:pPr>
              <w:jc w:val="center"/>
              <w:rPr>
                <w:rFonts w:cstheme="minorHAnsi"/>
                <w:bCs/>
                <w:lang w:val="hr-HR"/>
              </w:rPr>
            </w:pPr>
            <w:r w:rsidRPr="00BC4482">
              <w:rPr>
                <w:rFonts w:eastAsia="Microsoft YaHei" w:cstheme="minorHAnsi"/>
                <w:bCs/>
                <w:szCs w:val="21"/>
              </w:rPr>
              <w:t>62</w:t>
            </w:r>
          </w:p>
        </w:tc>
        <w:tc>
          <w:tcPr>
            <w:tcW w:w="1491" w:type="dxa"/>
            <w:shd w:val="clear" w:color="auto" w:fill="D9D9D9" w:themeFill="background1" w:themeFillShade="D9"/>
            <w:vAlign w:val="center"/>
          </w:tcPr>
          <w:p w14:paraId="6400201A" w14:textId="129FF4CF" w:rsidR="00BC4482" w:rsidRPr="00BC4482" w:rsidRDefault="00BC4482" w:rsidP="00F408C5">
            <w:pPr>
              <w:jc w:val="center"/>
              <w:rPr>
                <w:rFonts w:cstheme="minorHAnsi"/>
                <w:bCs/>
                <w:lang w:val="hr-HR"/>
              </w:rPr>
            </w:pPr>
            <w:r w:rsidRPr="00BC4482">
              <w:rPr>
                <w:rFonts w:eastAsia="Microsoft YaHei" w:cstheme="minorHAnsi"/>
                <w:bCs/>
                <w:szCs w:val="21"/>
              </w:rPr>
              <w:t>65</w:t>
            </w:r>
          </w:p>
        </w:tc>
        <w:tc>
          <w:tcPr>
            <w:tcW w:w="1491" w:type="dxa"/>
            <w:shd w:val="clear" w:color="auto" w:fill="D9D9D9" w:themeFill="background1" w:themeFillShade="D9"/>
            <w:vAlign w:val="center"/>
          </w:tcPr>
          <w:p w14:paraId="73DC7EAD" w14:textId="39BCEE66" w:rsidR="00BC4482" w:rsidRPr="00BC4482" w:rsidRDefault="00BC4482" w:rsidP="00F408C5">
            <w:pPr>
              <w:jc w:val="center"/>
              <w:rPr>
                <w:rFonts w:cstheme="minorHAnsi"/>
                <w:bCs/>
                <w:lang w:val="hr-HR"/>
              </w:rPr>
            </w:pPr>
            <w:r w:rsidRPr="00BC4482">
              <w:rPr>
                <w:rFonts w:eastAsia="Microsoft YaHei" w:cstheme="minorHAnsi"/>
                <w:bCs/>
                <w:szCs w:val="21"/>
              </w:rPr>
              <w:t>62</w:t>
            </w:r>
          </w:p>
        </w:tc>
        <w:tc>
          <w:tcPr>
            <w:tcW w:w="1491" w:type="dxa"/>
            <w:shd w:val="clear" w:color="auto" w:fill="D9D9D9" w:themeFill="background1" w:themeFillShade="D9"/>
            <w:vAlign w:val="center"/>
          </w:tcPr>
          <w:p w14:paraId="6CF4AF00" w14:textId="50DF55DE" w:rsidR="00BC4482" w:rsidRPr="00BC4482" w:rsidRDefault="00BC4482" w:rsidP="00F408C5">
            <w:pPr>
              <w:jc w:val="center"/>
              <w:rPr>
                <w:rFonts w:cstheme="minorHAnsi"/>
                <w:bCs/>
                <w:lang w:val="hr-HR"/>
              </w:rPr>
            </w:pPr>
            <w:r w:rsidRPr="00BC4482">
              <w:rPr>
                <w:rFonts w:eastAsia="Microsoft YaHei" w:cstheme="minorHAnsi"/>
                <w:bCs/>
                <w:szCs w:val="21"/>
              </w:rPr>
              <w:t>58</w:t>
            </w:r>
          </w:p>
        </w:tc>
        <w:tc>
          <w:tcPr>
            <w:tcW w:w="1491" w:type="dxa"/>
            <w:shd w:val="clear" w:color="auto" w:fill="D9D9D9" w:themeFill="background1" w:themeFillShade="D9"/>
            <w:vAlign w:val="center"/>
          </w:tcPr>
          <w:p w14:paraId="1F0144EF" w14:textId="1E022082" w:rsidR="00BC4482" w:rsidRPr="00BC4482" w:rsidRDefault="00BC4482" w:rsidP="00F408C5">
            <w:pPr>
              <w:jc w:val="center"/>
              <w:rPr>
                <w:rFonts w:cstheme="minorHAnsi"/>
                <w:bCs/>
                <w:lang w:val="hr-HR"/>
              </w:rPr>
            </w:pPr>
            <w:r w:rsidRPr="00BC4482">
              <w:rPr>
                <w:rFonts w:eastAsia="Microsoft YaHei" w:cstheme="minorHAnsi"/>
                <w:bCs/>
                <w:szCs w:val="21"/>
              </w:rPr>
              <w:t>54</w:t>
            </w:r>
          </w:p>
        </w:tc>
      </w:tr>
      <w:tr w:rsidR="00BC4482" w:rsidRPr="00515D82" w14:paraId="5636F5B5" w14:textId="77777777" w:rsidTr="00F408C5">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33EA1A7C" w14:textId="77777777" w:rsidR="00BC4482" w:rsidRPr="00515D82" w:rsidRDefault="00BC4482" w:rsidP="00BC4482">
            <w:pPr>
              <w:jc w:val="center"/>
              <w:rPr>
                <w:rFonts w:cstheme="minorHAnsi"/>
                <w:b/>
                <w:bCs/>
                <w:lang w:val="hr-HR"/>
              </w:rPr>
            </w:pPr>
            <w:r w:rsidRPr="00515D82">
              <w:rPr>
                <w:rFonts w:cstheme="minorHAnsi"/>
                <w:b/>
                <w:bCs/>
                <w:lang w:val="hr-HR"/>
              </w:rPr>
              <w:t>4</w:t>
            </w:r>
          </w:p>
        </w:tc>
        <w:tc>
          <w:tcPr>
            <w:tcW w:w="1491" w:type="dxa"/>
            <w:vAlign w:val="center"/>
          </w:tcPr>
          <w:p w14:paraId="3706C6F6" w14:textId="4198174A" w:rsidR="00BC4482" w:rsidRPr="00BC4482" w:rsidRDefault="00BC4482" w:rsidP="00F408C5">
            <w:pPr>
              <w:jc w:val="center"/>
              <w:rPr>
                <w:rFonts w:cstheme="minorHAnsi"/>
                <w:bCs/>
                <w:lang w:val="hr-HR"/>
              </w:rPr>
            </w:pPr>
            <w:r w:rsidRPr="00BC4482">
              <w:rPr>
                <w:rFonts w:eastAsia="Microsoft YaHei" w:cstheme="minorHAnsi"/>
                <w:bCs/>
                <w:szCs w:val="21"/>
              </w:rPr>
              <w:t>62</w:t>
            </w:r>
          </w:p>
        </w:tc>
        <w:tc>
          <w:tcPr>
            <w:tcW w:w="1491" w:type="dxa"/>
            <w:vAlign w:val="center"/>
          </w:tcPr>
          <w:p w14:paraId="1A0BA2E3" w14:textId="748C169B" w:rsidR="00BC4482" w:rsidRPr="00BC4482" w:rsidRDefault="00BC4482" w:rsidP="00F408C5">
            <w:pPr>
              <w:jc w:val="center"/>
              <w:rPr>
                <w:rFonts w:cstheme="minorHAnsi"/>
                <w:bCs/>
                <w:lang w:val="hr-HR"/>
              </w:rPr>
            </w:pPr>
            <w:r w:rsidRPr="00BC4482">
              <w:rPr>
                <w:rFonts w:eastAsia="Microsoft YaHei" w:cstheme="minorHAnsi"/>
                <w:bCs/>
                <w:szCs w:val="21"/>
              </w:rPr>
              <w:t>66</w:t>
            </w:r>
          </w:p>
        </w:tc>
        <w:tc>
          <w:tcPr>
            <w:tcW w:w="1491" w:type="dxa"/>
            <w:vAlign w:val="center"/>
          </w:tcPr>
          <w:p w14:paraId="4B7497EF" w14:textId="30070381" w:rsidR="00BC4482" w:rsidRPr="00BC4482" w:rsidRDefault="00BC4482" w:rsidP="00F408C5">
            <w:pPr>
              <w:jc w:val="center"/>
              <w:rPr>
                <w:rFonts w:cstheme="minorHAnsi"/>
                <w:bCs/>
                <w:lang w:val="hr-HR"/>
              </w:rPr>
            </w:pPr>
            <w:r w:rsidRPr="00BC4482">
              <w:rPr>
                <w:rFonts w:eastAsia="Microsoft YaHei" w:cstheme="minorHAnsi"/>
                <w:bCs/>
                <w:szCs w:val="21"/>
              </w:rPr>
              <w:t>70</w:t>
            </w:r>
          </w:p>
        </w:tc>
        <w:tc>
          <w:tcPr>
            <w:tcW w:w="1491" w:type="dxa"/>
            <w:vAlign w:val="center"/>
          </w:tcPr>
          <w:p w14:paraId="52F591E0" w14:textId="5BD242A8" w:rsidR="00BC4482" w:rsidRPr="00BC4482" w:rsidRDefault="00BC4482" w:rsidP="00F408C5">
            <w:pPr>
              <w:jc w:val="center"/>
              <w:rPr>
                <w:rFonts w:cstheme="minorHAnsi"/>
                <w:bCs/>
                <w:lang w:val="hr-HR"/>
              </w:rPr>
            </w:pPr>
            <w:r w:rsidRPr="00BC4482">
              <w:rPr>
                <w:rFonts w:eastAsia="Microsoft YaHei" w:cstheme="minorHAnsi"/>
                <w:bCs/>
                <w:szCs w:val="21"/>
              </w:rPr>
              <w:t>66</w:t>
            </w:r>
          </w:p>
        </w:tc>
        <w:tc>
          <w:tcPr>
            <w:tcW w:w="1491" w:type="dxa"/>
            <w:vAlign w:val="center"/>
          </w:tcPr>
          <w:p w14:paraId="31EA275A" w14:textId="1D8BBAD6" w:rsidR="00BC4482" w:rsidRPr="00BC4482" w:rsidRDefault="00BC4482" w:rsidP="00F408C5">
            <w:pPr>
              <w:jc w:val="center"/>
              <w:rPr>
                <w:rFonts w:cstheme="minorHAnsi"/>
                <w:bCs/>
                <w:lang w:val="hr-HR"/>
              </w:rPr>
            </w:pPr>
            <w:r w:rsidRPr="00BC4482">
              <w:rPr>
                <w:rFonts w:eastAsia="Microsoft YaHei" w:cstheme="minorHAnsi"/>
                <w:bCs/>
                <w:szCs w:val="21"/>
              </w:rPr>
              <w:t>62</w:t>
            </w:r>
          </w:p>
        </w:tc>
        <w:tc>
          <w:tcPr>
            <w:tcW w:w="1491" w:type="dxa"/>
            <w:vAlign w:val="center"/>
          </w:tcPr>
          <w:p w14:paraId="021AB8FA" w14:textId="40CBCEF2" w:rsidR="00BC4482" w:rsidRPr="00BC4482" w:rsidRDefault="00BC4482" w:rsidP="00F408C5">
            <w:pPr>
              <w:jc w:val="center"/>
              <w:rPr>
                <w:rFonts w:cstheme="minorHAnsi"/>
                <w:bCs/>
                <w:lang w:val="hr-HR"/>
              </w:rPr>
            </w:pPr>
            <w:r w:rsidRPr="00BC4482">
              <w:rPr>
                <w:rFonts w:eastAsia="Microsoft YaHei" w:cstheme="minorHAnsi"/>
                <w:bCs/>
                <w:szCs w:val="21"/>
              </w:rPr>
              <w:t>58</w:t>
            </w:r>
          </w:p>
        </w:tc>
      </w:tr>
      <w:tr w:rsidR="00BC4482" w:rsidRPr="00515D82" w14:paraId="72900636" w14:textId="77777777" w:rsidTr="00F408C5">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157D0503" w14:textId="77777777" w:rsidR="00BC4482" w:rsidRPr="00515D82" w:rsidRDefault="00BC4482" w:rsidP="00BC4482">
            <w:pPr>
              <w:jc w:val="center"/>
              <w:rPr>
                <w:rFonts w:cstheme="minorHAnsi"/>
                <w:b/>
                <w:bCs/>
                <w:lang w:val="hr-HR"/>
              </w:rPr>
            </w:pPr>
            <w:r w:rsidRPr="00515D82">
              <w:rPr>
                <w:rFonts w:cstheme="minorHAnsi"/>
                <w:b/>
                <w:bCs/>
                <w:lang w:val="hr-HR"/>
              </w:rPr>
              <w:t>5</w:t>
            </w:r>
          </w:p>
        </w:tc>
        <w:tc>
          <w:tcPr>
            <w:tcW w:w="1491" w:type="dxa"/>
            <w:shd w:val="clear" w:color="auto" w:fill="D9D9D9" w:themeFill="background1" w:themeFillShade="D9"/>
            <w:vAlign w:val="center"/>
          </w:tcPr>
          <w:p w14:paraId="78360FEA" w14:textId="50F6B2F0" w:rsidR="00BC4482" w:rsidRPr="00BC4482" w:rsidRDefault="00BC4482" w:rsidP="00F408C5">
            <w:pPr>
              <w:jc w:val="center"/>
              <w:rPr>
                <w:rFonts w:cstheme="minorHAnsi"/>
                <w:bCs/>
                <w:lang w:val="hr-HR"/>
              </w:rPr>
            </w:pPr>
            <w:r w:rsidRPr="00BC4482">
              <w:rPr>
                <w:rFonts w:eastAsia="Microsoft YaHei" w:cstheme="minorHAnsi"/>
                <w:bCs/>
                <w:szCs w:val="21"/>
              </w:rPr>
              <w:t>64</w:t>
            </w:r>
          </w:p>
        </w:tc>
        <w:tc>
          <w:tcPr>
            <w:tcW w:w="1491" w:type="dxa"/>
            <w:shd w:val="clear" w:color="auto" w:fill="D9D9D9" w:themeFill="background1" w:themeFillShade="D9"/>
            <w:vAlign w:val="center"/>
          </w:tcPr>
          <w:p w14:paraId="4D0D7D51" w14:textId="3CDD025A" w:rsidR="00BC4482" w:rsidRPr="00BC4482" w:rsidRDefault="00BC4482" w:rsidP="00F408C5">
            <w:pPr>
              <w:jc w:val="center"/>
              <w:rPr>
                <w:rFonts w:cstheme="minorHAnsi"/>
                <w:bCs/>
                <w:lang w:val="hr-HR"/>
              </w:rPr>
            </w:pPr>
            <w:r w:rsidRPr="00BC4482">
              <w:rPr>
                <w:rFonts w:eastAsia="Microsoft YaHei" w:cstheme="minorHAnsi"/>
                <w:bCs/>
                <w:szCs w:val="21"/>
              </w:rPr>
              <w:t>68</w:t>
            </w:r>
          </w:p>
        </w:tc>
        <w:tc>
          <w:tcPr>
            <w:tcW w:w="1491" w:type="dxa"/>
            <w:shd w:val="clear" w:color="auto" w:fill="D9D9D9" w:themeFill="background1" w:themeFillShade="D9"/>
            <w:vAlign w:val="center"/>
          </w:tcPr>
          <w:p w14:paraId="198D6944" w14:textId="4E436BC5" w:rsidR="00BC4482" w:rsidRPr="00BC4482" w:rsidRDefault="00BC4482" w:rsidP="00F408C5">
            <w:pPr>
              <w:jc w:val="center"/>
              <w:rPr>
                <w:rFonts w:cstheme="minorHAnsi"/>
                <w:bCs/>
                <w:lang w:val="hr-HR"/>
              </w:rPr>
            </w:pPr>
            <w:r w:rsidRPr="00BC4482">
              <w:rPr>
                <w:rFonts w:eastAsia="Microsoft YaHei" w:cstheme="minorHAnsi"/>
                <w:bCs/>
                <w:szCs w:val="21"/>
              </w:rPr>
              <w:t>72</w:t>
            </w:r>
          </w:p>
        </w:tc>
        <w:tc>
          <w:tcPr>
            <w:tcW w:w="1491" w:type="dxa"/>
            <w:shd w:val="clear" w:color="auto" w:fill="D9D9D9" w:themeFill="background1" w:themeFillShade="D9"/>
            <w:vAlign w:val="center"/>
          </w:tcPr>
          <w:p w14:paraId="610C0B33" w14:textId="5115F2A0" w:rsidR="00BC4482" w:rsidRPr="00BC4482" w:rsidRDefault="00BC4482" w:rsidP="00F408C5">
            <w:pPr>
              <w:jc w:val="center"/>
              <w:rPr>
                <w:rFonts w:cstheme="minorHAnsi"/>
                <w:bCs/>
                <w:lang w:val="hr-HR"/>
              </w:rPr>
            </w:pPr>
            <w:r w:rsidRPr="00BC4482">
              <w:rPr>
                <w:rFonts w:eastAsia="Microsoft YaHei" w:cstheme="minorHAnsi"/>
                <w:bCs/>
                <w:szCs w:val="21"/>
              </w:rPr>
              <w:t>68</w:t>
            </w:r>
          </w:p>
        </w:tc>
        <w:tc>
          <w:tcPr>
            <w:tcW w:w="1491" w:type="dxa"/>
            <w:shd w:val="clear" w:color="auto" w:fill="D9D9D9" w:themeFill="background1" w:themeFillShade="D9"/>
            <w:vAlign w:val="center"/>
          </w:tcPr>
          <w:p w14:paraId="261697E5" w14:textId="632B72D8" w:rsidR="00BC4482" w:rsidRPr="00BC4482" w:rsidRDefault="00BC4482" w:rsidP="00F408C5">
            <w:pPr>
              <w:jc w:val="center"/>
              <w:rPr>
                <w:rFonts w:cstheme="minorHAnsi"/>
                <w:bCs/>
                <w:lang w:val="hr-HR"/>
              </w:rPr>
            </w:pPr>
            <w:r w:rsidRPr="00BC4482">
              <w:rPr>
                <w:rFonts w:eastAsia="Microsoft YaHei" w:cstheme="minorHAnsi"/>
                <w:bCs/>
                <w:szCs w:val="21"/>
              </w:rPr>
              <w:t>64</w:t>
            </w:r>
          </w:p>
        </w:tc>
        <w:tc>
          <w:tcPr>
            <w:tcW w:w="1491" w:type="dxa"/>
            <w:shd w:val="clear" w:color="auto" w:fill="D9D9D9" w:themeFill="background1" w:themeFillShade="D9"/>
            <w:vAlign w:val="center"/>
          </w:tcPr>
          <w:p w14:paraId="348BCEF9" w14:textId="2FD19A3A" w:rsidR="00BC4482" w:rsidRPr="00BC4482" w:rsidRDefault="00BC4482" w:rsidP="00F408C5">
            <w:pPr>
              <w:jc w:val="center"/>
              <w:rPr>
                <w:rFonts w:cstheme="minorHAnsi"/>
                <w:bCs/>
                <w:lang w:val="hr-HR"/>
              </w:rPr>
            </w:pPr>
            <w:r w:rsidRPr="00BC4482">
              <w:rPr>
                <w:rFonts w:eastAsia="Microsoft YaHei" w:cstheme="minorHAnsi"/>
                <w:bCs/>
                <w:szCs w:val="21"/>
              </w:rPr>
              <w:t>60</w:t>
            </w:r>
          </w:p>
        </w:tc>
      </w:tr>
      <w:tr w:rsidR="00BC4482" w:rsidRPr="00515D82" w14:paraId="22C36058" w14:textId="77777777" w:rsidTr="00F408C5">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1A4B4B11" w14:textId="77777777" w:rsidR="00BC4482" w:rsidRPr="00515D82" w:rsidRDefault="00BC4482" w:rsidP="00BC4482">
            <w:pPr>
              <w:jc w:val="center"/>
              <w:rPr>
                <w:rFonts w:cstheme="minorHAnsi"/>
                <w:b/>
                <w:bCs/>
                <w:lang w:val="hr-HR"/>
              </w:rPr>
            </w:pPr>
            <w:r w:rsidRPr="00515D82">
              <w:rPr>
                <w:rFonts w:cstheme="minorHAnsi"/>
                <w:b/>
                <w:bCs/>
                <w:lang w:val="hr-HR"/>
              </w:rPr>
              <w:t>6</w:t>
            </w:r>
          </w:p>
        </w:tc>
        <w:tc>
          <w:tcPr>
            <w:tcW w:w="1491" w:type="dxa"/>
            <w:vAlign w:val="center"/>
          </w:tcPr>
          <w:p w14:paraId="558B91FB" w14:textId="5047DBEB" w:rsidR="00BC4482" w:rsidRPr="00BC4482" w:rsidRDefault="00BC4482" w:rsidP="00F408C5">
            <w:pPr>
              <w:jc w:val="center"/>
              <w:rPr>
                <w:rFonts w:cstheme="minorHAnsi"/>
                <w:bCs/>
                <w:lang w:val="hr-HR"/>
              </w:rPr>
            </w:pPr>
            <w:r w:rsidRPr="00BC4482">
              <w:rPr>
                <w:rFonts w:eastAsia="Microsoft YaHei" w:cstheme="minorHAnsi"/>
                <w:bCs/>
                <w:szCs w:val="21"/>
              </w:rPr>
              <w:t>68</w:t>
            </w:r>
          </w:p>
        </w:tc>
        <w:tc>
          <w:tcPr>
            <w:tcW w:w="1491" w:type="dxa"/>
            <w:vAlign w:val="center"/>
          </w:tcPr>
          <w:p w14:paraId="666C3CF9" w14:textId="174DB340" w:rsidR="00BC4482" w:rsidRPr="00BC4482" w:rsidRDefault="00BC4482" w:rsidP="00F408C5">
            <w:pPr>
              <w:jc w:val="center"/>
              <w:rPr>
                <w:rFonts w:cstheme="minorHAnsi"/>
                <w:bCs/>
                <w:lang w:val="hr-HR"/>
              </w:rPr>
            </w:pPr>
            <w:r w:rsidRPr="00BC4482">
              <w:rPr>
                <w:rFonts w:eastAsia="Microsoft YaHei" w:cstheme="minorHAnsi"/>
                <w:bCs/>
                <w:szCs w:val="21"/>
              </w:rPr>
              <w:t>72</w:t>
            </w:r>
          </w:p>
        </w:tc>
        <w:tc>
          <w:tcPr>
            <w:tcW w:w="1491" w:type="dxa"/>
            <w:vAlign w:val="center"/>
          </w:tcPr>
          <w:p w14:paraId="616C00C9" w14:textId="78E74CE9" w:rsidR="00BC4482" w:rsidRPr="00BC4482" w:rsidRDefault="00BC4482" w:rsidP="00F408C5">
            <w:pPr>
              <w:jc w:val="center"/>
              <w:rPr>
                <w:rFonts w:cstheme="minorHAnsi"/>
                <w:bCs/>
                <w:lang w:val="hr-HR"/>
              </w:rPr>
            </w:pPr>
            <w:r w:rsidRPr="00BC4482">
              <w:rPr>
                <w:rFonts w:eastAsia="Microsoft YaHei" w:cstheme="minorHAnsi"/>
                <w:bCs/>
                <w:szCs w:val="21"/>
              </w:rPr>
              <w:t>78</w:t>
            </w:r>
          </w:p>
        </w:tc>
        <w:tc>
          <w:tcPr>
            <w:tcW w:w="1491" w:type="dxa"/>
            <w:vAlign w:val="center"/>
          </w:tcPr>
          <w:p w14:paraId="0767012E" w14:textId="7AB21F7A" w:rsidR="00BC4482" w:rsidRPr="00BC4482" w:rsidRDefault="00BC4482" w:rsidP="00F408C5">
            <w:pPr>
              <w:jc w:val="center"/>
              <w:rPr>
                <w:rFonts w:cstheme="minorHAnsi"/>
                <w:bCs/>
                <w:lang w:val="hr-HR"/>
              </w:rPr>
            </w:pPr>
            <w:r w:rsidRPr="00BC4482">
              <w:rPr>
                <w:rFonts w:eastAsia="Microsoft YaHei" w:cstheme="minorHAnsi"/>
                <w:bCs/>
                <w:szCs w:val="21"/>
              </w:rPr>
              <w:t>72</w:t>
            </w:r>
          </w:p>
        </w:tc>
        <w:tc>
          <w:tcPr>
            <w:tcW w:w="1491" w:type="dxa"/>
            <w:vAlign w:val="center"/>
          </w:tcPr>
          <w:p w14:paraId="15A4F33E" w14:textId="4C24C80D" w:rsidR="00BC4482" w:rsidRPr="00BC4482" w:rsidRDefault="00BC4482" w:rsidP="00F408C5">
            <w:pPr>
              <w:jc w:val="center"/>
              <w:rPr>
                <w:rFonts w:cstheme="minorHAnsi"/>
                <w:bCs/>
                <w:lang w:val="hr-HR"/>
              </w:rPr>
            </w:pPr>
            <w:r w:rsidRPr="00BC4482">
              <w:rPr>
                <w:rFonts w:eastAsia="Microsoft YaHei" w:cstheme="minorHAnsi"/>
                <w:bCs/>
                <w:szCs w:val="21"/>
              </w:rPr>
              <w:t>68</w:t>
            </w:r>
          </w:p>
        </w:tc>
        <w:tc>
          <w:tcPr>
            <w:tcW w:w="1491" w:type="dxa"/>
            <w:vAlign w:val="center"/>
          </w:tcPr>
          <w:p w14:paraId="4906BE67" w14:textId="4A9E469F" w:rsidR="00BC4482" w:rsidRPr="00BC4482" w:rsidRDefault="00BC4482" w:rsidP="00F408C5">
            <w:pPr>
              <w:jc w:val="center"/>
              <w:rPr>
                <w:rFonts w:cstheme="minorHAnsi"/>
                <w:bCs/>
                <w:lang w:val="hr-HR"/>
              </w:rPr>
            </w:pPr>
            <w:r w:rsidRPr="00BC4482">
              <w:rPr>
                <w:rFonts w:eastAsia="Microsoft YaHei" w:cstheme="minorHAnsi"/>
                <w:bCs/>
                <w:szCs w:val="21"/>
              </w:rPr>
              <w:t>64</w:t>
            </w:r>
          </w:p>
        </w:tc>
      </w:tr>
      <w:tr w:rsidR="00BC4482" w:rsidRPr="00515D82" w14:paraId="20442BAB" w14:textId="77777777" w:rsidTr="00F408C5">
        <w:trPr>
          <w:trHeight w:val="506"/>
        </w:trPr>
        <w:tc>
          <w:tcPr>
            <w:tcW w:w="1490" w:type="dxa"/>
            <w:tcBorders>
              <w:top w:val="single" w:sz="4" w:space="0" w:color="auto"/>
              <w:bottom w:val="single" w:sz="4" w:space="0" w:color="auto"/>
            </w:tcBorders>
            <w:shd w:val="clear" w:color="auto" w:fill="D9D9D9" w:themeFill="background1" w:themeFillShade="D9"/>
            <w:vAlign w:val="center"/>
          </w:tcPr>
          <w:p w14:paraId="3C53CB2A" w14:textId="77777777" w:rsidR="00BC4482" w:rsidRPr="00515D82" w:rsidRDefault="00BC4482" w:rsidP="00BC4482">
            <w:pPr>
              <w:jc w:val="center"/>
              <w:rPr>
                <w:rFonts w:cstheme="minorHAnsi"/>
                <w:b/>
                <w:bCs/>
                <w:lang w:val="hr-HR"/>
              </w:rPr>
            </w:pPr>
            <w:r w:rsidRPr="00515D82">
              <w:rPr>
                <w:rFonts w:cstheme="minorHAnsi"/>
                <w:b/>
                <w:bCs/>
                <w:lang w:val="hr-HR"/>
              </w:rPr>
              <w:t>7</w:t>
            </w:r>
          </w:p>
        </w:tc>
        <w:tc>
          <w:tcPr>
            <w:tcW w:w="1491" w:type="dxa"/>
            <w:shd w:val="clear" w:color="auto" w:fill="D9D9D9" w:themeFill="background1" w:themeFillShade="D9"/>
            <w:vAlign w:val="center"/>
          </w:tcPr>
          <w:p w14:paraId="75A5D0C3" w14:textId="143727B0" w:rsidR="00BC4482" w:rsidRPr="00BC4482" w:rsidRDefault="00BC4482" w:rsidP="00F408C5">
            <w:pPr>
              <w:jc w:val="center"/>
              <w:rPr>
                <w:rFonts w:cstheme="minorHAnsi"/>
                <w:bCs/>
                <w:lang w:val="hr-HR"/>
              </w:rPr>
            </w:pPr>
            <w:r w:rsidRPr="00BC4482">
              <w:rPr>
                <w:rFonts w:eastAsia="Microsoft YaHei" w:cstheme="minorHAnsi"/>
                <w:bCs/>
                <w:szCs w:val="21"/>
              </w:rPr>
              <w:t>58</w:t>
            </w:r>
          </w:p>
        </w:tc>
        <w:tc>
          <w:tcPr>
            <w:tcW w:w="1491" w:type="dxa"/>
            <w:shd w:val="clear" w:color="auto" w:fill="D9D9D9" w:themeFill="background1" w:themeFillShade="D9"/>
            <w:vAlign w:val="center"/>
          </w:tcPr>
          <w:p w14:paraId="7546C61E" w14:textId="76A369E2" w:rsidR="00BC4482" w:rsidRPr="00BC4482" w:rsidRDefault="00BC4482" w:rsidP="00F408C5">
            <w:pPr>
              <w:jc w:val="center"/>
              <w:rPr>
                <w:rFonts w:cstheme="minorHAnsi"/>
                <w:bCs/>
                <w:lang w:val="hr-HR"/>
              </w:rPr>
            </w:pPr>
            <w:r w:rsidRPr="00BC4482">
              <w:rPr>
                <w:rFonts w:eastAsia="Microsoft YaHei" w:cstheme="minorHAnsi"/>
                <w:bCs/>
                <w:szCs w:val="21"/>
              </w:rPr>
              <w:t>62</w:t>
            </w:r>
          </w:p>
        </w:tc>
        <w:tc>
          <w:tcPr>
            <w:tcW w:w="1491" w:type="dxa"/>
            <w:shd w:val="clear" w:color="auto" w:fill="D9D9D9" w:themeFill="background1" w:themeFillShade="D9"/>
            <w:vAlign w:val="center"/>
          </w:tcPr>
          <w:p w14:paraId="372B61B6" w14:textId="0EC0BD4C" w:rsidR="00BC4482" w:rsidRPr="00BC4482" w:rsidRDefault="00BC4482" w:rsidP="00F408C5">
            <w:pPr>
              <w:jc w:val="center"/>
              <w:rPr>
                <w:rFonts w:cstheme="minorHAnsi"/>
                <w:bCs/>
                <w:lang w:val="hr-HR"/>
              </w:rPr>
            </w:pPr>
            <w:r w:rsidRPr="00BC4482">
              <w:rPr>
                <w:rFonts w:eastAsia="Microsoft YaHei" w:cstheme="minorHAnsi"/>
                <w:bCs/>
                <w:szCs w:val="21"/>
              </w:rPr>
              <w:t>65</w:t>
            </w:r>
          </w:p>
        </w:tc>
        <w:tc>
          <w:tcPr>
            <w:tcW w:w="1491" w:type="dxa"/>
            <w:shd w:val="clear" w:color="auto" w:fill="D9D9D9" w:themeFill="background1" w:themeFillShade="D9"/>
            <w:vAlign w:val="center"/>
          </w:tcPr>
          <w:p w14:paraId="165063DA" w14:textId="6B87CD1C" w:rsidR="00BC4482" w:rsidRPr="00BC4482" w:rsidRDefault="00BC4482" w:rsidP="00F408C5">
            <w:pPr>
              <w:jc w:val="center"/>
              <w:rPr>
                <w:rFonts w:cstheme="minorHAnsi"/>
                <w:bCs/>
                <w:lang w:val="hr-HR"/>
              </w:rPr>
            </w:pPr>
            <w:r w:rsidRPr="00BC4482">
              <w:rPr>
                <w:rFonts w:eastAsia="Microsoft YaHei" w:cstheme="minorHAnsi"/>
                <w:bCs/>
                <w:szCs w:val="21"/>
              </w:rPr>
              <w:t>62</w:t>
            </w:r>
          </w:p>
        </w:tc>
        <w:tc>
          <w:tcPr>
            <w:tcW w:w="1491" w:type="dxa"/>
            <w:shd w:val="clear" w:color="auto" w:fill="D9D9D9" w:themeFill="background1" w:themeFillShade="D9"/>
            <w:vAlign w:val="center"/>
          </w:tcPr>
          <w:p w14:paraId="251368C8" w14:textId="67B289C2" w:rsidR="00BC4482" w:rsidRPr="00BC4482" w:rsidRDefault="00BC4482" w:rsidP="00F408C5">
            <w:pPr>
              <w:jc w:val="center"/>
              <w:rPr>
                <w:rFonts w:cstheme="minorHAnsi"/>
                <w:bCs/>
                <w:lang w:val="hr-HR"/>
              </w:rPr>
            </w:pPr>
            <w:r w:rsidRPr="00BC4482">
              <w:rPr>
                <w:rFonts w:eastAsia="Microsoft YaHei" w:cstheme="minorHAnsi"/>
                <w:bCs/>
                <w:szCs w:val="21"/>
              </w:rPr>
              <w:t>58</w:t>
            </w:r>
          </w:p>
        </w:tc>
        <w:tc>
          <w:tcPr>
            <w:tcW w:w="1491" w:type="dxa"/>
            <w:shd w:val="clear" w:color="auto" w:fill="D9D9D9" w:themeFill="background1" w:themeFillShade="D9"/>
            <w:vAlign w:val="center"/>
          </w:tcPr>
          <w:p w14:paraId="57BA470A" w14:textId="282C0E5E" w:rsidR="00BC4482" w:rsidRPr="00BC4482" w:rsidRDefault="00BC4482" w:rsidP="00F408C5">
            <w:pPr>
              <w:tabs>
                <w:tab w:val="center" w:pos="637"/>
              </w:tabs>
              <w:jc w:val="center"/>
              <w:rPr>
                <w:rFonts w:cstheme="minorHAnsi"/>
                <w:bCs/>
                <w:lang w:val="hr-HR"/>
              </w:rPr>
            </w:pPr>
            <w:r w:rsidRPr="00BC4482">
              <w:rPr>
                <w:rFonts w:eastAsia="Microsoft YaHei" w:cstheme="minorHAnsi"/>
                <w:bCs/>
                <w:szCs w:val="21"/>
              </w:rPr>
              <w:t>54</w:t>
            </w:r>
          </w:p>
        </w:tc>
      </w:tr>
      <w:tr w:rsidR="00BC4482" w:rsidRPr="00515D82" w14:paraId="7B6BB450" w14:textId="77777777" w:rsidTr="00F408C5">
        <w:trPr>
          <w:trHeight w:val="506"/>
        </w:trPr>
        <w:tc>
          <w:tcPr>
            <w:tcW w:w="1490" w:type="dxa"/>
            <w:tcBorders>
              <w:top w:val="single" w:sz="4" w:space="0" w:color="auto"/>
            </w:tcBorders>
            <w:shd w:val="clear" w:color="auto" w:fill="D9D9D9" w:themeFill="background1" w:themeFillShade="D9"/>
            <w:vAlign w:val="center"/>
          </w:tcPr>
          <w:p w14:paraId="724BFB36" w14:textId="77777777" w:rsidR="00BC4482" w:rsidRPr="00515D82" w:rsidRDefault="00BC4482" w:rsidP="00BC4482">
            <w:pPr>
              <w:jc w:val="center"/>
              <w:rPr>
                <w:rFonts w:cstheme="minorHAnsi"/>
                <w:b/>
                <w:bCs/>
                <w:lang w:val="hr-HR"/>
              </w:rPr>
            </w:pPr>
            <w:r w:rsidRPr="00515D82">
              <w:rPr>
                <w:rFonts w:cstheme="minorHAnsi"/>
                <w:b/>
                <w:bCs/>
                <w:lang w:val="hr-HR"/>
              </w:rPr>
              <w:t>8</w:t>
            </w:r>
          </w:p>
        </w:tc>
        <w:tc>
          <w:tcPr>
            <w:tcW w:w="1491" w:type="dxa"/>
            <w:vAlign w:val="center"/>
          </w:tcPr>
          <w:p w14:paraId="67F13A61" w14:textId="767F4B49" w:rsidR="00BC4482" w:rsidRPr="00BC4482" w:rsidRDefault="00BC4482" w:rsidP="00F408C5">
            <w:pPr>
              <w:jc w:val="center"/>
              <w:rPr>
                <w:rFonts w:cstheme="minorHAnsi"/>
                <w:bCs/>
                <w:lang w:val="hr-HR"/>
              </w:rPr>
            </w:pPr>
            <w:r w:rsidRPr="00BC4482">
              <w:rPr>
                <w:rFonts w:eastAsia="Microsoft YaHei" w:cstheme="minorHAnsi"/>
                <w:bCs/>
                <w:szCs w:val="21"/>
              </w:rPr>
              <w:t>56</w:t>
            </w:r>
          </w:p>
        </w:tc>
        <w:tc>
          <w:tcPr>
            <w:tcW w:w="1491" w:type="dxa"/>
            <w:vAlign w:val="center"/>
          </w:tcPr>
          <w:p w14:paraId="2C598D81" w14:textId="794D23A4" w:rsidR="00BC4482" w:rsidRPr="00BC4482" w:rsidRDefault="00BC4482" w:rsidP="00F408C5">
            <w:pPr>
              <w:jc w:val="center"/>
              <w:rPr>
                <w:rFonts w:cstheme="minorHAnsi"/>
                <w:bCs/>
                <w:lang w:val="hr-HR"/>
              </w:rPr>
            </w:pPr>
            <w:r w:rsidRPr="00BC4482">
              <w:rPr>
                <w:rFonts w:eastAsia="Microsoft YaHei" w:cstheme="minorHAnsi"/>
                <w:bCs/>
                <w:szCs w:val="21"/>
              </w:rPr>
              <w:t>60</w:t>
            </w:r>
          </w:p>
        </w:tc>
        <w:tc>
          <w:tcPr>
            <w:tcW w:w="1491" w:type="dxa"/>
            <w:vAlign w:val="center"/>
          </w:tcPr>
          <w:p w14:paraId="029667C8" w14:textId="58725355" w:rsidR="00BC4482" w:rsidRPr="00BC4482" w:rsidRDefault="00BC4482" w:rsidP="00F408C5">
            <w:pPr>
              <w:jc w:val="center"/>
              <w:rPr>
                <w:rFonts w:cstheme="minorHAnsi"/>
                <w:bCs/>
                <w:lang w:val="hr-HR"/>
              </w:rPr>
            </w:pPr>
            <w:r w:rsidRPr="00BC4482">
              <w:rPr>
                <w:rFonts w:eastAsia="Microsoft YaHei" w:cstheme="minorHAnsi"/>
                <w:bCs/>
                <w:szCs w:val="21"/>
              </w:rPr>
              <w:t>63</w:t>
            </w:r>
          </w:p>
        </w:tc>
        <w:tc>
          <w:tcPr>
            <w:tcW w:w="1491" w:type="dxa"/>
            <w:vAlign w:val="center"/>
          </w:tcPr>
          <w:p w14:paraId="5F1815EE" w14:textId="06042A8C" w:rsidR="00BC4482" w:rsidRPr="00BC4482" w:rsidRDefault="00BC4482" w:rsidP="00F408C5">
            <w:pPr>
              <w:jc w:val="center"/>
              <w:rPr>
                <w:rFonts w:cstheme="minorHAnsi"/>
                <w:bCs/>
                <w:lang w:val="hr-HR"/>
              </w:rPr>
            </w:pPr>
            <w:r w:rsidRPr="00BC4482">
              <w:rPr>
                <w:rFonts w:eastAsia="Microsoft YaHei" w:cstheme="minorHAnsi"/>
                <w:bCs/>
                <w:szCs w:val="21"/>
              </w:rPr>
              <w:t>60</w:t>
            </w:r>
          </w:p>
        </w:tc>
        <w:tc>
          <w:tcPr>
            <w:tcW w:w="1491" w:type="dxa"/>
            <w:vAlign w:val="center"/>
          </w:tcPr>
          <w:p w14:paraId="3A0E4718" w14:textId="581A9367" w:rsidR="00BC4482" w:rsidRPr="00BC4482" w:rsidRDefault="00BC4482" w:rsidP="00F408C5">
            <w:pPr>
              <w:jc w:val="center"/>
              <w:rPr>
                <w:rFonts w:cstheme="minorHAnsi"/>
                <w:bCs/>
                <w:lang w:val="hr-HR"/>
              </w:rPr>
            </w:pPr>
            <w:r w:rsidRPr="00BC4482">
              <w:rPr>
                <w:rFonts w:eastAsia="Microsoft YaHei" w:cstheme="minorHAnsi"/>
                <w:bCs/>
                <w:szCs w:val="21"/>
              </w:rPr>
              <w:t>56</w:t>
            </w:r>
          </w:p>
        </w:tc>
        <w:tc>
          <w:tcPr>
            <w:tcW w:w="1491" w:type="dxa"/>
            <w:vAlign w:val="center"/>
          </w:tcPr>
          <w:p w14:paraId="50CA4952" w14:textId="213B52C5" w:rsidR="00BC4482" w:rsidRPr="00BC4482" w:rsidRDefault="00BC4482" w:rsidP="00F408C5">
            <w:pPr>
              <w:jc w:val="center"/>
              <w:rPr>
                <w:rFonts w:cstheme="minorHAnsi"/>
                <w:bCs/>
                <w:lang w:val="hr-HR"/>
              </w:rPr>
            </w:pPr>
            <w:r w:rsidRPr="00BC4482">
              <w:rPr>
                <w:rFonts w:eastAsia="Microsoft YaHei" w:cstheme="minorHAnsi"/>
                <w:bCs/>
                <w:szCs w:val="21"/>
              </w:rPr>
              <w:t>52</w:t>
            </w:r>
          </w:p>
        </w:tc>
      </w:tr>
    </w:tbl>
    <w:p w14:paraId="7833CDFF" w14:textId="57BDE71E" w:rsidR="00795719" w:rsidRDefault="00795719">
      <w:pPr>
        <w:jc w:val="left"/>
        <w:rPr>
          <w:lang w:val="hr-HR"/>
        </w:rPr>
      </w:pPr>
    </w:p>
    <w:p w14:paraId="12D9948C" w14:textId="1B9C402C" w:rsidR="009B47D0" w:rsidRDefault="004F479A" w:rsidP="004F479A">
      <w:pPr>
        <w:pStyle w:val="Heading2"/>
        <w:numPr>
          <w:ilvl w:val="1"/>
          <w:numId w:val="1"/>
        </w:numPr>
        <w:rPr>
          <w:lang w:val="hr-HR"/>
        </w:rPr>
      </w:pPr>
      <w:bookmarkStart w:id="41" w:name="_Toc148523886"/>
      <w:r>
        <w:rPr>
          <w:lang w:val="hr-HR"/>
        </w:rPr>
        <w:t>Upravljanje inicjalnim stepenom otvorenosti elektronskog ekspanzionog ventila</w:t>
      </w:r>
      <w:bookmarkEnd w:id="41"/>
    </w:p>
    <w:p w14:paraId="5741C47A" w14:textId="111B69A5" w:rsidR="004F479A" w:rsidRDefault="004F479A" w:rsidP="004F479A">
      <w:pPr>
        <w:rPr>
          <w:lang w:val="hr-HR"/>
        </w:rPr>
      </w:pPr>
    </w:p>
    <w:p w14:paraId="2D2B671F" w14:textId="3076E1D4" w:rsidR="007C5724" w:rsidRDefault="007C5724" w:rsidP="007C5724">
      <w:pPr>
        <w:ind w:firstLine="360"/>
        <w:rPr>
          <w:lang w:val="hr-HR"/>
        </w:rPr>
      </w:pPr>
      <w:r>
        <w:rPr>
          <w:lang w:val="hr-HR"/>
        </w:rPr>
        <w:t>Inicijalni stepen otvorenosti kreće se u granicama od P</w:t>
      </w:r>
      <w:r>
        <w:rPr>
          <w:vertAlign w:val="subscript"/>
          <w:lang w:val="hr-HR"/>
        </w:rPr>
        <w:t>i</w:t>
      </w:r>
      <w:r>
        <w:rPr>
          <w:lang w:val="hr-HR"/>
        </w:rPr>
        <w:t>=70 do P</w:t>
      </w:r>
      <w:r>
        <w:rPr>
          <w:vertAlign w:val="subscript"/>
          <w:lang w:val="hr-HR"/>
        </w:rPr>
        <w:t>i</w:t>
      </w:r>
      <w:r>
        <w:rPr>
          <w:lang w:val="hr-HR"/>
        </w:rPr>
        <w:t xml:space="preserve">=480, on ovisi o inicijalnoj frekvenciji kompresora i ambijentalnoj temperaturi i </w:t>
      </w:r>
      <w:r w:rsidR="00842E6E">
        <w:rPr>
          <w:lang w:val="hr-HR"/>
        </w:rPr>
        <w:t xml:space="preserve">za način rada grijanje </w:t>
      </w:r>
      <w:r>
        <w:rPr>
          <w:lang w:val="hr-HR"/>
        </w:rPr>
        <w:t>računa se prema sljedećoj formuli:</w:t>
      </w:r>
    </w:p>
    <w:p w14:paraId="7E91EF70" w14:textId="4D52CD29" w:rsidR="00184A44" w:rsidRDefault="008D736F" w:rsidP="007C5724">
      <w:pPr>
        <w:ind w:firstLine="360"/>
        <w:rPr>
          <w:lang w:val="hr-HR"/>
        </w:rPr>
      </w:pPr>
      <w:r>
        <w:rPr>
          <w:lang w:val="hr-HR"/>
        </w:rPr>
        <w:t>P</w:t>
      </w:r>
      <w:r>
        <w:rPr>
          <w:vertAlign w:val="subscript"/>
          <w:lang w:val="hr-HR"/>
        </w:rPr>
        <w:t>i</w:t>
      </w:r>
      <w:r>
        <w:rPr>
          <w:lang w:val="hr-HR"/>
        </w:rPr>
        <w:t>=</w:t>
      </w:r>
      <w:r w:rsidR="002605F2">
        <w:rPr>
          <w:lang w:val="hr-HR"/>
        </w:rPr>
        <w:t xml:space="preserve"> </w:t>
      </w:r>
      <w:r>
        <w:rPr>
          <w:lang w:val="hr-HR"/>
        </w:rPr>
        <w:t>60</w:t>
      </w:r>
      <w:r w:rsidR="002605F2">
        <w:rPr>
          <w:lang w:val="hr-HR"/>
        </w:rPr>
        <w:t xml:space="preserve"> </w:t>
      </w:r>
      <w:r>
        <w:rPr>
          <w:lang w:val="hr-HR"/>
        </w:rPr>
        <w:t>+</w:t>
      </w:r>
      <w:r w:rsidR="002605F2">
        <w:rPr>
          <w:lang w:val="hr-HR"/>
        </w:rPr>
        <w:t xml:space="preserve"> F x </w:t>
      </w:r>
      <w:r>
        <w:rPr>
          <w:lang w:val="hr-HR"/>
        </w:rPr>
        <w:t>(A-60)</w:t>
      </w:r>
      <w:r w:rsidR="002605F2">
        <w:rPr>
          <w:lang w:val="hr-HR"/>
        </w:rPr>
        <w:t xml:space="preserve"> </w:t>
      </w:r>
      <w:r>
        <w:rPr>
          <w:lang w:val="hr-HR"/>
        </w:rPr>
        <w:t>x</w:t>
      </w:r>
      <w:r w:rsidR="002605F2">
        <w:rPr>
          <w:lang w:val="hr-HR"/>
        </w:rPr>
        <w:t xml:space="preserve"> </w:t>
      </w:r>
      <w:r>
        <w:rPr>
          <w:lang w:val="hr-HR"/>
        </w:rPr>
        <w:t>(0.825+0.025xT</w:t>
      </w:r>
      <w:r>
        <w:rPr>
          <w:vertAlign w:val="subscript"/>
          <w:lang w:val="hr-HR"/>
        </w:rPr>
        <w:t>a</w:t>
      </w:r>
      <w:r>
        <w:rPr>
          <w:lang w:val="hr-HR"/>
        </w:rPr>
        <w:t>)/62</w:t>
      </w:r>
    </w:p>
    <w:p w14:paraId="34F30E60" w14:textId="3D6A0D7E" w:rsidR="008A1DB0" w:rsidRDefault="008A1DB0" w:rsidP="007C5724">
      <w:pPr>
        <w:ind w:firstLine="360"/>
        <w:rPr>
          <w:lang w:val="hr-HR"/>
        </w:rPr>
      </w:pPr>
      <w:r>
        <w:rPr>
          <w:lang w:val="hr-HR"/>
        </w:rPr>
        <w:t>Gdje je</w:t>
      </w:r>
    </w:p>
    <w:p w14:paraId="28947151" w14:textId="3E10C016" w:rsidR="008A1DB0" w:rsidRDefault="008A1DB0" w:rsidP="007C5724">
      <w:pPr>
        <w:ind w:firstLine="360"/>
        <w:rPr>
          <w:lang w:val="hr-HR"/>
        </w:rPr>
      </w:pPr>
      <w:r>
        <w:rPr>
          <w:lang w:val="hr-HR"/>
        </w:rPr>
        <w:t>A – Zadani parametar inicijalnog koraka (</w:t>
      </w:r>
      <w:r w:rsidR="00C84731">
        <w:rPr>
          <w:lang w:val="hr-HR"/>
        </w:rPr>
        <w:t xml:space="preserve">zadano </w:t>
      </w:r>
      <w:r>
        <w:rPr>
          <w:lang w:val="hr-HR"/>
        </w:rPr>
        <w:t>A=150)</w:t>
      </w:r>
    </w:p>
    <w:p w14:paraId="5883E9D5" w14:textId="77777777" w:rsidR="005E2687" w:rsidRDefault="005E2687" w:rsidP="007C5724">
      <w:pPr>
        <w:ind w:firstLine="360"/>
        <w:rPr>
          <w:lang w:val="hr-HR"/>
        </w:rPr>
      </w:pPr>
      <w:r>
        <w:rPr>
          <w:lang w:val="hr-HR"/>
        </w:rPr>
        <w:t xml:space="preserve">F – Ciljana inicijalna frekvencija </w:t>
      </w:r>
    </w:p>
    <w:p w14:paraId="23A5E6A8" w14:textId="691F168C" w:rsidR="005E2687" w:rsidRDefault="005E2687" w:rsidP="007C5724">
      <w:pPr>
        <w:ind w:firstLine="360"/>
        <w:rPr>
          <w:lang w:val="hr-HR"/>
        </w:rPr>
      </w:pPr>
      <w:r>
        <w:rPr>
          <w:lang w:val="hr-HR"/>
        </w:rPr>
        <w:t>T</w:t>
      </w:r>
      <w:r>
        <w:rPr>
          <w:vertAlign w:val="subscript"/>
          <w:lang w:val="hr-HR"/>
        </w:rPr>
        <w:t>a</w:t>
      </w:r>
      <w:r>
        <w:rPr>
          <w:lang w:val="hr-HR"/>
        </w:rPr>
        <w:t xml:space="preserve"> – Ambijentalna temperatura </w:t>
      </w:r>
    </w:p>
    <w:p w14:paraId="6B50AF5C" w14:textId="77777777" w:rsidR="00784156" w:rsidRPr="005E2687" w:rsidRDefault="00784156" w:rsidP="00784156">
      <w:pPr>
        <w:rPr>
          <w:lang w:val="hr-HR"/>
        </w:rPr>
      </w:pPr>
      <w:r>
        <w:rPr>
          <w:lang w:val="hr-HR"/>
        </w:rPr>
        <w:t>U slučaju kvara senzora ambijentalne temperature zadana vrijednost inicijalnog stepena otvorenosti je P</w:t>
      </w:r>
      <w:r>
        <w:rPr>
          <w:vertAlign w:val="subscript"/>
          <w:lang w:val="hr-HR"/>
        </w:rPr>
        <w:t>i</w:t>
      </w:r>
      <w:r>
        <w:rPr>
          <w:lang w:val="hr-HR"/>
        </w:rPr>
        <w:t>=200.</w:t>
      </w:r>
    </w:p>
    <w:p w14:paraId="47AA107E" w14:textId="368D3F9A" w:rsidR="00842E6E" w:rsidRDefault="00842E6E" w:rsidP="00A30366">
      <w:pPr>
        <w:rPr>
          <w:lang w:val="hr-HR"/>
        </w:rPr>
      </w:pPr>
      <w:r>
        <w:rPr>
          <w:lang w:val="hr-HR"/>
        </w:rPr>
        <w:t>Za način rada hlađenje koristi se formula:</w:t>
      </w:r>
    </w:p>
    <w:p w14:paraId="654020DF" w14:textId="11644D0B" w:rsidR="00842E6E" w:rsidRDefault="00842E6E" w:rsidP="00842E6E">
      <w:pPr>
        <w:ind w:firstLine="360"/>
        <w:rPr>
          <w:lang w:val="hr-HR"/>
        </w:rPr>
      </w:pPr>
      <w:r>
        <w:rPr>
          <w:lang w:val="hr-HR"/>
        </w:rPr>
        <w:t>P</w:t>
      </w:r>
      <w:r>
        <w:rPr>
          <w:vertAlign w:val="subscript"/>
          <w:lang w:val="hr-HR"/>
        </w:rPr>
        <w:t>i</w:t>
      </w:r>
      <w:r>
        <w:rPr>
          <w:lang w:val="hr-HR"/>
        </w:rPr>
        <w:t>= 60 + F x (A+40)/65</w:t>
      </w:r>
    </w:p>
    <w:p w14:paraId="38303D1D" w14:textId="2B58434A" w:rsidR="00784156" w:rsidRDefault="00784156" w:rsidP="00784156">
      <w:pPr>
        <w:rPr>
          <w:lang w:val="hr-HR"/>
        </w:rPr>
      </w:pPr>
      <w:r>
        <w:rPr>
          <w:lang w:val="hr-HR"/>
        </w:rPr>
        <w:t>U slučaju kvara senzora ambijentalne temperature zadana vrijednost inicijalnog stepena otvorenosti je P</w:t>
      </w:r>
      <w:r>
        <w:rPr>
          <w:vertAlign w:val="subscript"/>
          <w:lang w:val="hr-HR"/>
        </w:rPr>
        <w:t>i</w:t>
      </w:r>
      <w:r>
        <w:rPr>
          <w:lang w:val="hr-HR"/>
        </w:rPr>
        <w:t>=350.</w:t>
      </w:r>
    </w:p>
    <w:p w14:paraId="741A3C1B" w14:textId="2D80C9ED" w:rsidR="0097655D" w:rsidRDefault="0097655D" w:rsidP="00784156">
      <w:pPr>
        <w:rPr>
          <w:lang w:val="hr-HR"/>
        </w:rPr>
      </w:pPr>
    </w:p>
    <w:p w14:paraId="40CF5526" w14:textId="6D027AA7" w:rsidR="0097655D" w:rsidRDefault="0097655D" w:rsidP="00784156">
      <w:pPr>
        <w:rPr>
          <w:lang w:val="hr-HR"/>
        </w:rPr>
      </w:pPr>
    </w:p>
    <w:p w14:paraId="13284F6F" w14:textId="77777777" w:rsidR="0097655D" w:rsidRPr="005E2687" w:rsidRDefault="0097655D" w:rsidP="00784156">
      <w:pPr>
        <w:rPr>
          <w:lang w:val="hr-HR"/>
        </w:rPr>
      </w:pPr>
    </w:p>
    <w:p w14:paraId="4FEC52C5" w14:textId="77777777" w:rsidR="00784156" w:rsidRDefault="00784156" w:rsidP="00842E6E">
      <w:pPr>
        <w:ind w:firstLine="360"/>
        <w:rPr>
          <w:lang w:val="hr-HR"/>
        </w:rPr>
      </w:pPr>
    </w:p>
    <w:p w14:paraId="63B092F1" w14:textId="2C3CDD08" w:rsidR="004F479A" w:rsidRDefault="00132093" w:rsidP="00132093">
      <w:pPr>
        <w:pStyle w:val="Heading2"/>
        <w:numPr>
          <w:ilvl w:val="1"/>
          <w:numId w:val="1"/>
        </w:numPr>
        <w:rPr>
          <w:lang w:val="hr-HR"/>
        </w:rPr>
      </w:pPr>
      <w:bookmarkStart w:id="42" w:name="_Toc148523887"/>
      <w:r>
        <w:rPr>
          <w:lang w:val="hr-HR"/>
        </w:rPr>
        <w:lastRenderedPageBreak/>
        <w:t>Zaštita kompresora upravljanjem frekvencijom</w:t>
      </w:r>
      <w:bookmarkEnd w:id="42"/>
    </w:p>
    <w:p w14:paraId="7C70EF45" w14:textId="13981D02" w:rsidR="00132093" w:rsidRDefault="00132093" w:rsidP="00132093">
      <w:pPr>
        <w:rPr>
          <w:lang w:val="hr-HR"/>
        </w:rPr>
      </w:pPr>
    </w:p>
    <w:p w14:paraId="4D9DA1C7" w14:textId="6542F6F9" w:rsidR="00132093" w:rsidRDefault="00CB6F80" w:rsidP="00A42F2A">
      <w:pPr>
        <w:ind w:firstLine="360"/>
        <w:rPr>
          <w:lang w:val="hr-HR"/>
        </w:rPr>
      </w:pPr>
      <w:r>
        <w:rPr>
          <w:lang w:val="hr-HR"/>
        </w:rPr>
        <w:t>Bez obzira na način rada u kojem se nalazi, ukoliko dođe do pojave previsokih temperatura na ispuhu kompresora, inverter će smanjivanjem frekvencije</w:t>
      </w:r>
      <w:r w:rsidR="004643E9">
        <w:rPr>
          <w:lang w:val="hr-HR"/>
        </w:rPr>
        <w:t xml:space="preserve"> i tako</w:t>
      </w:r>
      <w:r>
        <w:rPr>
          <w:lang w:val="hr-HR"/>
        </w:rPr>
        <w:t xml:space="preserve"> regulisati rad kompresora kako bi se smanjila temperatura na ispuhu bez isključivanja kompresora. </w:t>
      </w:r>
      <w:r w:rsidR="005D02B7">
        <w:rPr>
          <w:lang w:val="hr-HR"/>
        </w:rPr>
        <w:t>To se vrši prema sljedećoj tabeli:</w:t>
      </w:r>
    </w:p>
    <w:p w14:paraId="3116AE07" w14:textId="4E1F217A" w:rsidR="005D02B7" w:rsidRDefault="005D02B7" w:rsidP="00E103E3">
      <w:pPr>
        <w:ind w:firstLine="360"/>
        <w:rPr>
          <w:lang w:val="hr-HR"/>
        </w:rPr>
      </w:pPr>
    </w:p>
    <w:tbl>
      <w:tblPr>
        <w:tblStyle w:val="TableGrid"/>
        <w:tblW w:w="0" w:type="auto"/>
        <w:tblLook w:val="04A0" w:firstRow="1" w:lastRow="0" w:firstColumn="1" w:lastColumn="0" w:noHBand="0" w:noVBand="1"/>
      </w:tblPr>
      <w:tblGrid>
        <w:gridCol w:w="3235"/>
        <w:gridCol w:w="4230"/>
        <w:gridCol w:w="2994"/>
      </w:tblGrid>
      <w:tr w:rsidR="005D02B7" w14:paraId="5EC6F517" w14:textId="77777777" w:rsidTr="00E708EC">
        <w:tc>
          <w:tcPr>
            <w:tcW w:w="3235" w:type="dxa"/>
            <w:shd w:val="clear" w:color="auto" w:fill="D9D9D9" w:themeFill="background1" w:themeFillShade="D9"/>
            <w:vAlign w:val="center"/>
          </w:tcPr>
          <w:p w14:paraId="31608DD0" w14:textId="13714033" w:rsidR="005D02B7" w:rsidRDefault="005D02B7" w:rsidP="00CE6F8A">
            <w:pPr>
              <w:jc w:val="center"/>
              <w:rPr>
                <w:lang w:val="hr-HR"/>
              </w:rPr>
            </w:pPr>
            <w:r>
              <w:rPr>
                <w:lang w:val="hr-HR"/>
              </w:rPr>
              <w:t>Temperatura ispuha</w:t>
            </w:r>
            <w:r w:rsidR="00A63356">
              <w:rPr>
                <w:lang w:val="hr-HR"/>
              </w:rPr>
              <w:t xml:space="preserve"> [</w:t>
            </w:r>
            <w:r w:rsidR="00A63356">
              <w:rPr>
                <w:vertAlign w:val="superscript"/>
                <w:lang w:val="hr-HR"/>
              </w:rPr>
              <w:t>o</w:t>
            </w:r>
            <w:r w:rsidR="00A63356">
              <w:rPr>
                <w:lang w:val="hr-HR"/>
              </w:rPr>
              <w:t>C]</w:t>
            </w:r>
          </w:p>
        </w:tc>
        <w:tc>
          <w:tcPr>
            <w:tcW w:w="4230" w:type="dxa"/>
            <w:shd w:val="clear" w:color="auto" w:fill="D9D9D9" w:themeFill="background1" w:themeFillShade="D9"/>
            <w:vAlign w:val="center"/>
          </w:tcPr>
          <w:p w14:paraId="602D22C0" w14:textId="03E6DEB0" w:rsidR="005D02B7" w:rsidRDefault="00220C9B" w:rsidP="00CE6F8A">
            <w:pPr>
              <w:jc w:val="center"/>
              <w:rPr>
                <w:lang w:val="hr-HR"/>
              </w:rPr>
            </w:pPr>
            <w:r>
              <w:rPr>
                <w:lang w:val="hr-HR"/>
              </w:rPr>
              <w:t>Reakcija invertera</w:t>
            </w:r>
          </w:p>
        </w:tc>
        <w:tc>
          <w:tcPr>
            <w:tcW w:w="2994" w:type="dxa"/>
            <w:shd w:val="clear" w:color="auto" w:fill="D9D9D9" w:themeFill="background1" w:themeFillShade="D9"/>
            <w:vAlign w:val="center"/>
          </w:tcPr>
          <w:p w14:paraId="3E9B16D0" w14:textId="2D3047BC" w:rsidR="005D02B7" w:rsidRDefault="00220C9B" w:rsidP="00CE6F8A">
            <w:pPr>
              <w:jc w:val="center"/>
              <w:rPr>
                <w:lang w:val="hr-HR"/>
              </w:rPr>
            </w:pPr>
            <w:r>
              <w:rPr>
                <w:lang w:val="hr-HR"/>
              </w:rPr>
              <w:t>Promjena koraka EEV-a</w:t>
            </w:r>
          </w:p>
        </w:tc>
      </w:tr>
      <w:tr w:rsidR="005D02B7" w14:paraId="698BD762" w14:textId="77777777" w:rsidTr="00E708EC">
        <w:trPr>
          <w:trHeight w:val="537"/>
        </w:trPr>
        <w:tc>
          <w:tcPr>
            <w:tcW w:w="3235" w:type="dxa"/>
            <w:shd w:val="clear" w:color="auto" w:fill="D9D9D9" w:themeFill="background1" w:themeFillShade="D9"/>
            <w:vAlign w:val="center"/>
          </w:tcPr>
          <w:p w14:paraId="11B550CB" w14:textId="51E4F785" w:rsidR="005D02B7" w:rsidRDefault="00EE469E" w:rsidP="00CE6F8A">
            <w:pPr>
              <w:jc w:val="center"/>
              <w:rPr>
                <w:lang w:val="hr-HR"/>
              </w:rPr>
            </w:pPr>
            <w:r>
              <w:rPr>
                <w:rFonts w:cstheme="minorHAnsi"/>
                <w:lang w:val="hr-HR"/>
              </w:rPr>
              <w:t>≥</w:t>
            </w:r>
            <w:r>
              <w:rPr>
                <w:lang w:val="hr-HR"/>
              </w:rPr>
              <w:t>114</w:t>
            </w:r>
            <w:r w:rsidR="00A63356">
              <w:rPr>
                <w:lang w:val="hr-HR"/>
              </w:rPr>
              <w:t xml:space="preserve"> (duže od 5 sekundi)</w:t>
            </w:r>
          </w:p>
        </w:tc>
        <w:tc>
          <w:tcPr>
            <w:tcW w:w="4230" w:type="dxa"/>
            <w:vAlign w:val="center"/>
          </w:tcPr>
          <w:p w14:paraId="73E942A0" w14:textId="5278B530" w:rsidR="005D02B7" w:rsidRPr="00220C9B" w:rsidRDefault="00220C9B" w:rsidP="00CE6F8A">
            <w:pPr>
              <w:jc w:val="center"/>
              <w:rPr>
                <w:lang w:val="hr-HR"/>
              </w:rPr>
            </w:pPr>
            <w:r>
              <w:rPr>
                <w:lang w:val="hr-HR"/>
              </w:rPr>
              <w:t>Isključuje se. Ukloliko se temp. spu</w:t>
            </w:r>
            <w:r w:rsidR="0042651A">
              <w:rPr>
                <w:lang w:val="hr-HR"/>
              </w:rPr>
              <w:t>s</w:t>
            </w:r>
            <w:r>
              <w:rPr>
                <w:lang w:val="hr-HR"/>
              </w:rPr>
              <w:t>ti na 90</w:t>
            </w:r>
            <w:r>
              <w:rPr>
                <w:vertAlign w:val="superscript"/>
                <w:lang w:val="hr-HR"/>
              </w:rPr>
              <w:t>o</w:t>
            </w:r>
            <w:r>
              <w:rPr>
                <w:lang w:val="hr-HR"/>
              </w:rPr>
              <w:t xml:space="preserve">C i tako ostane 3 min. </w:t>
            </w:r>
            <w:r w:rsidR="00461D39">
              <w:rPr>
                <w:lang w:val="hr-HR"/>
              </w:rPr>
              <w:t>p</w:t>
            </w:r>
            <w:r w:rsidR="00C03C0A">
              <w:rPr>
                <w:lang w:val="hr-HR"/>
              </w:rPr>
              <w:t>onovno se uključuje</w:t>
            </w:r>
          </w:p>
        </w:tc>
        <w:tc>
          <w:tcPr>
            <w:tcW w:w="2994" w:type="dxa"/>
            <w:shd w:val="clear" w:color="auto" w:fill="FFFFFF" w:themeFill="background1"/>
            <w:vAlign w:val="center"/>
          </w:tcPr>
          <w:p w14:paraId="56ADEDE2" w14:textId="1B60C317" w:rsidR="005D02B7" w:rsidRDefault="00E4079C" w:rsidP="00CE6F8A">
            <w:pPr>
              <w:jc w:val="center"/>
              <w:rPr>
                <w:lang w:val="hr-HR"/>
              </w:rPr>
            </w:pPr>
            <w:r>
              <w:rPr>
                <w:lang w:val="hr-HR"/>
              </w:rPr>
              <w:t>-</w:t>
            </w:r>
          </w:p>
        </w:tc>
      </w:tr>
      <w:tr w:rsidR="005D02B7" w14:paraId="7533342F" w14:textId="77777777" w:rsidTr="00E708EC">
        <w:trPr>
          <w:trHeight w:val="537"/>
        </w:trPr>
        <w:tc>
          <w:tcPr>
            <w:tcW w:w="3235" w:type="dxa"/>
            <w:shd w:val="clear" w:color="auto" w:fill="D9D9D9" w:themeFill="background1" w:themeFillShade="D9"/>
            <w:vAlign w:val="center"/>
          </w:tcPr>
          <w:p w14:paraId="34D2B41A" w14:textId="25A75214" w:rsidR="005D02B7" w:rsidRDefault="00A63356" w:rsidP="00CE6F8A">
            <w:pPr>
              <w:jc w:val="center"/>
              <w:rPr>
                <w:lang w:val="hr-HR"/>
              </w:rPr>
            </w:pPr>
            <w:r>
              <w:rPr>
                <w:rFonts w:cstheme="minorHAnsi"/>
                <w:lang w:val="hr-HR"/>
              </w:rPr>
              <w:t>≥</w:t>
            </w:r>
            <w:r>
              <w:rPr>
                <w:lang w:val="hr-HR"/>
              </w:rPr>
              <w:t>110</w:t>
            </w:r>
          </w:p>
        </w:tc>
        <w:tc>
          <w:tcPr>
            <w:tcW w:w="4230" w:type="dxa"/>
            <w:vAlign w:val="center"/>
          </w:tcPr>
          <w:p w14:paraId="125419B2" w14:textId="2D483016" w:rsidR="005D02B7" w:rsidRDefault="00C03C0A" w:rsidP="00CE6F8A">
            <w:pPr>
              <w:jc w:val="center"/>
              <w:rPr>
                <w:lang w:val="hr-HR"/>
              </w:rPr>
            </w:pPr>
            <w:r>
              <w:rPr>
                <w:lang w:val="hr-HR"/>
              </w:rPr>
              <w:t>Frekvencija se spušta brzinom 1 Hz</w:t>
            </w:r>
            <w:r w:rsidR="002E5AD8">
              <w:rPr>
                <w:lang w:val="hr-HR"/>
              </w:rPr>
              <w:t>/</w:t>
            </w:r>
            <w:r>
              <w:rPr>
                <w:lang w:val="hr-HR"/>
              </w:rPr>
              <w:t>4</w:t>
            </w:r>
            <w:r w:rsidR="002E5AD8">
              <w:rPr>
                <w:lang w:val="hr-HR"/>
              </w:rPr>
              <w:t xml:space="preserve"> s</w:t>
            </w:r>
            <w:r>
              <w:rPr>
                <w:lang w:val="hr-HR"/>
              </w:rPr>
              <w:t xml:space="preserve"> </w:t>
            </w:r>
          </w:p>
        </w:tc>
        <w:tc>
          <w:tcPr>
            <w:tcW w:w="2994" w:type="dxa"/>
            <w:shd w:val="clear" w:color="auto" w:fill="FFFFFF" w:themeFill="background1"/>
            <w:vAlign w:val="center"/>
          </w:tcPr>
          <w:p w14:paraId="3F6A89BF" w14:textId="1DB52CF9" w:rsidR="005D02B7" w:rsidRDefault="00E4079C" w:rsidP="00CE6F8A">
            <w:pPr>
              <w:jc w:val="center"/>
              <w:rPr>
                <w:lang w:val="hr-HR"/>
              </w:rPr>
            </w:pPr>
            <w:r>
              <w:rPr>
                <w:lang w:val="hr-HR"/>
              </w:rPr>
              <w:t>Minimalni korak promjene je 6</w:t>
            </w:r>
          </w:p>
        </w:tc>
      </w:tr>
      <w:tr w:rsidR="005D02B7" w14:paraId="4942B69B" w14:textId="77777777" w:rsidTr="00E708EC">
        <w:trPr>
          <w:trHeight w:val="537"/>
        </w:trPr>
        <w:tc>
          <w:tcPr>
            <w:tcW w:w="3235" w:type="dxa"/>
            <w:shd w:val="clear" w:color="auto" w:fill="D9D9D9" w:themeFill="background1" w:themeFillShade="D9"/>
            <w:vAlign w:val="center"/>
          </w:tcPr>
          <w:p w14:paraId="4865DA12" w14:textId="0B50FE03" w:rsidR="005D02B7" w:rsidRDefault="00A63356" w:rsidP="00CE6F8A">
            <w:pPr>
              <w:jc w:val="center"/>
              <w:rPr>
                <w:lang w:val="hr-HR"/>
              </w:rPr>
            </w:pPr>
            <w:r>
              <w:rPr>
                <w:rFonts w:cstheme="minorHAnsi"/>
                <w:lang w:val="hr-HR"/>
              </w:rPr>
              <w:t>≥</w:t>
            </w:r>
            <w:r>
              <w:rPr>
                <w:lang w:val="hr-HR"/>
              </w:rPr>
              <w:t>106</w:t>
            </w:r>
          </w:p>
        </w:tc>
        <w:tc>
          <w:tcPr>
            <w:tcW w:w="4230" w:type="dxa"/>
            <w:vAlign w:val="center"/>
          </w:tcPr>
          <w:p w14:paraId="066BCD11" w14:textId="1D13D53E" w:rsidR="005D02B7" w:rsidRDefault="0027794D" w:rsidP="00CE6F8A">
            <w:pPr>
              <w:jc w:val="center"/>
              <w:rPr>
                <w:lang w:val="hr-HR"/>
              </w:rPr>
            </w:pPr>
            <w:r>
              <w:rPr>
                <w:lang w:val="hr-HR"/>
              </w:rPr>
              <w:t xml:space="preserve">Frekvencija se spušta brzinom </w:t>
            </w:r>
            <w:r w:rsidR="002E5AD8">
              <w:rPr>
                <w:lang w:val="hr-HR"/>
              </w:rPr>
              <w:t>1 Hz/8 s</w:t>
            </w:r>
          </w:p>
        </w:tc>
        <w:tc>
          <w:tcPr>
            <w:tcW w:w="2994" w:type="dxa"/>
            <w:shd w:val="clear" w:color="auto" w:fill="FFFFFF" w:themeFill="background1"/>
            <w:vAlign w:val="center"/>
          </w:tcPr>
          <w:p w14:paraId="70A6C78F" w14:textId="022B9A63" w:rsidR="005D02B7" w:rsidRDefault="00E4079C" w:rsidP="00CE6F8A">
            <w:pPr>
              <w:jc w:val="center"/>
              <w:rPr>
                <w:lang w:val="hr-HR"/>
              </w:rPr>
            </w:pPr>
            <w:r>
              <w:rPr>
                <w:lang w:val="hr-HR"/>
              </w:rPr>
              <w:t>Minimalni korak promjene je 4</w:t>
            </w:r>
          </w:p>
        </w:tc>
      </w:tr>
      <w:tr w:rsidR="005D02B7" w14:paraId="4A9BDE32" w14:textId="77777777" w:rsidTr="00E708EC">
        <w:trPr>
          <w:trHeight w:val="537"/>
        </w:trPr>
        <w:tc>
          <w:tcPr>
            <w:tcW w:w="3235" w:type="dxa"/>
            <w:shd w:val="clear" w:color="auto" w:fill="D9D9D9" w:themeFill="background1" w:themeFillShade="D9"/>
            <w:vAlign w:val="center"/>
          </w:tcPr>
          <w:p w14:paraId="1F642350" w14:textId="6C1EDB23" w:rsidR="005D02B7" w:rsidRDefault="00A63356" w:rsidP="00CE6F8A">
            <w:pPr>
              <w:jc w:val="center"/>
              <w:rPr>
                <w:lang w:val="hr-HR"/>
              </w:rPr>
            </w:pPr>
            <w:r>
              <w:rPr>
                <w:rFonts w:cstheme="minorHAnsi"/>
                <w:lang w:val="hr-HR"/>
              </w:rPr>
              <w:t>≥</w:t>
            </w:r>
            <w:r>
              <w:rPr>
                <w:lang w:val="hr-HR"/>
              </w:rPr>
              <w:t>102</w:t>
            </w:r>
          </w:p>
        </w:tc>
        <w:tc>
          <w:tcPr>
            <w:tcW w:w="4230" w:type="dxa"/>
            <w:vAlign w:val="center"/>
          </w:tcPr>
          <w:p w14:paraId="5FAB8715" w14:textId="2B4E6EC3" w:rsidR="005D02B7" w:rsidRDefault="006C339E" w:rsidP="00CE6F8A">
            <w:pPr>
              <w:jc w:val="center"/>
              <w:rPr>
                <w:lang w:val="hr-HR"/>
              </w:rPr>
            </w:pPr>
            <w:r>
              <w:rPr>
                <w:lang w:val="hr-HR"/>
              </w:rPr>
              <w:t>Frekvencija se više ne može podizati</w:t>
            </w:r>
          </w:p>
        </w:tc>
        <w:tc>
          <w:tcPr>
            <w:tcW w:w="2994" w:type="dxa"/>
            <w:shd w:val="clear" w:color="auto" w:fill="FFFFFF" w:themeFill="background1"/>
            <w:vAlign w:val="center"/>
          </w:tcPr>
          <w:p w14:paraId="526A145C" w14:textId="5798B63F" w:rsidR="005D02B7" w:rsidRDefault="00E4079C" w:rsidP="00CE6F8A">
            <w:pPr>
              <w:jc w:val="center"/>
              <w:rPr>
                <w:lang w:val="hr-HR"/>
              </w:rPr>
            </w:pPr>
            <w:r>
              <w:rPr>
                <w:lang w:val="hr-HR"/>
              </w:rPr>
              <w:t>Minimalni korak promjene je 2</w:t>
            </w:r>
          </w:p>
        </w:tc>
      </w:tr>
      <w:tr w:rsidR="00921344" w14:paraId="34F7DEC4" w14:textId="77777777" w:rsidTr="00E708EC">
        <w:trPr>
          <w:trHeight w:val="537"/>
        </w:trPr>
        <w:tc>
          <w:tcPr>
            <w:tcW w:w="3235" w:type="dxa"/>
            <w:shd w:val="clear" w:color="auto" w:fill="D9D9D9" w:themeFill="background1" w:themeFillShade="D9"/>
            <w:vAlign w:val="center"/>
          </w:tcPr>
          <w:p w14:paraId="21419ECA" w14:textId="6541FA49" w:rsidR="00921344" w:rsidRDefault="00921344" w:rsidP="00921344">
            <w:pPr>
              <w:jc w:val="center"/>
              <w:rPr>
                <w:rFonts w:cstheme="minorHAnsi"/>
                <w:lang w:val="hr-HR"/>
              </w:rPr>
            </w:pPr>
            <w:r>
              <w:rPr>
                <w:rFonts w:cstheme="minorHAnsi"/>
                <w:lang w:val="hr-HR"/>
              </w:rPr>
              <w:t>≥</w:t>
            </w:r>
            <w:r w:rsidR="00FB53FC">
              <w:rPr>
                <w:rFonts w:cstheme="minorHAnsi"/>
                <w:lang w:val="hr-HR"/>
              </w:rPr>
              <w:t>96</w:t>
            </w:r>
          </w:p>
        </w:tc>
        <w:tc>
          <w:tcPr>
            <w:tcW w:w="4230" w:type="dxa"/>
            <w:vAlign w:val="center"/>
          </w:tcPr>
          <w:p w14:paraId="6D756D3E" w14:textId="606B46B7" w:rsidR="00921344" w:rsidRDefault="00FB53FC" w:rsidP="00921344">
            <w:pPr>
              <w:jc w:val="center"/>
              <w:rPr>
                <w:lang w:val="hr-HR"/>
              </w:rPr>
            </w:pPr>
            <w:r>
              <w:rPr>
                <w:lang w:val="hr-HR"/>
              </w:rPr>
              <w:t>Ukoliko temperatura ne raste više u periodu od 1 minute, inverter radi normalno</w:t>
            </w:r>
            <w:r w:rsidR="00921344">
              <w:rPr>
                <w:lang w:val="hr-HR"/>
              </w:rPr>
              <w:t xml:space="preserve"> </w:t>
            </w:r>
          </w:p>
        </w:tc>
        <w:tc>
          <w:tcPr>
            <w:tcW w:w="2994" w:type="dxa"/>
            <w:shd w:val="clear" w:color="auto" w:fill="FFFFFF" w:themeFill="background1"/>
            <w:vAlign w:val="center"/>
          </w:tcPr>
          <w:p w14:paraId="4CECD6C3" w14:textId="2794B851" w:rsidR="00921344" w:rsidRDefault="003561AA" w:rsidP="00921344">
            <w:pPr>
              <w:jc w:val="center"/>
              <w:rPr>
                <w:lang w:val="hr-HR"/>
              </w:rPr>
            </w:pPr>
            <w:r>
              <w:rPr>
                <w:lang w:val="hr-HR"/>
              </w:rPr>
              <w:t>Onemogućeno smanjivanje koraka otvorenosti</w:t>
            </w:r>
          </w:p>
        </w:tc>
      </w:tr>
    </w:tbl>
    <w:p w14:paraId="1B54247B" w14:textId="77777777" w:rsidR="005D02B7" w:rsidRPr="00132093" w:rsidRDefault="005D02B7" w:rsidP="00E103E3">
      <w:pPr>
        <w:ind w:firstLine="360"/>
        <w:rPr>
          <w:lang w:val="hr-HR"/>
        </w:rPr>
      </w:pPr>
    </w:p>
    <w:p w14:paraId="20DFA04F" w14:textId="46750CAA" w:rsidR="00A54A76" w:rsidRDefault="0061212E" w:rsidP="00083F38">
      <w:pPr>
        <w:rPr>
          <w:lang w:val="hr-HR"/>
        </w:rPr>
      </w:pPr>
      <w:r>
        <w:rPr>
          <w:lang w:val="hr-HR"/>
        </w:rPr>
        <w:t>Ovaj način rada zaštite se održava sve dok temperatura ne padne ispod 96</w:t>
      </w:r>
      <w:r>
        <w:rPr>
          <w:vertAlign w:val="superscript"/>
          <w:lang w:val="hr-HR"/>
        </w:rPr>
        <w:t>o</w:t>
      </w:r>
      <w:r>
        <w:rPr>
          <w:lang w:val="hr-HR"/>
        </w:rPr>
        <w:t>C.</w:t>
      </w:r>
    </w:p>
    <w:p w14:paraId="1373C2C8" w14:textId="2E715F64" w:rsidR="0061212E" w:rsidRDefault="00AE3E16" w:rsidP="00083F38">
      <w:pPr>
        <w:rPr>
          <w:lang w:val="hr-HR"/>
        </w:rPr>
      </w:pPr>
      <w:r>
        <w:rPr>
          <w:lang w:val="hr-HR"/>
        </w:rPr>
        <w:t xml:space="preserve">U načinu rada hlađenje, ukoliko se </w:t>
      </w:r>
      <w:r w:rsidR="00807E26">
        <w:rPr>
          <w:lang w:val="hr-HR"/>
        </w:rPr>
        <w:t xml:space="preserve">zabilježe previsoke temperature na senzoru freona </w:t>
      </w:r>
      <w:r w:rsidR="002E6AC6">
        <w:rPr>
          <w:lang w:val="hr-HR"/>
        </w:rPr>
        <w:t xml:space="preserve">na vanjskom </w:t>
      </w:r>
      <w:r w:rsidR="00807E26">
        <w:rPr>
          <w:lang w:val="hr-HR"/>
        </w:rPr>
        <w:t>izmjenjivaču</w:t>
      </w:r>
      <w:r w:rsidR="002E6AC6">
        <w:rPr>
          <w:lang w:val="hr-HR"/>
        </w:rPr>
        <w:t xml:space="preserve"> (vanjska linija)</w:t>
      </w:r>
      <w:r w:rsidR="00807E26">
        <w:rPr>
          <w:lang w:val="hr-HR"/>
        </w:rPr>
        <w:t xml:space="preserve">, </w:t>
      </w:r>
      <w:r w:rsidR="000D2EF1">
        <w:rPr>
          <w:lang w:val="hr-HR"/>
        </w:rPr>
        <w:t>inverter uvodi kompresor u način rada zaštite prema sljedećoj tabeli:</w:t>
      </w:r>
    </w:p>
    <w:tbl>
      <w:tblPr>
        <w:tblStyle w:val="TableGrid"/>
        <w:tblW w:w="0" w:type="auto"/>
        <w:tblLook w:val="04A0" w:firstRow="1" w:lastRow="0" w:firstColumn="1" w:lastColumn="0" w:noHBand="0" w:noVBand="1"/>
      </w:tblPr>
      <w:tblGrid>
        <w:gridCol w:w="3235"/>
        <w:gridCol w:w="7224"/>
      </w:tblGrid>
      <w:tr w:rsidR="00DC0A89" w14:paraId="74EF4781" w14:textId="77777777" w:rsidTr="006A6794">
        <w:trPr>
          <w:trHeight w:val="537"/>
        </w:trPr>
        <w:tc>
          <w:tcPr>
            <w:tcW w:w="3235" w:type="dxa"/>
            <w:shd w:val="clear" w:color="auto" w:fill="D9D9D9" w:themeFill="background1" w:themeFillShade="D9"/>
            <w:vAlign w:val="center"/>
          </w:tcPr>
          <w:p w14:paraId="6307C71C" w14:textId="279DACE1" w:rsidR="00DC0A89" w:rsidRDefault="00EC637A" w:rsidP="00D02F55">
            <w:pPr>
              <w:jc w:val="center"/>
              <w:rPr>
                <w:lang w:val="hr-HR"/>
              </w:rPr>
            </w:pPr>
            <w:r>
              <w:rPr>
                <w:lang w:val="hr-HR"/>
              </w:rPr>
              <w:t xml:space="preserve">Temperatura </w:t>
            </w:r>
            <w:r w:rsidR="002E6AC6">
              <w:rPr>
                <w:lang w:val="hr-HR"/>
              </w:rPr>
              <w:t>vanjske linije freona</w:t>
            </w:r>
          </w:p>
        </w:tc>
        <w:tc>
          <w:tcPr>
            <w:tcW w:w="7224" w:type="dxa"/>
            <w:shd w:val="clear" w:color="auto" w:fill="D9D9D9" w:themeFill="background1" w:themeFillShade="D9"/>
            <w:vAlign w:val="center"/>
          </w:tcPr>
          <w:p w14:paraId="3C6E779B" w14:textId="79473B87" w:rsidR="00DC0A89" w:rsidRDefault="004F1AAF" w:rsidP="00D02F55">
            <w:pPr>
              <w:jc w:val="center"/>
              <w:rPr>
                <w:lang w:val="hr-HR"/>
              </w:rPr>
            </w:pPr>
            <w:r>
              <w:rPr>
                <w:lang w:val="hr-HR"/>
              </w:rPr>
              <w:t>Reakcija invertera</w:t>
            </w:r>
          </w:p>
        </w:tc>
      </w:tr>
      <w:tr w:rsidR="00DC0A89" w:rsidRPr="00026C06" w14:paraId="489982A9" w14:textId="77777777" w:rsidTr="00E708EC">
        <w:trPr>
          <w:trHeight w:val="537"/>
        </w:trPr>
        <w:tc>
          <w:tcPr>
            <w:tcW w:w="3235" w:type="dxa"/>
            <w:shd w:val="clear" w:color="auto" w:fill="D9D9D9" w:themeFill="background1" w:themeFillShade="D9"/>
            <w:vAlign w:val="center"/>
          </w:tcPr>
          <w:p w14:paraId="1A9703AC" w14:textId="25363B39" w:rsidR="00DC0A89" w:rsidRDefault="002E6AC6" w:rsidP="00D02F55">
            <w:pPr>
              <w:jc w:val="center"/>
              <w:rPr>
                <w:lang w:val="hr-HR"/>
              </w:rPr>
            </w:pPr>
            <w:r>
              <w:rPr>
                <w:rFonts w:cstheme="minorHAnsi"/>
                <w:lang w:val="hr-HR"/>
              </w:rPr>
              <w:t>≥</w:t>
            </w:r>
            <w:r>
              <w:rPr>
                <w:lang w:val="hr-HR"/>
              </w:rPr>
              <w:t>64 (duže od 10 sekundi)</w:t>
            </w:r>
          </w:p>
        </w:tc>
        <w:tc>
          <w:tcPr>
            <w:tcW w:w="7224" w:type="dxa"/>
            <w:vAlign w:val="center"/>
          </w:tcPr>
          <w:p w14:paraId="2E748EDD" w14:textId="1D732101" w:rsidR="00DC0A89" w:rsidRDefault="00D02F55" w:rsidP="00D02F55">
            <w:pPr>
              <w:jc w:val="center"/>
              <w:rPr>
                <w:lang w:val="hr-HR"/>
              </w:rPr>
            </w:pPr>
            <w:r>
              <w:rPr>
                <w:lang w:val="hr-HR"/>
              </w:rPr>
              <w:t>Isključuje se. Ukloliko se temp. spu</w:t>
            </w:r>
            <w:r w:rsidR="005C6BA0">
              <w:rPr>
                <w:lang w:val="hr-HR"/>
              </w:rPr>
              <w:t>s</w:t>
            </w:r>
            <w:r>
              <w:rPr>
                <w:lang w:val="hr-HR"/>
              </w:rPr>
              <w:t>ti na 50</w:t>
            </w:r>
            <w:r>
              <w:rPr>
                <w:vertAlign w:val="superscript"/>
                <w:lang w:val="hr-HR"/>
              </w:rPr>
              <w:t>o</w:t>
            </w:r>
            <w:r>
              <w:rPr>
                <w:lang w:val="hr-HR"/>
              </w:rPr>
              <w:t xml:space="preserve">C i tako ostane 3 min. </w:t>
            </w:r>
            <w:r w:rsidR="006579D7">
              <w:rPr>
                <w:lang w:val="hr-HR"/>
              </w:rPr>
              <w:br/>
            </w:r>
            <w:r w:rsidR="00461D39">
              <w:rPr>
                <w:lang w:val="hr-HR"/>
              </w:rPr>
              <w:t>p</w:t>
            </w:r>
            <w:r>
              <w:rPr>
                <w:lang w:val="hr-HR"/>
              </w:rPr>
              <w:t>onovno se uključuje</w:t>
            </w:r>
          </w:p>
        </w:tc>
      </w:tr>
      <w:tr w:rsidR="00DC0A89" w:rsidRPr="00A76CD0" w14:paraId="63FA1333" w14:textId="77777777" w:rsidTr="00E708EC">
        <w:trPr>
          <w:trHeight w:val="537"/>
        </w:trPr>
        <w:tc>
          <w:tcPr>
            <w:tcW w:w="3235" w:type="dxa"/>
            <w:shd w:val="clear" w:color="auto" w:fill="D9D9D9" w:themeFill="background1" w:themeFillShade="D9"/>
            <w:vAlign w:val="center"/>
          </w:tcPr>
          <w:p w14:paraId="44366715" w14:textId="463AE217" w:rsidR="00DC0A89" w:rsidRDefault="002E6AC6" w:rsidP="00D02F55">
            <w:pPr>
              <w:jc w:val="center"/>
              <w:rPr>
                <w:lang w:val="hr-HR"/>
              </w:rPr>
            </w:pPr>
            <w:r>
              <w:rPr>
                <w:rFonts w:cstheme="minorHAnsi"/>
                <w:lang w:val="hr-HR"/>
              </w:rPr>
              <w:t>≥60</w:t>
            </w:r>
          </w:p>
        </w:tc>
        <w:tc>
          <w:tcPr>
            <w:tcW w:w="7224" w:type="dxa"/>
            <w:vAlign w:val="center"/>
          </w:tcPr>
          <w:p w14:paraId="761D7AB9" w14:textId="1B037F21" w:rsidR="00DC0A89" w:rsidRDefault="00D02F55" w:rsidP="00D02F55">
            <w:pPr>
              <w:jc w:val="center"/>
              <w:rPr>
                <w:lang w:val="hr-HR"/>
              </w:rPr>
            </w:pPr>
            <w:r>
              <w:rPr>
                <w:lang w:val="hr-HR"/>
              </w:rPr>
              <w:t>Frekvencija se spušta brzinom 1 Hz/2 s</w:t>
            </w:r>
          </w:p>
        </w:tc>
      </w:tr>
      <w:tr w:rsidR="00DC0A89" w:rsidRPr="00A76CD0" w14:paraId="3BCB7BA1" w14:textId="77777777" w:rsidTr="00E708EC">
        <w:trPr>
          <w:trHeight w:val="537"/>
        </w:trPr>
        <w:tc>
          <w:tcPr>
            <w:tcW w:w="3235" w:type="dxa"/>
            <w:shd w:val="clear" w:color="auto" w:fill="D9D9D9" w:themeFill="background1" w:themeFillShade="D9"/>
            <w:vAlign w:val="center"/>
          </w:tcPr>
          <w:p w14:paraId="0BBF7F72" w14:textId="59A0ED1F" w:rsidR="00DC0A89" w:rsidRDefault="002E6AC6" w:rsidP="00D02F55">
            <w:pPr>
              <w:jc w:val="center"/>
              <w:rPr>
                <w:lang w:val="hr-HR"/>
              </w:rPr>
            </w:pPr>
            <w:r>
              <w:rPr>
                <w:rFonts w:cstheme="minorHAnsi"/>
                <w:lang w:val="hr-HR"/>
              </w:rPr>
              <w:t>≥</w:t>
            </w:r>
            <w:r>
              <w:rPr>
                <w:lang w:val="hr-HR"/>
              </w:rPr>
              <w:t>56</w:t>
            </w:r>
          </w:p>
        </w:tc>
        <w:tc>
          <w:tcPr>
            <w:tcW w:w="7224" w:type="dxa"/>
            <w:vAlign w:val="center"/>
          </w:tcPr>
          <w:p w14:paraId="4C88EBD0" w14:textId="6F5A0A9A" w:rsidR="00DC0A89" w:rsidRDefault="006C339E" w:rsidP="00D02F55">
            <w:pPr>
              <w:jc w:val="center"/>
              <w:rPr>
                <w:lang w:val="hr-HR"/>
              </w:rPr>
            </w:pPr>
            <w:r>
              <w:rPr>
                <w:lang w:val="hr-HR"/>
              </w:rPr>
              <w:t>Frekvencija se više ne može podizati</w:t>
            </w:r>
          </w:p>
        </w:tc>
      </w:tr>
      <w:tr w:rsidR="002E6AC6" w14:paraId="0B9E566B" w14:textId="77777777" w:rsidTr="00E708EC">
        <w:trPr>
          <w:trHeight w:val="537"/>
        </w:trPr>
        <w:tc>
          <w:tcPr>
            <w:tcW w:w="3235" w:type="dxa"/>
            <w:shd w:val="clear" w:color="auto" w:fill="D9D9D9" w:themeFill="background1" w:themeFillShade="D9"/>
            <w:vAlign w:val="center"/>
          </w:tcPr>
          <w:p w14:paraId="3E0AABCA" w14:textId="04CB5F5C" w:rsidR="002E6AC6" w:rsidRDefault="002E6AC6" w:rsidP="00D02F55">
            <w:pPr>
              <w:jc w:val="center"/>
              <w:rPr>
                <w:rFonts w:cstheme="minorHAnsi"/>
                <w:lang w:val="hr-HR"/>
              </w:rPr>
            </w:pPr>
            <w:r>
              <w:rPr>
                <w:lang w:val="hr-HR"/>
              </w:rPr>
              <w:t>&lt;56</w:t>
            </w:r>
          </w:p>
        </w:tc>
        <w:tc>
          <w:tcPr>
            <w:tcW w:w="7224" w:type="dxa"/>
            <w:vAlign w:val="center"/>
          </w:tcPr>
          <w:p w14:paraId="3A6D3BDD" w14:textId="4C61A28F" w:rsidR="002E6AC6" w:rsidRDefault="00D02F55" w:rsidP="00D02F55">
            <w:pPr>
              <w:jc w:val="center"/>
              <w:rPr>
                <w:lang w:val="hr-HR"/>
              </w:rPr>
            </w:pPr>
            <w:r>
              <w:rPr>
                <w:lang w:val="hr-HR"/>
              </w:rPr>
              <w:t>Nastavlja se normalan rad.</w:t>
            </w:r>
          </w:p>
        </w:tc>
      </w:tr>
    </w:tbl>
    <w:p w14:paraId="3CF88EFA" w14:textId="77777777" w:rsidR="000D2EF1" w:rsidRPr="0061212E" w:rsidRDefault="000D2EF1" w:rsidP="00083F38">
      <w:pPr>
        <w:rPr>
          <w:lang w:val="hr-HR"/>
        </w:rPr>
      </w:pPr>
    </w:p>
    <w:p w14:paraId="2C5591F9" w14:textId="033A0E09" w:rsidR="005A3C9A" w:rsidRDefault="00A42F2A" w:rsidP="00A42F2A">
      <w:pPr>
        <w:pStyle w:val="Heading2"/>
        <w:numPr>
          <w:ilvl w:val="1"/>
          <w:numId w:val="1"/>
        </w:numPr>
        <w:rPr>
          <w:lang w:val="hr-HR"/>
        </w:rPr>
      </w:pPr>
      <w:bookmarkStart w:id="43" w:name="_Toc148523888"/>
      <w:r>
        <w:rPr>
          <w:lang w:val="hr-HR"/>
        </w:rPr>
        <w:t>Zaštita od prekomjerne jačine električne struje</w:t>
      </w:r>
      <w:bookmarkEnd w:id="43"/>
    </w:p>
    <w:p w14:paraId="11341C1B" w14:textId="1726E631" w:rsidR="00A42F2A" w:rsidRDefault="00A42F2A" w:rsidP="00A42F2A">
      <w:pPr>
        <w:rPr>
          <w:lang w:val="hr-HR"/>
        </w:rPr>
      </w:pPr>
    </w:p>
    <w:p w14:paraId="4A59A9FC" w14:textId="0018C6CD" w:rsidR="00A42F2A" w:rsidRDefault="00A42F2A" w:rsidP="00A42F2A">
      <w:pPr>
        <w:ind w:firstLine="360"/>
        <w:rPr>
          <w:lang w:val="hr-HR"/>
        </w:rPr>
      </w:pPr>
      <w:r>
        <w:rPr>
          <w:lang w:val="hr-HR"/>
        </w:rPr>
        <w:t>Jačina električne struje mjeri se cijelo vrijeme tokom rada toplotne pumpe. Ukoliko dođe do prekoračenja inverter će postupiti prema sljedećoj tabeli:</w:t>
      </w:r>
    </w:p>
    <w:tbl>
      <w:tblPr>
        <w:tblStyle w:val="TableGrid"/>
        <w:tblW w:w="0" w:type="auto"/>
        <w:tblLook w:val="04A0" w:firstRow="1" w:lastRow="0" w:firstColumn="1" w:lastColumn="0" w:noHBand="0" w:noVBand="1"/>
      </w:tblPr>
      <w:tblGrid>
        <w:gridCol w:w="3235"/>
        <w:gridCol w:w="7224"/>
      </w:tblGrid>
      <w:tr w:rsidR="004F1AAF" w14:paraId="0C0398C2" w14:textId="77777777" w:rsidTr="004F1AAF">
        <w:tc>
          <w:tcPr>
            <w:tcW w:w="3235" w:type="dxa"/>
            <w:shd w:val="clear" w:color="auto" w:fill="D9D9D9" w:themeFill="background1" w:themeFillShade="D9"/>
            <w:vAlign w:val="center"/>
          </w:tcPr>
          <w:p w14:paraId="7F2F5F69" w14:textId="43547F84" w:rsidR="004F1AAF" w:rsidRDefault="004F1AAF" w:rsidP="004F1AAF">
            <w:pPr>
              <w:jc w:val="center"/>
              <w:rPr>
                <w:lang w:val="hr-HR"/>
              </w:rPr>
            </w:pPr>
            <w:r>
              <w:rPr>
                <w:lang w:val="hr-HR"/>
              </w:rPr>
              <w:t>Jačina struje [A]</w:t>
            </w:r>
          </w:p>
        </w:tc>
        <w:tc>
          <w:tcPr>
            <w:tcW w:w="7224" w:type="dxa"/>
            <w:shd w:val="clear" w:color="auto" w:fill="D9D9D9" w:themeFill="background1" w:themeFillShade="D9"/>
            <w:vAlign w:val="center"/>
          </w:tcPr>
          <w:p w14:paraId="7105F136" w14:textId="6BA1C0FB" w:rsidR="004F1AAF" w:rsidRDefault="004F1AAF" w:rsidP="004F1AAF">
            <w:pPr>
              <w:jc w:val="center"/>
              <w:rPr>
                <w:lang w:val="hr-HR"/>
              </w:rPr>
            </w:pPr>
            <w:r>
              <w:rPr>
                <w:lang w:val="hr-HR"/>
              </w:rPr>
              <w:t>Reakcija invertera</w:t>
            </w:r>
          </w:p>
        </w:tc>
      </w:tr>
      <w:tr w:rsidR="004F1AAF" w:rsidRPr="00A76CD0" w14:paraId="754F95A4" w14:textId="77777777" w:rsidTr="004F1AAF">
        <w:tc>
          <w:tcPr>
            <w:tcW w:w="3235" w:type="dxa"/>
            <w:shd w:val="clear" w:color="auto" w:fill="D9D9D9" w:themeFill="background1" w:themeFillShade="D9"/>
            <w:vAlign w:val="center"/>
          </w:tcPr>
          <w:p w14:paraId="010812F0" w14:textId="38A2ABE8" w:rsidR="004F1AAF" w:rsidRDefault="004F1AAF" w:rsidP="004F1AAF">
            <w:pPr>
              <w:jc w:val="center"/>
              <w:rPr>
                <w:lang w:val="hr-HR"/>
              </w:rPr>
            </w:pPr>
            <w:r>
              <w:rPr>
                <w:lang w:val="hr-HR"/>
              </w:rPr>
              <w:t>20</w:t>
            </w:r>
          </w:p>
        </w:tc>
        <w:tc>
          <w:tcPr>
            <w:tcW w:w="7224" w:type="dxa"/>
            <w:vAlign w:val="center"/>
          </w:tcPr>
          <w:p w14:paraId="65A7E6D6" w14:textId="468D9DC9" w:rsidR="004F1AAF" w:rsidRDefault="006C339E" w:rsidP="004F1AAF">
            <w:pPr>
              <w:jc w:val="center"/>
              <w:rPr>
                <w:lang w:val="hr-HR"/>
              </w:rPr>
            </w:pPr>
            <w:r>
              <w:rPr>
                <w:lang w:val="hr-HR"/>
              </w:rPr>
              <w:t>Frekvencija se više ne može podizati</w:t>
            </w:r>
          </w:p>
        </w:tc>
      </w:tr>
      <w:tr w:rsidR="004F1AAF" w:rsidRPr="00A76CD0" w14:paraId="22733FB7" w14:textId="77777777" w:rsidTr="004F1AAF">
        <w:tc>
          <w:tcPr>
            <w:tcW w:w="3235" w:type="dxa"/>
            <w:shd w:val="clear" w:color="auto" w:fill="D9D9D9" w:themeFill="background1" w:themeFillShade="D9"/>
            <w:vAlign w:val="center"/>
          </w:tcPr>
          <w:p w14:paraId="092C9A56" w14:textId="53A9A6F1" w:rsidR="004F1AAF" w:rsidRDefault="004F1AAF" w:rsidP="004F1AAF">
            <w:pPr>
              <w:jc w:val="center"/>
              <w:rPr>
                <w:lang w:val="hr-HR"/>
              </w:rPr>
            </w:pPr>
            <w:r>
              <w:rPr>
                <w:lang w:val="hr-HR"/>
              </w:rPr>
              <w:t>22</w:t>
            </w:r>
          </w:p>
        </w:tc>
        <w:tc>
          <w:tcPr>
            <w:tcW w:w="7224" w:type="dxa"/>
            <w:vAlign w:val="center"/>
          </w:tcPr>
          <w:p w14:paraId="458BE23E" w14:textId="0D987FEC" w:rsidR="004F1AAF" w:rsidRDefault="004F1AAF" w:rsidP="004F1AAF">
            <w:pPr>
              <w:jc w:val="center"/>
              <w:rPr>
                <w:lang w:val="hr-HR"/>
              </w:rPr>
            </w:pPr>
            <w:r>
              <w:rPr>
                <w:lang w:val="hr-HR"/>
              </w:rPr>
              <w:t>Frekvencija se spušta brzinom 1Hz/s dok ne postigne 20 A</w:t>
            </w:r>
          </w:p>
        </w:tc>
      </w:tr>
      <w:tr w:rsidR="004F1AAF" w:rsidRPr="00A76CD0" w14:paraId="183D26BA" w14:textId="77777777" w:rsidTr="004F1AAF">
        <w:tc>
          <w:tcPr>
            <w:tcW w:w="3235" w:type="dxa"/>
            <w:shd w:val="clear" w:color="auto" w:fill="D9D9D9" w:themeFill="background1" w:themeFillShade="D9"/>
            <w:vAlign w:val="center"/>
          </w:tcPr>
          <w:p w14:paraId="47F0C844" w14:textId="2E764637" w:rsidR="004F1AAF" w:rsidRDefault="004F1AAF" w:rsidP="004F1AAF">
            <w:pPr>
              <w:jc w:val="center"/>
              <w:rPr>
                <w:lang w:val="hr-HR"/>
              </w:rPr>
            </w:pPr>
            <w:r>
              <w:rPr>
                <w:lang w:val="hr-HR"/>
              </w:rPr>
              <w:t>25</w:t>
            </w:r>
          </w:p>
        </w:tc>
        <w:tc>
          <w:tcPr>
            <w:tcW w:w="7224" w:type="dxa"/>
            <w:vAlign w:val="center"/>
          </w:tcPr>
          <w:p w14:paraId="5586321B" w14:textId="1A7FC5D6" w:rsidR="004F1AAF" w:rsidRDefault="004F1AAF" w:rsidP="004F1AAF">
            <w:pPr>
              <w:jc w:val="center"/>
              <w:rPr>
                <w:lang w:val="hr-HR"/>
              </w:rPr>
            </w:pPr>
            <w:r>
              <w:rPr>
                <w:lang w:val="hr-HR"/>
              </w:rPr>
              <w:t>Isključivanje</w:t>
            </w:r>
            <w:r w:rsidR="008F258B">
              <w:rPr>
                <w:lang w:val="hr-HR"/>
              </w:rPr>
              <w:t xml:space="preserve"> u trajanju od 2 sekunde, ukoliko se ovo desi 3 puta u roku od sat vremena slijedi potpuno isključivanje</w:t>
            </w:r>
          </w:p>
        </w:tc>
      </w:tr>
    </w:tbl>
    <w:p w14:paraId="518F5899" w14:textId="77777777" w:rsidR="00E33236" w:rsidRDefault="00E33236" w:rsidP="00A42F2A">
      <w:pPr>
        <w:ind w:firstLine="360"/>
        <w:rPr>
          <w:lang w:val="hr-HR"/>
        </w:rPr>
      </w:pPr>
    </w:p>
    <w:p w14:paraId="2EC91A74" w14:textId="77777777" w:rsidR="00AF79A1" w:rsidRDefault="00AF79A1" w:rsidP="00AF79A1">
      <w:pPr>
        <w:rPr>
          <w:lang w:val="hr-HR"/>
        </w:rPr>
      </w:pPr>
      <w:r>
        <w:rPr>
          <w:lang w:val="hr-HR"/>
        </w:rPr>
        <w:t>Inverter posjeduje sekvencijalnu zaštitu faza.</w:t>
      </w:r>
    </w:p>
    <w:p w14:paraId="0E217B5E" w14:textId="77777777" w:rsidR="00A42F2A" w:rsidRPr="00A42F2A" w:rsidRDefault="00A42F2A" w:rsidP="00A42F2A">
      <w:pPr>
        <w:rPr>
          <w:lang w:val="hr-HR"/>
        </w:rPr>
      </w:pPr>
    </w:p>
    <w:p w14:paraId="43F564C5" w14:textId="335C58FB" w:rsidR="00EB2F24" w:rsidRDefault="00EB2F24" w:rsidP="00083F38">
      <w:pPr>
        <w:rPr>
          <w:lang w:val="hr-HR"/>
        </w:rPr>
      </w:pPr>
    </w:p>
    <w:p w14:paraId="71B438A6" w14:textId="690393EF" w:rsidR="00B61FA7" w:rsidRDefault="001C52DE" w:rsidP="001C52DE">
      <w:pPr>
        <w:pStyle w:val="Heading2"/>
        <w:numPr>
          <w:ilvl w:val="1"/>
          <w:numId w:val="1"/>
        </w:numPr>
        <w:rPr>
          <w:lang w:val="hr-HR"/>
        </w:rPr>
      </w:pPr>
      <w:bookmarkStart w:id="44" w:name="_Toc148523889"/>
      <w:r>
        <w:rPr>
          <w:lang w:val="hr-HR"/>
        </w:rPr>
        <w:t>Pregrijavanje invertera</w:t>
      </w:r>
      <w:bookmarkEnd w:id="44"/>
    </w:p>
    <w:p w14:paraId="5AF958DE" w14:textId="2AD32360" w:rsidR="001C52DE" w:rsidRDefault="001C52DE" w:rsidP="001C52DE">
      <w:pPr>
        <w:rPr>
          <w:lang w:val="hr-HR"/>
        </w:rPr>
      </w:pPr>
    </w:p>
    <w:p w14:paraId="0100F4D8" w14:textId="27C9B0A5" w:rsidR="001C52DE" w:rsidRDefault="001C52DE" w:rsidP="001C52DE">
      <w:pPr>
        <w:ind w:firstLine="360"/>
        <w:rPr>
          <w:lang w:val="hr-HR"/>
        </w:rPr>
      </w:pPr>
      <w:r>
        <w:rPr>
          <w:lang w:val="hr-HR"/>
        </w:rPr>
        <w:t>Bez obzira u kojem načinu rada toplotne pumpe, ukoliko dođe do prekomjernog zagrijavanja invertera, doći će do sljedećih intervencija upravljanja:</w:t>
      </w:r>
    </w:p>
    <w:tbl>
      <w:tblPr>
        <w:tblStyle w:val="TableGrid"/>
        <w:tblW w:w="0" w:type="auto"/>
        <w:tblLook w:val="04A0" w:firstRow="1" w:lastRow="0" w:firstColumn="1" w:lastColumn="0" w:noHBand="0" w:noVBand="1"/>
      </w:tblPr>
      <w:tblGrid>
        <w:gridCol w:w="1904"/>
        <w:gridCol w:w="1905"/>
        <w:gridCol w:w="6650"/>
      </w:tblGrid>
      <w:tr w:rsidR="00045AA5" w14:paraId="33FF719C" w14:textId="77777777" w:rsidTr="00045AA5">
        <w:tc>
          <w:tcPr>
            <w:tcW w:w="3809" w:type="dxa"/>
            <w:gridSpan w:val="2"/>
            <w:shd w:val="clear" w:color="auto" w:fill="D9D9D9" w:themeFill="background1" w:themeFillShade="D9"/>
            <w:vAlign w:val="center"/>
          </w:tcPr>
          <w:p w14:paraId="54027A18" w14:textId="14BB9483" w:rsidR="00045AA5" w:rsidRPr="006C339E" w:rsidRDefault="00045AA5" w:rsidP="006C339E">
            <w:pPr>
              <w:jc w:val="center"/>
              <w:rPr>
                <w:lang w:val="hr-HR"/>
              </w:rPr>
            </w:pPr>
            <w:r>
              <w:rPr>
                <w:lang w:val="hr-HR"/>
              </w:rPr>
              <w:t>Temperatura invertera [</w:t>
            </w:r>
            <w:r>
              <w:rPr>
                <w:vertAlign w:val="superscript"/>
                <w:lang w:val="hr-HR"/>
              </w:rPr>
              <w:t>o</w:t>
            </w:r>
            <w:r>
              <w:rPr>
                <w:lang w:val="hr-HR"/>
              </w:rPr>
              <w:t>C]</w:t>
            </w:r>
          </w:p>
        </w:tc>
        <w:tc>
          <w:tcPr>
            <w:tcW w:w="6650" w:type="dxa"/>
            <w:vMerge w:val="restart"/>
            <w:shd w:val="clear" w:color="auto" w:fill="D9D9D9" w:themeFill="background1" w:themeFillShade="D9"/>
            <w:vAlign w:val="center"/>
          </w:tcPr>
          <w:p w14:paraId="7E12D843" w14:textId="34B5098F" w:rsidR="00045AA5" w:rsidRDefault="00045AA5" w:rsidP="006C339E">
            <w:pPr>
              <w:jc w:val="center"/>
              <w:rPr>
                <w:lang w:val="hr-HR"/>
              </w:rPr>
            </w:pPr>
            <w:r>
              <w:rPr>
                <w:lang w:val="hr-HR"/>
              </w:rPr>
              <w:t>Reakcija invertera</w:t>
            </w:r>
          </w:p>
        </w:tc>
      </w:tr>
      <w:tr w:rsidR="00045AA5" w14:paraId="29A1FDFD" w14:textId="77777777" w:rsidTr="00045AA5">
        <w:tc>
          <w:tcPr>
            <w:tcW w:w="1904" w:type="dxa"/>
            <w:shd w:val="clear" w:color="auto" w:fill="D9D9D9" w:themeFill="background1" w:themeFillShade="D9"/>
            <w:vAlign w:val="center"/>
          </w:tcPr>
          <w:p w14:paraId="69B63D78" w14:textId="45E11BC9" w:rsidR="00045AA5" w:rsidRDefault="00045AA5" w:rsidP="006C339E">
            <w:pPr>
              <w:jc w:val="center"/>
              <w:rPr>
                <w:lang w:val="hr-HR"/>
              </w:rPr>
            </w:pPr>
            <w:r>
              <w:rPr>
                <w:lang w:val="hr-HR"/>
              </w:rPr>
              <w:t>Hlađenje</w:t>
            </w:r>
          </w:p>
        </w:tc>
        <w:tc>
          <w:tcPr>
            <w:tcW w:w="1905" w:type="dxa"/>
            <w:shd w:val="clear" w:color="auto" w:fill="D9D9D9" w:themeFill="background1" w:themeFillShade="D9"/>
            <w:vAlign w:val="center"/>
          </w:tcPr>
          <w:p w14:paraId="0F610F98" w14:textId="2AC10188" w:rsidR="00045AA5" w:rsidRDefault="00045AA5" w:rsidP="006C339E">
            <w:pPr>
              <w:jc w:val="center"/>
              <w:rPr>
                <w:lang w:val="hr-HR"/>
              </w:rPr>
            </w:pPr>
            <w:r>
              <w:rPr>
                <w:lang w:val="hr-HR"/>
              </w:rPr>
              <w:t>Grijanje</w:t>
            </w:r>
          </w:p>
        </w:tc>
        <w:tc>
          <w:tcPr>
            <w:tcW w:w="6650" w:type="dxa"/>
            <w:vMerge/>
            <w:shd w:val="clear" w:color="auto" w:fill="D9D9D9" w:themeFill="background1" w:themeFillShade="D9"/>
            <w:vAlign w:val="center"/>
          </w:tcPr>
          <w:p w14:paraId="199FFC62" w14:textId="77777777" w:rsidR="00045AA5" w:rsidRDefault="00045AA5" w:rsidP="006C339E">
            <w:pPr>
              <w:jc w:val="center"/>
              <w:rPr>
                <w:lang w:val="hr-HR"/>
              </w:rPr>
            </w:pPr>
          </w:p>
        </w:tc>
      </w:tr>
      <w:tr w:rsidR="001C52DE" w:rsidRPr="00A76CD0" w14:paraId="3840F475" w14:textId="77777777" w:rsidTr="00045AA5">
        <w:tc>
          <w:tcPr>
            <w:tcW w:w="1904" w:type="dxa"/>
            <w:shd w:val="clear" w:color="auto" w:fill="D9D9D9" w:themeFill="background1" w:themeFillShade="D9"/>
            <w:vAlign w:val="center"/>
          </w:tcPr>
          <w:p w14:paraId="4699AA34" w14:textId="44850F27" w:rsidR="001C52DE" w:rsidRDefault="001C52DE" w:rsidP="006C339E">
            <w:pPr>
              <w:jc w:val="center"/>
              <w:rPr>
                <w:lang w:val="hr-HR"/>
              </w:rPr>
            </w:pPr>
            <w:r>
              <w:rPr>
                <w:rFonts w:cstheme="minorHAnsi"/>
                <w:lang w:val="hr-HR"/>
              </w:rPr>
              <w:t>≥85</w:t>
            </w:r>
          </w:p>
        </w:tc>
        <w:tc>
          <w:tcPr>
            <w:tcW w:w="1905" w:type="dxa"/>
            <w:shd w:val="clear" w:color="auto" w:fill="D9D9D9" w:themeFill="background1" w:themeFillShade="D9"/>
            <w:vAlign w:val="center"/>
          </w:tcPr>
          <w:p w14:paraId="102357D2" w14:textId="7A15D30D" w:rsidR="001C52DE" w:rsidRDefault="001C52DE" w:rsidP="006C339E">
            <w:pPr>
              <w:jc w:val="center"/>
              <w:rPr>
                <w:lang w:val="hr-HR"/>
              </w:rPr>
            </w:pPr>
            <w:r>
              <w:rPr>
                <w:rFonts w:cstheme="minorHAnsi"/>
                <w:lang w:val="hr-HR"/>
              </w:rPr>
              <w:t>≥</w:t>
            </w:r>
            <w:r w:rsidR="006C339E">
              <w:rPr>
                <w:rFonts w:cstheme="minorHAnsi"/>
                <w:lang w:val="hr-HR"/>
              </w:rPr>
              <w:t>75</w:t>
            </w:r>
          </w:p>
        </w:tc>
        <w:tc>
          <w:tcPr>
            <w:tcW w:w="6650" w:type="dxa"/>
            <w:vAlign w:val="center"/>
          </w:tcPr>
          <w:p w14:paraId="36ECDF58" w14:textId="73EA989F" w:rsidR="001C52DE" w:rsidRDefault="006C339E" w:rsidP="006C339E">
            <w:pPr>
              <w:jc w:val="center"/>
              <w:rPr>
                <w:lang w:val="hr-HR"/>
              </w:rPr>
            </w:pPr>
            <w:r>
              <w:rPr>
                <w:lang w:val="hr-HR"/>
              </w:rPr>
              <w:t>Isključivanje (ukoliko se zadrži duže od 5 sekundi)</w:t>
            </w:r>
          </w:p>
        </w:tc>
      </w:tr>
      <w:tr w:rsidR="001C52DE" w14:paraId="38C5A1C5" w14:textId="77777777" w:rsidTr="00045AA5">
        <w:tc>
          <w:tcPr>
            <w:tcW w:w="1904" w:type="dxa"/>
            <w:shd w:val="clear" w:color="auto" w:fill="D9D9D9" w:themeFill="background1" w:themeFillShade="D9"/>
            <w:vAlign w:val="center"/>
          </w:tcPr>
          <w:p w14:paraId="2EEEFCE7" w14:textId="71A2E241" w:rsidR="001C52DE" w:rsidRDefault="001C52DE" w:rsidP="006C339E">
            <w:pPr>
              <w:jc w:val="center"/>
              <w:rPr>
                <w:lang w:val="hr-HR"/>
              </w:rPr>
            </w:pPr>
            <w:r>
              <w:rPr>
                <w:rFonts w:cstheme="minorHAnsi"/>
                <w:lang w:val="hr-HR"/>
              </w:rPr>
              <w:t>≥75</w:t>
            </w:r>
          </w:p>
        </w:tc>
        <w:tc>
          <w:tcPr>
            <w:tcW w:w="1905" w:type="dxa"/>
            <w:shd w:val="clear" w:color="auto" w:fill="D9D9D9" w:themeFill="background1" w:themeFillShade="D9"/>
            <w:vAlign w:val="center"/>
          </w:tcPr>
          <w:p w14:paraId="2168FFF0" w14:textId="0A0706C8" w:rsidR="001C52DE" w:rsidRDefault="001C52DE" w:rsidP="006C339E">
            <w:pPr>
              <w:jc w:val="center"/>
              <w:rPr>
                <w:lang w:val="hr-HR"/>
              </w:rPr>
            </w:pPr>
            <w:r>
              <w:rPr>
                <w:rFonts w:cstheme="minorHAnsi"/>
                <w:lang w:val="hr-HR"/>
              </w:rPr>
              <w:t>≥6</w:t>
            </w:r>
            <w:r w:rsidR="006C339E">
              <w:rPr>
                <w:rFonts w:cstheme="minorHAnsi"/>
                <w:lang w:val="hr-HR"/>
              </w:rPr>
              <w:t>5</w:t>
            </w:r>
          </w:p>
        </w:tc>
        <w:tc>
          <w:tcPr>
            <w:tcW w:w="6650" w:type="dxa"/>
            <w:vAlign w:val="center"/>
          </w:tcPr>
          <w:p w14:paraId="542F61BE" w14:textId="5A70F4B9" w:rsidR="001C52DE" w:rsidRDefault="006C339E" w:rsidP="006C339E">
            <w:pPr>
              <w:jc w:val="center"/>
              <w:rPr>
                <w:lang w:val="hr-HR"/>
              </w:rPr>
            </w:pPr>
            <w:r>
              <w:rPr>
                <w:lang w:val="hr-HR"/>
              </w:rPr>
              <w:t>Frekvencija se smanjuje brzinom 1 Hz/10 s</w:t>
            </w:r>
          </w:p>
        </w:tc>
      </w:tr>
      <w:tr w:rsidR="001C52DE" w:rsidRPr="00A76CD0" w14:paraId="48C9BE50" w14:textId="77777777" w:rsidTr="00045AA5">
        <w:tc>
          <w:tcPr>
            <w:tcW w:w="1904" w:type="dxa"/>
            <w:shd w:val="clear" w:color="auto" w:fill="D9D9D9" w:themeFill="background1" w:themeFillShade="D9"/>
            <w:vAlign w:val="center"/>
          </w:tcPr>
          <w:p w14:paraId="10DBE40D" w14:textId="3CA479BC" w:rsidR="001C52DE" w:rsidRDefault="001C52DE" w:rsidP="006C339E">
            <w:pPr>
              <w:jc w:val="center"/>
              <w:rPr>
                <w:lang w:val="hr-HR"/>
              </w:rPr>
            </w:pPr>
            <w:r>
              <w:rPr>
                <w:rFonts w:cstheme="minorHAnsi"/>
                <w:lang w:val="hr-HR"/>
              </w:rPr>
              <w:t>≥70</w:t>
            </w:r>
          </w:p>
        </w:tc>
        <w:tc>
          <w:tcPr>
            <w:tcW w:w="1905" w:type="dxa"/>
            <w:shd w:val="clear" w:color="auto" w:fill="D9D9D9" w:themeFill="background1" w:themeFillShade="D9"/>
            <w:vAlign w:val="center"/>
          </w:tcPr>
          <w:p w14:paraId="5EC88643" w14:textId="1039CB68" w:rsidR="001C52DE" w:rsidRDefault="001C52DE" w:rsidP="006C339E">
            <w:pPr>
              <w:jc w:val="center"/>
              <w:rPr>
                <w:lang w:val="hr-HR"/>
              </w:rPr>
            </w:pPr>
            <w:r>
              <w:rPr>
                <w:rFonts w:cstheme="minorHAnsi"/>
                <w:lang w:val="hr-HR"/>
              </w:rPr>
              <w:t>≥60</w:t>
            </w:r>
          </w:p>
        </w:tc>
        <w:tc>
          <w:tcPr>
            <w:tcW w:w="6650" w:type="dxa"/>
            <w:vAlign w:val="center"/>
          </w:tcPr>
          <w:p w14:paraId="4DD39361" w14:textId="3B8E18A2" w:rsidR="001C52DE" w:rsidRDefault="006C339E" w:rsidP="006C339E">
            <w:pPr>
              <w:jc w:val="center"/>
              <w:rPr>
                <w:lang w:val="hr-HR"/>
              </w:rPr>
            </w:pPr>
            <w:r>
              <w:rPr>
                <w:lang w:val="hr-HR"/>
              </w:rPr>
              <w:t>Frekvencija se više ne može podizati</w:t>
            </w:r>
          </w:p>
        </w:tc>
      </w:tr>
      <w:tr w:rsidR="001C52DE" w14:paraId="593C402B" w14:textId="77777777" w:rsidTr="00045AA5">
        <w:tc>
          <w:tcPr>
            <w:tcW w:w="1904" w:type="dxa"/>
            <w:shd w:val="clear" w:color="auto" w:fill="D9D9D9" w:themeFill="background1" w:themeFillShade="D9"/>
            <w:vAlign w:val="center"/>
          </w:tcPr>
          <w:p w14:paraId="7E96E73D" w14:textId="55A055DA" w:rsidR="001C52DE" w:rsidRDefault="001C52DE" w:rsidP="006C339E">
            <w:pPr>
              <w:jc w:val="center"/>
              <w:rPr>
                <w:lang w:val="hr-HR"/>
              </w:rPr>
            </w:pPr>
            <w:r>
              <w:rPr>
                <w:rFonts w:cstheme="minorHAnsi"/>
                <w:lang w:val="hr-HR"/>
              </w:rPr>
              <w:t>≥65</w:t>
            </w:r>
          </w:p>
        </w:tc>
        <w:tc>
          <w:tcPr>
            <w:tcW w:w="1905" w:type="dxa"/>
            <w:shd w:val="clear" w:color="auto" w:fill="D9D9D9" w:themeFill="background1" w:themeFillShade="D9"/>
            <w:vAlign w:val="center"/>
          </w:tcPr>
          <w:p w14:paraId="7E3209BD" w14:textId="2A24ECB0" w:rsidR="001C52DE" w:rsidRDefault="001C52DE" w:rsidP="006C339E">
            <w:pPr>
              <w:jc w:val="center"/>
              <w:rPr>
                <w:lang w:val="hr-HR"/>
              </w:rPr>
            </w:pPr>
            <w:r>
              <w:rPr>
                <w:rFonts w:cstheme="minorHAnsi"/>
                <w:lang w:val="hr-HR"/>
              </w:rPr>
              <w:t>≥</w:t>
            </w:r>
            <w:r w:rsidR="006C339E">
              <w:rPr>
                <w:rFonts w:cstheme="minorHAnsi"/>
                <w:lang w:val="hr-HR"/>
              </w:rPr>
              <w:t>55</w:t>
            </w:r>
          </w:p>
        </w:tc>
        <w:tc>
          <w:tcPr>
            <w:tcW w:w="6650" w:type="dxa"/>
            <w:vAlign w:val="center"/>
          </w:tcPr>
          <w:p w14:paraId="60AC9E28" w14:textId="166ED8C4" w:rsidR="001C52DE" w:rsidRDefault="00045AA5" w:rsidP="006C339E">
            <w:pPr>
              <w:jc w:val="center"/>
              <w:rPr>
                <w:lang w:val="hr-HR"/>
              </w:rPr>
            </w:pPr>
            <w:r>
              <w:rPr>
                <w:lang w:val="hr-HR"/>
              </w:rPr>
              <w:t>Nastavlja se normalan rad</w:t>
            </w:r>
          </w:p>
        </w:tc>
      </w:tr>
    </w:tbl>
    <w:p w14:paraId="42D9AE7D" w14:textId="77777777" w:rsidR="001C52DE" w:rsidRPr="001C52DE" w:rsidRDefault="001C52DE" w:rsidP="001C52DE">
      <w:pPr>
        <w:ind w:firstLine="360"/>
        <w:rPr>
          <w:lang w:val="hr-HR"/>
        </w:rPr>
      </w:pPr>
    </w:p>
    <w:p w14:paraId="26A5C11F" w14:textId="7073A748" w:rsidR="00EE58FB" w:rsidRDefault="00EE58FB">
      <w:pPr>
        <w:rPr>
          <w:lang w:val="hr-HR"/>
        </w:rPr>
      </w:pPr>
      <w:r>
        <w:rPr>
          <w:lang w:val="hr-HR"/>
        </w:rPr>
        <w:br w:type="page"/>
      </w:r>
    </w:p>
    <w:bookmarkStart w:id="45" w:name="_Toc148523890"/>
    <w:p w14:paraId="1FE5791B" w14:textId="13206B1A" w:rsidR="00A730DD" w:rsidRDefault="00533206" w:rsidP="00995225">
      <w:pPr>
        <w:pStyle w:val="Heading1"/>
        <w:numPr>
          <w:ilvl w:val="0"/>
          <w:numId w:val="1"/>
        </w:numPr>
        <w:rPr>
          <w:lang w:val="hr-HR"/>
        </w:rPr>
      </w:pPr>
      <w:r w:rsidRPr="0057071F">
        <w:rPr>
          <w:rFonts w:ascii="Bahnschrift" w:hAnsi="Bahnschrift" w:cs="Tahoma"/>
          <w:noProof/>
          <w:sz w:val="96"/>
          <w:szCs w:val="96"/>
          <w:lang w:val="hr-HR"/>
        </w:rPr>
        <w:lastRenderedPageBreak/>
        <mc:AlternateContent>
          <mc:Choice Requires="wps">
            <w:drawing>
              <wp:anchor distT="0" distB="0" distL="114300" distR="114300" simplePos="0" relativeHeight="251685888" behindDoc="1" locked="0" layoutInCell="1" allowOverlap="1" wp14:anchorId="07B123AF" wp14:editId="2A592297">
                <wp:simplePos x="0" y="0"/>
                <wp:positionH relativeFrom="margin">
                  <wp:align>center</wp:align>
                </wp:positionH>
                <wp:positionV relativeFrom="paragraph">
                  <wp:posOffset>-459105</wp:posOffset>
                </wp:positionV>
                <wp:extent cx="7924800" cy="883920"/>
                <wp:effectExtent l="0" t="0" r="0" b="0"/>
                <wp:wrapNone/>
                <wp:docPr id="72" name="Rectangle 72"/>
                <wp:cNvGraphicFramePr/>
                <a:graphic xmlns:a="http://schemas.openxmlformats.org/drawingml/2006/main">
                  <a:graphicData uri="http://schemas.microsoft.com/office/word/2010/wordprocessingShape">
                    <wps:wsp>
                      <wps:cNvSpPr/>
                      <wps:spPr>
                        <a:xfrm>
                          <a:off x="0" y="0"/>
                          <a:ext cx="7924800" cy="88392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D1ECC" id="Rectangle 72" o:spid="_x0000_s1026" style="position:absolute;margin-left:0;margin-top:-36.15pt;width:624pt;height:69.6pt;z-index:-251630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" fillcolor="#d8d8d8 [2732]" stroked="f" strokeweight="1pt">
                <w10:wrap anchorx="margin"/>
              </v:rect>
            </w:pict>
          </mc:Fallback>
        </mc:AlternateContent>
      </w:r>
      <w:r w:rsidR="00B0703E">
        <w:rPr>
          <w:lang w:val="hr-HR"/>
        </w:rPr>
        <w:t xml:space="preserve">WiFi </w:t>
      </w:r>
      <w:r w:rsidR="003673F1">
        <w:rPr>
          <w:lang w:val="hr-HR"/>
        </w:rPr>
        <w:t>e</w:t>
      </w:r>
      <w:r w:rsidR="002D3705">
        <w:rPr>
          <w:lang w:val="hr-HR"/>
        </w:rPr>
        <w:t>kran na dodir i korištenje toplotne pumpe</w:t>
      </w:r>
      <w:bookmarkEnd w:id="45"/>
    </w:p>
    <w:p w14:paraId="31AC5FF5" w14:textId="3A3488CB" w:rsidR="00995225" w:rsidRDefault="00995225" w:rsidP="00995225">
      <w:pPr>
        <w:rPr>
          <w:lang w:val="hr-HR"/>
        </w:rPr>
      </w:pPr>
    </w:p>
    <w:p w14:paraId="775381D1" w14:textId="3372B900" w:rsidR="00995225" w:rsidRDefault="00922ACA" w:rsidP="00922ACA">
      <w:pPr>
        <w:pStyle w:val="Heading2"/>
        <w:numPr>
          <w:ilvl w:val="1"/>
          <w:numId w:val="1"/>
        </w:numPr>
        <w:rPr>
          <w:lang w:val="hr-HR"/>
        </w:rPr>
      </w:pPr>
      <w:bookmarkStart w:id="46" w:name="_Toc148523891"/>
      <w:r>
        <w:rPr>
          <w:lang w:val="hr-HR"/>
        </w:rPr>
        <w:t>Interfejs</w:t>
      </w:r>
      <w:r w:rsidR="005504B4">
        <w:rPr>
          <w:lang w:val="hr-HR"/>
        </w:rPr>
        <w:t xml:space="preserve"> – opis oznaka</w:t>
      </w:r>
      <w:bookmarkEnd w:id="46"/>
      <w:r w:rsidR="005504B4">
        <w:rPr>
          <w:lang w:val="hr-HR"/>
        </w:rPr>
        <w:t xml:space="preserve"> </w:t>
      </w:r>
    </w:p>
    <w:p w14:paraId="4C7CBE5D" w14:textId="32CE79C4" w:rsidR="00922ACA" w:rsidRDefault="00922ACA" w:rsidP="00922ACA">
      <w:pPr>
        <w:rPr>
          <w:lang w:val="hr-HR"/>
        </w:rPr>
      </w:pPr>
    </w:p>
    <w:p w14:paraId="36223563" w14:textId="03DE15EF" w:rsidR="000D3894" w:rsidRDefault="00825395" w:rsidP="00CE09D2">
      <w:pPr>
        <w:ind w:firstLine="360"/>
        <w:rPr>
          <w:lang w:val="hr-HR"/>
        </w:rPr>
      </w:pPr>
      <w:r>
        <w:rPr>
          <w:lang w:val="hr-HR"/>
        </w:rPr>
        <w:t>Displej radi na principu dodira. Dijagonala je</w:t>
      </w:r>
      <w:r w:rsidR="007E3BFD">
        <w:rPr>
          <w:lang w:val="hr-HR"/>
        </w:rPr>
        <w:t xml:space="preserve"> dužine</w:t>
      </w:r>
      <w:r>
        <w:rPr>
          <w:lang w:val="hr-HR"/>
        </w:rPr>
        <w:t xml:space="preserve"> 5</w:t>
      </w:r>
      <w:r w:rsidR="007E3BFD">
        <w:rPr>
          <w:lang w:val="hr-HR"/>
        </w:rPr>
        <w:t xml:space="preserve"> inch (</w:t>
      </w:r>
      <w:r w:rsidR="007E3BFD" w:rsidRPr="007E3BFD">
        <w:rPr>
          <w:lang w:val="hr-HR"/>
        </w:rPr>
        <w:t>12</w:t>
      </w:r>
      <w:r w:rsidR="00854A4D">
        <w:rPr>
          <w:lang w:val="hr-HR"/>
        </w:rPr>
        <w:t>.</w:t>
      </w:r>
      <w:r w:rsidR="007E3BFD" w:rsidRPr="007E3BFD">
        <w:rPr>
          <w:lang w:val="hr-HR"/>
        </w:rPr>
        <w:t>7</w:t>
      </w:r>
      <w:r w:rsidR="007E3BFD">
        <w:rPr>
          <w:lang w:val="hr-HR"/>
        </w:rPr>
        <w:t xml:space="preserve"> </w:t>
      </w:r>
      <w:r w:rsidR="00854A4D">
        <w:rPr>
          <w:lang w:val="hr-HR"/>
        </w:rPr>
        <w:t>c</w:t>
      </w:r>
      <w:r w:rsidR="007E3BFD">
        <w:rPr>
          <w:lang w:val="hr-HR"/>
        </w:rPr>
        <w:t>m)</w:t>
      </w:r>
      <w:r>
        <w:rPr>
          <w:lang w:val="hr-HR"/>
        </w:rPr>
        <w:t xml:space="preserve">. U nastavku će biti objašnjeno upravljanje toplotnom pumpom preko displeja, značenje pojedinih </w:t>
      </w:r>
      <w:r w:rsidR="00856EEE">
        <w:rPr>
          <w:lang w:val="hr-HR"/>
        </w:rPr>
        <w:t>oznaka</w:t>
      </w:r>
      <w:r>
        <w:rPr>
          <w:lang w:val="hr-HR"/>
        </w:rPr>
        <w:t xml:space="preserve"> i sve funkcije koje on nudi.</w:t>
      </w:r>
    </w:p>
    <w:p w14:paraId="31D30F01" w14:textId="610E67E9" w:rsidR="00D155CE" w:rsidRDefault="00E53E18" w:rsidP="00D155CE">
      <w:pPr>
        <w:jc w:val="center"/>
        <w:rPr>
          <w:lang w:val="hr-HR"/>
        </w:rPr>
      </w:pPr>
      <w:r>
        <w:rPr>
          <w:noProof/>
        </w:rPr>
        <w:drawing>
          <wp:inline distT="0" distB="0" distL="0" distR="0" wp14:anchorId="7D192F93" wp14:editId="0D932566">
            <wp:extent cx="4871720" cy="3079750"/>
            <wp:effectExtent l="0" t="0" r="5080" b="6350"/>
            <wp:docPr id="2033574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71720" cy="3079750"/>
                    </a:xfrm>
                    <a:prstGeom prst="rect">
                      <a:avLst/>
                    </a:prstGeom>
                    <a:noFill/>
                    <a:ln>
                      <a:noFill/>
                    </a:ln>
                  </pic:spPr>
                </pic:pic>
              </a:graphicData>
            </a:graphic>
          </wp:inline>
        </w:drawing>
      </w:r>
    </w:p>
    <w:p w14:paraId="348A4C26" w14:textId="0C784FB6" w:rsidR="00D24453" w:rsidRPr="00D24453" w:rsidRDefault="00D24453" w:rsidP="00D155CE">
      <w:pPr>
        <w:jc w:val="center"/>
        <w:rPr>
          <w:b/>
          <w:bCs/>
          <w:i/>
          <w:iCs/>
          <w:lang w:val="hr-HR"/>
        </w:rPr>
      </w:pPr>
      <w:r w:rsidRPr="00D24453">
        <w:rPr>
          <w:b/>
          <w:bCs/>
          <w:i/>
          <w:iCs/>
          <w:lang w:val="hr-HR"/>
        </w:rPr>
        <w:t>Prikaz početnog ekrana</w:t>
      </w:r>
    </w:p>
    <w:p w14:paraId="7E78CBE2" w14:textId="5CFE109A" w:rsidR="00035C85" w:rsidRDefault="00DA55D0" w:rsidP="00083F38">
      <w:pPr>
        <w:rPr>
          <w:lang w:val="hr-HR"/>
        </w:rPr>
      </w:pPr>
      <w:r>
        <w:rPr>
          <w:lang w:val="hr-HR"/>
        </w:rPr>
        <w:t xml:space="preserve"> </w:t>
      </w:r>
    </w:p>
    <w:tbl>
      <w:tblPr>
        <w:tblStyle w:val="TableGrid"/>
        <w:tblW w:w="0" w:type="auto"/>
        <w:tblLook w:val="04A0" w:firstRow="1" w:lastRow="0" w:firstColumn="1" w:lastColumn="0" w:noHBand="0" w:noVBand="1"/>
      </w:tblPr>
      <w:tblGrid>
        <w:gridCol w:w="973"/>
        <w:gridCol w:w="1051"/>
        <w:gridCol w:w="8435"/>
      </w:tblGrid>
      <w:tr w:rsidR="00DA4085" w14:paraId="037DCA38" w14:textId="77777777" w:rsidTr="00DA4085">
        <w:trPr>
          <w:trHeight w:val="660"/>
        </w:trPr>
        <w:tc>
          <w:tcPr>
            <w:tcW w:w="973" w:type="dxa"/>
            <w:shd w:val="clear" w:color="auto" w:fill="D9D9D9" w:themeFill="background1" w:themeFillShade="D9"/>
            <w:vAlign w:val="center"/>
          </w:tcPr>
          <w:p w14:paraId="45E9F094" w14:textId="580364C6" w:rsidR="00DA4085" w:rsidRDefault="00DA4085" w:rsidP="00DA4085">
            <w:pPr>
              <w:jc w:val="center"/>
              <w:rPr>
                <w:noProof/>
              </w:rPr>
            </w:pPr>
            <w:r>
              <w:rPr>
                <w:noProof/>
              </w:rPr>
              <w:t>Broj</w:t>
            </w:r>
          </w:p>
        </w:tc>
        <w:tc>
          <w:tcPr>
            <w:tcW w:w="1051" w:type="dxa"/>
            <w:shd w:val="clear" w:color="auto" w:fill="D9D9D9" w:themeFill="background1" w:themeFillShade="D9"/>
            <w:vAlign w:val="center"/>
          </w:tcPr>
          <w:p w14:paraId="32EE3139" w14:textId="37515300" w:rsidR="00DA4085" w:rsidRDefault="00DA4085" w:rsidP="00DA4085">
            <w:pPr>
              <w:jc w:val="center"/>
              <w:rPr>
                <w:noProof/>
              </w:rPr>
            </w:pPr>
            <w:r>
              <w:rPr>
                <w:noProof/>
              </w:rPr>
              <w:t>Oznaka</w:t>
            </w:r>
          </w:p>
        </w:tc>
        <w:tc>
          <w:tcPr>
            <w:tcW w:w="8435" w:type="dxa"/>
            <w:shd w:val="clear" w:color="auto" w:fill="D9D9D9" w:themeFill="background1" w:themeFillShade="D9"/>
            <w:vAlign w:val="center"/>
          </w:tcPr>
          <w:p w14:paraId="76E327E1" w14:textId="1E778D44" w:rsidR="00DA4085" w:rsidRDefault="00DA4085" w:rsidP="00DA4085">
            <w:pPr>
              <w:jc w:val="center"/>
              <w:rPr>
                <w:lang w:val="hr-HR"/>
              </w:rPr>
            </w:pPr>
            <w:r>
              <w:rPr>
                <w:lang w:val="hr-HR"/>
              </w:rPr>
              <w:t>Opis</w:t>
            </w:r>
          </w:p>
        </w:tc>
      </w:tr>
      <w:tr w:rsidR="00DA4085" w:rsidRPr="00A76CD0" w14:paraId="241B386A" w14:textId="77777777" w:rsidTr="00DA4085">
        <w:trPr>
          <w:trHeight w:val="660"/>
        </w:trPr>
        <w:tc>
          <w:tcPr>
            <w:tcW w:w="973" w:type="dxa"/>
            <w:vAlign w:val="center"/>
          </w:tcPr>
          <w:p w14:paraId="56E72E68" w14:textId="153DF2DF" w:rsidR="00DA4085" w:rsidRDefault="00DA4085" w:rsidP="00DA4085">
            <w:pPr>
              <w:jc w:val="center"/>
              <w:rPr>
                <w:noProof/>
              </w:rPr>
            </w:pPr>
            <w:r>
              <w:rPr>
                <w:noProof/>
              </w:rPr>
              <w:t>1</w:t>
            </w:r>
          </w:p>
        </w:tc>
        <w:tc>
          <w:tcPr>
            <w:tcW w:w="1051" w:type="dxa"/>
            <w:vAlign w:val="center"/>
          </w:tcPr>
          <w:p w14:paraId="50806F57" w14:textId="191BA3CF" w:rsidR="00DA4085" w:rsidRDefault="00DA4085" w:rsidP="00DA4085">
            <w:pPr>
              <w:jc w:val="center"/>
              <w:rPr>
                <w:lang w:val="hr-HR"/>
              </w:rPr>
            </w:pPr>
            <w:r>
              <w:rPr>
                <w:noProof/>
              </w:rPr>
              <w:drawing>
                <wp:inline distT="0" distB="0" distL="0" distR="0" wp14:anchorId="5B623AFE" wp14:editId="3C939132">
                  <wp:extent cx="417945" cy="408709"/>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7540" cy="418092"/>
                          </a:xfrm>
                          <a:prstGeom prst="rect">
                            <a:avLst/>
                          </a:prstGeom>
                        </pic:spPr>
                      </pic:pic>
                    </a:graphicData>
                  </a:graphic>
                </wp:inline>
              </w:drawing>
            </w:r>
          </w:p>
        </w:tc>
        <w:tc>
          <w:tcPr>
            <w:tcW w:w="8435" w:type="dxa"/>
            <w:vAlign w:val="center"/>
          </w:tcPr>
          <w:p w14:paraId="6A3C3DC9" w14:textId="61E8FD3C" w:rsidR="00DA4085" w:rsidRDefault="00DA4085" w:rsidP="00DA4085">
            <w:pPr>
              <w:jc w:val="center"/>
              <w:rPr>
                <w:lang w:val="hr-HR"/>
              </w:rPr>
            </w:pPr>
            <w:r>
              <w:rPr>
                <w:lang w:val="hr-HR"/>
              </w:rPr>
              <w:t>Znak za uključenu toplotnu pumpu. Dodirnuti i držati 2 sekunde da se toplotna pumpa isključi, znak pocrveni.</w:t>
            </w:r>
          </w:p>
        </w:tc>
      </w:tr>
      <w:tr w:rsidR="00DA4085" w:rsidRPr="00A76CD0" w14:paraId="563711EE" w14:textId="77777777" w:rsidTr="00DA4085">
        <w:trPr>
          <w:trHeight w:val="660"/>
        </w:trPr>
        <w:tc>
          <w:tcPr>
            <w:tcW w:w="973" w:type="dxa"/>
            <w:vAlign w:val="center"/>
          </w:tcPr>
          <w:p w14:paraId="6ABEF027" w14:textId="049B20EB" w:rsidR="00DA4085" w:rsidRDefault="00DA4085" w:rsidP="00DA4085">
            <w:pPr>
              <w:jc w:val="center"/>
              <w:rPr>
                <w:noProof/>
              </w:rPr>
            </w:pPr>
            <w:r>
              <w:rPr>
                <w:noProof/>
              </w:rPr>
              <w:t>2</w:t>
            </w:r>
          </w:p>
        </w:tc>
        <w:tc>
          <w:tcPr>
            <w:tcW w:w="1051" w:type="dxa"/>
            <w:vAlign w:val="center"/>
          </w:tcPr>
          <w:p w14:paraId="434FFFAB" w14:textId="51288730" w:rsidR="00DA4085" w:rsidRDefault="00DA4085" w:rsidP="00DA4085">
            <w:pPr>
              <w:jc w:val="center"/>
              <w:rPr>
                <w:lang w:val="hr-HR"/>
              </w:rPr>
            </w:pPr>
            <w:r>
              <w:rPr>
                <w:noProof/>
              </w:rPr>
              <w:drawing>
                <wp:inline distT="0" distB="0" distL="0" distR="0" wp14:anchorId="2E3A79CB" wp14:editId="3909789E">
                  <wp:extent cx="401782" cy="416131"/>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0447" cy="435463"/>
                          </a:xfrm>
                          <a:prstGeom prst="rect">
                            <a:avLst/>
                          </a:prstGeom>
                        </pic:spPr>
                      </pic:pic>
                    </a:graphicData>
                  </a:graphic>
                </wp:inline>
              </w:drawing>
            </w:r>
          </w:p>
        </w:tc>
        <w:tc>
          <w:tcPr>
            <w:tcW w:w="8435" w:type="dxa"/>
            <w:vAlign w:val="center"/>
          </w:tcPr>
          <w:p w14:paraId="6F100FB2" w14:textId="20C07F70" w:rsidR="00DA4085" w:rsidRDefault="00DA4085" w:rsidP="00DA4085">
            <w:pPr>
              <w:jc w:val="center"/>
              <w:rPr>
                <w:lang w:val="hr-HR"/>
              </w:rPr>
            </w:pPr>
            <w:r>
              <w:rPr>
                <w:lang w:val="hr-HR"/>
              </w:rPr>
              <w:t>Znak za isključenu toplotnu pumpu. Dodirnuti i držati 2 sekunde da se toplotna pumpa uključi, znak pozeleni.</w:t>
            </w:r>
          </w:p>
        </w:tc>
      </w:tr>
      <w:tr w:rsidR="00DA4085" w:rsidRPr="00A76CD0" w14:paraId="4AF46F1D" w14:textId="77777777" w:rsidTr="00DA4085">
        <w:trPr>
          <w:trHeight w:val="660"/>
        </w:trPr>
        <w:tc>
          <w:tcPr>
            <w:tcW w:w="973" w:type="dxa"/>
            <w:vAlign w:val="center"/>
          </w:tcPr>
          <w:p w14:paraId="0F7DAB78" w14:textId="4E4A8AEC" w:rsidR="00DA4085" w:rsidRDefault="00DA4085" w:rsidP="00DA4085">
            <w:pPr>
              <w:jc w:val="center"/>
              <w:rPr>
                <w:noProof/>
              </w:rPr>
            </w:pPr>
            <w:r>
              <w:rPr>
                <w:noProof/>
              </w:rPr>
              <w:t>3</w:t>
            </w:r>
          </w:p>
        </w:tc>
        <w:tc>
          <w:tcPr>
            <w:tcW w:w="1051" w:type="dxa"/>
            <w:vAlign w:val="center"/>
          </w:tcPr>
          <w:p w14:paraId="19B7B174" w14:textId="6A335221" w:rsidR="00DA4085" w:rsidRDefault="00DA4085" w:rsidP="00DA4085">
            <w:pPr>
              <w:jc w:val="center"/>
              <w:rPr>
                <w:lang w:val="hr-HR"/>
              </w:rPr>
            </w:pPr>
            <w:r>
              <w:rPr>
                <w:noProof/>
              </w:rPr>
              <w:drawing>
                <wp:inline distT="0" distB="0" distL="0" distR="0" wp14:anchorId="03D20E77" wp14:editId="695435E6">
                  <wp:extent cx="353291" cy="343593"/>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5080" cy="355058"/>
                          </a:xfrm>
                          <a:prstGeom prst="rect">
                            <a:avLst/>
                          </a:prstGeom>
                        </pic:spPr>
                      </pic:pic>
                    </a:graphicData>
                  </a:graphic>
                </wp:inline>
              </w:drawing>
            </w:r>
          </w:p>
        </w:tc>
        <w:tc>
          <w:tcPr>
            <w:tcW w:w="8435" w:type="dxa"/>
            <w:vAlign w:val="center"/>
          </w:tcPr>
          <w:p w14:paraId="371F6863" w14:textId="545751A9" w:rsidR="00DA4085" w:rsidRDefault="00DA4085" w:rsidP="00DA4085">
            <w:pPr>
              <w:jc w:val="center"/>
              <w:rPr>
                <w:lang w:val="hr-HR"/>
              </w:rPr>
            </w:pPr>
            <w:r>
              <w:rPr>
                <w:lang w:val="hr-HR"/>
              </w:rPr>
              <w:t>Znak da je kompresor pokrenut i da radi. Kada se ovaj znak isključi sa ekrana, odnosno nestane sa početnog ekrana znači da ni kompresor ne radi u tom trenutku.</w:t>
            </w:r>
          </w:p>
        </w:tc>
      </w:tr>
      <w:tr w:rsidR="00DA4085" w:rsidRPr="00A76CD0" w14:paraId="32C22B1B" w14:textId="77777777" w:rsidTr="00DA4085">
        <w:trPr>
          <w:trHeight w:val="660"/>
        </w:trPr>
        <w:tc>
          <w:tcPr>
            <w:tcW w:w="973" w:type="dxa"/>
            <w:vAlign w:val="center"/>
          </w:tcPr>
          <w:p w14:paraId="0A8389EB" w14:textId="1CC05861" w:rsidR="00DA4085" w:rsidRDefault="00DA4085" w:rsidP="00DA4085">
            <w:pPr>
              <w:jc w:val="center"/>
              <w:rPr>
                <w:noProof/>
              </w:rPr>
            </w:pPr>
            <w:r>
              <w:rPr>
                <w:noProof/>
              </w:rPr>
              <w:t>4</w:t>
            </w:r>
          </w:p>
        </w:tc>
        <w:tc>
          <w:tcPr>
            <w:tcW w:w="1051" w:type="dxa"/>
            <w:vAlign w:val="center"/>
          </w:tcPr>
          <w:p w14:paraId="1E577A83" w14:textId="458B1C46" w:rsidR="00DA4085" w:rsidRDefault="00DA4085" w:rsidP="00DA4085">
            <w:pPr>
              <w:jc w:val="center"/>
              <w:rPr>
                <w:lang w:val="hr-HR"/>
              </w:rPr>
            </w:pPr>
            <w:r>
              <w:rPr>
                <w:noProof/>
              </w:rPr>
              <w:drawing>
                <wp:inline distT="0" distB="0" distL="0" distR="0" wp14:anchorId="102F5951" wp14:editId="0F9B4A21">
                  <wp:extent cx="381000" cy="396425"/>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flipV="1">
                            <a:off x="0" y="0"/>
                            <a:ext cx="387454" cy="403140"/>
                          </a:xfrm>
                          <a:prstGeom prst="rect">
                            <a:avLst/>
                          </a:prstGeom>
                        </pic:spPr>
                      </pic:pic>
                    </a:graphicData>
                  </a:graphic>
                </wp:inline>
              </w:drawing>
            </w:r>
          </w:p>
        </w:tc>
        <w:tc>
          <w:tcPr>
            <w:tcW w:w="8435" w:type="dxa"/>
            <w:vAlign w:val="center"/>
          </w:tcPr>
          <w:p w14:paraId="1D03B84D" w14:textId="4892C71B" w:rsidR="00DA4085" w:rsidRDefault="00DA4085" w:rsidP="00DA4085">
            <w:pPr>
              <w:jc w:val="center"/>
              <w:rPr>
                <w:lang w:val="hr-HR"/>
              </w:rPr>
            </w:pPr>
            <w:r>
              <w:rPr>
                <w:lang w:val="hr-HR"/>
              </w:rPr>
              <w:t>Znak da je ventilator pokrenut i da radi. Kada se ovaj znak isključi sa ekrana, odnosno nestane sa početnog ekrana znači da ni ventilator ne radi u tom trenutku.</w:t>
            </w:r>
          </w:p>
        </w:tc>
      </w:tr>
      <w:tr w:rsidR="00DA4085" w:rsidRPr="00A76CD0" w14:paraId="3FA90972" w14:textId="77777777" w:rsidTr="00DA4085">
        <w:trPr>
          <w:trHeight w:val="660"/>
        </w:trPr>
        <w:tc>
          <w:tcPr>
            <w:tcW w:w="973" w:type="dxa"/>
            <w:vAlign w:val="center"/>
          </w:tcPr>
          <w:p w14:paraId="2F57CB80" w14:textId="1A0B3025" w:rsidR="00DA4085" w:rsidRDefault="00DA4085" w:rsidP="00DA4085">
            <w:pPr>
              <w:jc w:val="center"/>
              <w:rPr>
                <w:noProof/>
              </w:rPr>
            </w:pPr>
            <w:r>
              <w:rPr>
                <w:noProof/>
              </w:rPr>
              <w:t>5</w:t>
            </w:r>
          </w:p>
        </w:tc>
        <w:tc>
          <w:tcPr>
            <w:tcW w:w="1051" w:type="dxa"/>
            <w:vAlign w:val="center"/>
          </w:tcPr>
          <w:p w14:paraId="5DFC6913" w14:textId="6D44621E" w:rsidR="00DA4085" w:rsidRDefault="00DA4085" w:rsidP="00DA4085">
            <w:pPr>
              <w:jc w:val="center"/>
              <w:rPr>
                <w:lang w:val="hr-HR"/>
              </w:rPr>
            </w:pPr>
            <w:r>
              <w:rPr>
                <w:noProof/>
              </w:rPr>
              <w:drawing>
                <wp:inline distT="0" distB="0" distL="0" distR="0" wp14:anchorId="5777D1F3" wp14:editId="456C4C11">
                  <wp:extent cx="380538" cy="380538"/>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9056" cy="389056"/>
                          </a:xfrm>
                          <a:prstGeom prst="rect">
                            <a:avLst/>
                          </a:prstGeom>
                        </pic:spPr>
                      </pic:pic>
                    </a:graphicData>
                  </a:graphic>
                </wp:inline>
              </w:drawing>
            </w:r>
          </w:p>
        </w:tc>
        <w:tc>
          <w:tcPr>
            <w:tcW w:w="8435" w:type="dxa"/>
            <w:vAlign w:val="center"/>
          </w:tcPr>
          <w:p w14:paraId="3757D592" w14:textId="5A5D4E54" w:rsidR="00DA4085" w:rsidRDefault="00DA4085" w:rsidP="00DA4085">
            <w:pPr>
              <w:jc w:val="center"/>
              <w:rPr>
                <w:lang w:val="hr-HR"/>
              </w:rPr>
            </w:pPr>
            <w:r>
              <w:rPr>
                <w:lang w:val="hr-HR"/>
              </w:rPr>
              <w:t>Znak da je pumpa vode pokrenuta i da radi. Kada se ovaj znak isključi sa ekrana, odnosno nestane sa početnog ekrana znači da ni pumpa vode ne radi u tom trenutku.</w:t>
            </w:r>
          </w:p>
        </w:tc>
      </w:tr>
      <w:tr w:rsidR="00DA4085" w:rsidRPr="00A76CD0" w14:paraId="0D607D1E" w14:textId="77777777" w:rsidTr="00DA4085">
        <w:trPr>
          <w:trHeight w:val="660"/>
        </w:trPr>
        <w:tc>
          <w:tcPr>
            <w:tcW w:w="973" w:type="dxa"/>
            <w:vAlign w:val="center"/>
          </w:tcPr>
          <w:p w14:paraId="2921A1A0" w14:textId="3A42CA0B" w:rsidR="00DA4085" w:rsidRDefault="00DA4085" w:rsidP="00DA4085">
            <w:pPr>
              <w:jc w:val="center"/>
              <w:rPr>
                <w:noProof/>
              </w:rPr>
            </w:pPr>
            <w:r>
              <w:rPr>
                <w:noProof/>
              </w:rPr>
              <w:t>6</w:t>
            </w:r>
          </w:p>
        </w:tc>
        <w:tc>
          <w:tcPr>
            <w:tcW w:w="1051" w:type="dxa"/>
            <w:vAlign w:val="center"/>
          </w:tcPr>
          <w:p w14:paraId="52DC3839" w14:textId="115CB690" w:rsidR="00DA4085" w:rsidRDefault="00DA4085" w:rsidP="00DA4085">
            <w:pPr>
              <w:jc w:val="center"/>
              <w:rPr>
                <w:lang w:val="hr-HR"/>
              </w:rPr>
            </w:pPr>
            <w:r>
              <w:rPr>
                <w:noProof/>
              </w:rPr>
              <w:drawing>
                <wp:inline distT="0" distB="0" distL="0" distR="0" wp14:anchorId="2A84E3D8" wp14:editId="4C9FB36B">
                  <wp:extent cx="367145" cy="360112"/>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9046" cy="371785"/>
                          </a:xfrm>
                          <a:prstGeom prst="rect">
                            <a:avLst/>
                          </a:prstGeom>
                        </pic:spPr>
                      </pic:pic>
                    </a:graphicData>
                  </a:graphic>
                </wp:inline>
              </w:drawing>
            </w:r>
          </w:p>
        </w:tc>
        <w:tc>
          <w:tcPr>
            <w:tcW w:w="8435" w:type="dxa"/>
            <w:vAlign w:val="center"/>
          </w:tcPr>
          <w:p w14:paraId="6565CC6E" w14:textId="2845E14E" w:rsidR="00DA4085" w:rsidRPr="00D60772" w:rsidRDefault="00DA4085" w:rsidP="00DA4085">
            <w:pPr>
              <w:jc w:val="center"/>
              <w:rPr>
                <w:lang w:val="de-DE"/>
              </w:rPr>
            </w:pPr>
            <w:r>
              <w:rPr>
                <w:lang w:val="hr-HR"/>
              </w:rPr>
              <w:t xml:space="preserve">Znak da je uključen </w:t>
            </w:r>
            <w:r w:rsidR="00B526C0">
              <w:rPr>
                <w:lang w:val="hr-HR"/>
              </w:rPr>
              <w:t>elektri</w:t>
            </w:r>
            <w:r w:rsidR="00B526C0">
              <w:rPr>
                <w:lang w:val="bs-Latn-BA"/>
              </w:rPr>
              <w:t>čni grijač vode.</w:t>
            </w:r>
          </w:p>
        </w:tc>
      </w:tr>
      <w:tr w:rsidR="00DA4085" w:rsidRPr="00A76CD0" w14:paraId="4BF1EB39" w14:textId="77777777" w:rsidTr="00DA4085">
        <w:trPr>
          <w:trHeight w:val="660"/>
        </w:trPr>
        <w:tc>
          <w:tcPr>
            <w:tcW w:w="973" w:type="dxa"/>
            <w:vAlign w:val="center"/>
          </w:tcPr>
          <w:p w14:paraId="281B5F9A" w14:textId="2F4DD03A" w:rsidR="00DA4085" w:rsidRDefault="00DA4085" w:rsidP="00DA4085">
            <w:pPr>
              <w:jc w:val="center"/>
              <w:rPr>
                <w:noProof/>
              </w:rPr>
            </w:pPr>
            <w:r>
              <w:rPr>
                <w:noProof/>
              </w:rPr>
              <w:t>7</w:t>
            </w:r>
          </w:p>
        </w:tc>
        <w:tc>
          <w:tcPr>
            <w:tcW w:w="1051" w:type="dxa"/>
            <w:vAlign w:val="center"/>
          </w:tcPr>
          <w:p w14:paraId="49ACA39E" w14:textId="6700B96B" w:rsidR="00DA4085" w:rsidRDefault="00DA4085" w:rsidP="00DA4085">
            <w:pPr>
              <w:jc w:val="center"/>
              <w:rPr>
                <w:lang w:val="hr-HR"/>
              </w:rPr>
            </w:pPr>
            <w:r>
              <w:rPr>
                <w:noProof/>
              </w:rPr>
              <w:drawing>
                <wp:inline distT="0" distB="0" distL="0" distR="0" wp14:anchorId="01579677" wp14:editId="56C629A6">
                  <wp:extent cx="318654" cy="369349"/>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flipV="1">
                            <a:off x="0" y="0"/>
                            <a:ext cx="327657" cy="379784"/>
                          </a:xfrm>
                          <a:prstGeom prst="rect">
                            <a:avLst/>
                          </a:prstGeom>
                        </pic:spPr>
                      </pic:pic>
                    </a:graphicData>
                  </a:graphic>
                </wp:inline>
              </w:drawing>
            </w:r>
          </w:p>
        </w:tc>
        <w:tc>
          <w:tcPr>
            <w:tcW w:w="8435" w:type="dxa"/>
            <w:vAlign w:val="center"/>
          </w:tcPr>
          <w:p w14:paraId="7F0DB551" w14:textId="030D8D5A" w:rsidR="00DA4085" w:rsidRDefault="00DA4085" w:rsidP="00DA4085">
            <w:pPr>
              <w:jc w:val="center"/>
              <w:rPr>
                <w:lang w:val="hr-HR"/>
              </w:rPr>
            </w:pPr>
            <w:r>
              <w:rPr>
                <w:lang w:val="hr-HR"/>
              </w:rPr>
              <w:t>Znak da je aktivan proces omdrzavanja.</w:t>
            </w:r>
          </w:p>
        </w:tc>
      </w:tr>
      <w:tr w:rsidR="00DA4085" w:rsidRPr="00A76CD0" w14:paraId="59B9767A" w14:textId="77777777" w:rsidTr="00DA4085">
        <w:trPr>
          <w:trHeight w:val="660"/>
        </w:trPr>
        <w:tc>
          <w:tcPr>
            <w:tcW w:w="973" w:type="dxa"/>
            <w:vAlign w:val="center"/>
          </w:tcPr>
          <w:p w14:paraId="5C29CD2E" w14:textId="573A1ECE" w:rsidR="00DA4085" w:rsidRDefault="00DA4085" w:rsidP="00DA4085">
            <w:pPr>
              <w:jc w:val="center"/>
              <w:rPr>
                <w:noProof/>
              </w:rPr>
            </w:pPr>
            <w:r>
              <w:rPr>
                <w:noProof/>
              </w:rPr>
              <w:t>8</w:t>
            </w:r>
          </w:p>
        </w:tc>
        <w:tc>
          <w:tcPr>
            <w:tcW w:w="1051" w:type="dxa"/>
            <w:vAlign w:val="center"/>
          </w:tcPr>
          <w:p w14:paraId="1AD9BADB" w14:textId="476286DA" w:rsidR="00DA4085" w:rsidRDefault="00DA4085" w:rsidP="00DA4085">
            <w:pPr>
              <w:jc w:val="center"/>
              <w:rPr>
                <w:lang w:val="hr-HR"/>
              </w:rPr>
            </w:pPr>
            <w:r>
              <w:rPr>
                <w:noProof/>
              </w:rPr>
              <w:drawing>
                <wp:inline distT="0" distB="0" distL="0" distR="0" wp14:anchorId="55D5B3E3" wp14:editId="643F6CBE">
                  <wp:extent cx="394854" cy="332273"/>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0269" cy="336830"/>
                          </a:xfrm>
                          <a:prstGeom prst="rect">
                            <a:avLst/>
                          </a:prstGeom>
                        </pic:spPr>
                      </pic:pic>
                    </a:graphicData>
                  </a:graphic>
                </wp:inline>
              </w:drawing>
            </w:r>
          </w:p>
        </w:tc>
        <w:tc>
          <w:tcPr>
            <w:tcW w:w="8435" w:type="dxa"/>
            <w:vAlign w:val="center"/>
          </w:tcPr>
          <w:p w14:paraId="2DE23289" w14:textId="13CB2828" w:rsidR="00DA4085" w:rsidRDefault="00DA4085" w:rsidP="00DA4085">
            <w:pPr>
              <w:jc w:val="center"/>
              <w:rPr>
                <w:lang w:val="hr-HR"/>
              </w:rPr>
            </w:pPr>
            <w:r>
              <w:rPr>
                <w:lang w:val="hr-HR"/>
              </w:rPr>
              <w:t>Znak da je aktivno grijanja pomoću solarne energije.</w:t>
            </w:r>
          </w:p>
        </w:tc>
      </w:tr>
    </w:tbl>
    <w:p w14:paraId="0D0B43EF" w14:textId="77777777" w:rsidR="002F13DB" w:rsidRPr="002F13DB" w:rsidRDefault="002F13DB" w:rsidP="002F13DB">
      <w:pPr>
        <w:rPr>
          <w:lang w:val="hr-HR"/>
        </w:rPr>
      </w:pPr>
    </w:p>
    <w:tbl>
      <w:tblPr>
        <w:tblStyle w:val="TableGrid"/>
        <w:tblW w:w="0" w:type="auto"/>
        <w:tblLook w:val="04A0" w:firstRow="1" w:lastRow="0" w:firstColumn="1" w:lastColumn="0" w:noHBand="0" w:noVBand="1"/>
      </w:tblPr>
      <w:tblGrid>
        <w:gridCol w:w="972"/>
        <w:gridCol w:w="1062"/>
        <w:gridCol w:w="8425"/>
      </w:tblGrid>
      <w:tr w:rsidR="00B544FD" w:rsidRPr="00A76CD0" w14:paraId="288DE537" w14:textId="77777777" w:rsidTr="00DA4085">
        <w:trPr>
          <w:trHeight w:val="660"/>
        </w:trPr>
        <w:tc>
          <w:tcPr>
            <w:tcW w:w="972" w:type="dxa"/>
            <w:vAlign w:val="center"/>
          </w:tcPr>
          <w:p w14:paraId="7CCB073C" w14:textId="4831D64F" w:rsidR="00DA4085" w:rsidRDefault="00DA4085" w:rsidP="00DA4085">
            <w:pPr>
              <w:jc w:val="center"/>
              <w:rPr>
                <w:noProof/>
              </w:rPr>
            </w:pPr>
            <w:r>
              <w:rPr>
                <w:noProof/>
              </w:rPr>
              <w:lastRenderedPageBreak/>
              <w:t>9</w:t>
            </w:r>
          </w:p>
        </w:tc>
        <w:tc>
          <w:tcPr>
            <w:tcW w:w="1062" w:type="dxa"/>
            <w:vAlign w:val="center"/>
          </w:tcPr>
          <w:p w14:paraId="4227E024" w14:textId="2EA45E2B" w:rsidR="00DA4085" w:rsidRDefault="00DA4085" w:rsidP="00DA4085">
            <w:pPr>
              <w:jc w:val="center"/>
              <w:rPr>
                <w:lang w:val="hr-HR"/>
              </w:rPr>
            </w:pPr>
            <w:r>
              <w:rPr>
                <w:noProof/>
              </w:rPr>
              <w:drawing>
                <wp:inline distT="0" distB="0" distL="0" distR="0" wp14:anchorId="6871DABC" wp14:editId="78768B87">
                  <wp:extent cx="428625" cy="412580"/>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8962" cy="422530"/>
                          </a:xfrm>
                          <a:prstGeom prst="rect">
                            <a:avLst/>
                          </a:prstGeom>
                        </pic:spPr>
                      </pic:pic>
                    </a:graphicData>
                  </a:graphic>
                </wp:inline>
              </w:drawing>
            </w:r>
          </w:p>
        </w:tc>
        <w:tc>
          <w:tcPr>
            <w:tcW w:w="8425" w:type="dxa"/>
            <w:vAlign w:val="center"/>
          </w:tcPr>
          <w:p w14:paraId="0ECEA49D" w14:textId="649EA580" w:rsidR="00DA4085" w:rsidRDefault="00DA4085" w:rsidP="00DA4085">
            <w:pPr>
              <w:jc w:val="center"/>
              <w:rPr>
                <w:lang w:val="hr-HR"/>
              </w:rPr>
            </w:pPr>
            <w:r>
              <w:rPr>
                <w:lang w:val="hr-HR"/>
              </w:rPr>
              <w:t>Oznaka da toplotna pumpa radi u načinu rada grijanja.</w:t>
            </w:r>
          </w:p>
        </w:tc>
      </w:tr>
      <w:tr w:rsidR="00B544FD" w:rsidRPr="00A76CD0" w14:paraId="2B948999" w14:textId="77777777" w:rsidTr="00DA4085">
        <w:trPr>
          <w:trHeight w:val="660"/>
        </w:trPr>
        <w:tc>
          <w:tcPr>
            <w:tcW w:w="972" w:type="dxa"/>
            <w:vAlign w:val="center"/>
          </w:tcPr>
          <w:p w14:paraId="4EB07267" w14:textId="41F96E90" w:rsidR="00DA4085" w:rsidRDefault="00DA4085" w:rsidP="00DA4085">
            <w:pPr>
              <w:jc w:val="center"/>
              <w:rPr>
                <w:noProof/>
              </w:rPr>
            </w:pPr>
            <w:r>
              <w:rPr>
                <w:noProof/>
              </w:rPr>
              <w:t>10</w:t>
            </w:r>
          </w:p>
        </w:tc>
        <w:tc>
          <w:tcPr>
            <w:tcW w:w="1062" w:type="dxa"/>
            <w:vAlign w:val="center"/>
          </w:tcPr>
          <w:p w14:paraId="669F4213" w14:textId="4B0AB8A3" w:rsidR="00DA4085" w:rsidRDefault="00DA4085" w:rsidP="00DA4085">
            <w:pPr>
              <w:jc w:val="center"/>
              <w:rPr>
                <w:lang w:val="hr-HR"/>
              </w:rPr>
            </w:pPr>
            <w:r>
              <w:rPr>
                <w:noProof/>
              </w:rPr>
              <w:drawing>
                <wp:inline distT="0" distB="0" distL="0" distR="0" wp14:anchorId="5BF5D538" wp14:editId="51DAB776">
                  <wp:extent cx="400050" cy="4257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4927" cy="430975"/>
                          </a:xfrm>
                          <a:prstGeom prst="rect">
                            <a:avLst/>
                          </a:prstGeom>
                        </pic:spPr>
                      </pic:pic>
                    </a:graphicData>
                  </a:graphic>
                </wp:inline>
              </w:drawing>
            </w:r>
          </w:p>
        </w:tc>
        <w:tc>
          <w:tcPr>
            <w:tcW w:w="8425" w:type="dxa"/>
            <w:vAlign w:val="center"/>
          </w:tcPr>
          <w:p w14:paraId="06B6BD9B" w14:textId="6A9366DF" w:rsidR="00DA4085" w:rsidRDefault="00DA4085" w:rsidP="00DA4085">
            <w:pPr>
              <w:jc w:val="center"/>
              <w:rPr>
                <w:lang w:val="hr-HR"/>
              </w:rPr>
            </w:pPr>
            <w:r>
              <w:rPr>
                <w:lang w:val="hr-HR"/>
              </w:rPr>
              <w:t>Oznaka da toplotna pumpa radi u načinu rada hlađenja.</w:t>
            </w:r>
          </w:p>
        </w:tc>
      </w:tr>
      <w:tr w:rsidR="00B544FD" w:rsidRPr="00026C06" w14:paraId="48240DA8" w14:textId="77777777" w:rsidTr="00DA4085">
        <w:trPr>
          <w:trHeight w:val="660"/>
        </w:trPr>
        <w:tc>
          <w:tcPr>
            <w:tcW w:w="972" w:type="dxa"/>
            <w:vAlign w:val="center"/>
          </w:tcPr>
          <w:p w14:paraId="44733F4B" w14:textId="17CDBFA7" w:rsidR="00DA4085" w:rsidRDefault="00DA4085" w:rsidP="00DA4085">
            <w:pPr>
              <w:jc w:val="center"/>
              <w:rPr>
                <w:noProof/>
              </w:rPr>
            </w:pPr>
            <w:r>
              <w:rPr>
                <w:noProof/>
              </w:rPr>
              <w:t>11</w:t>
            </w:r>
          </w:p>
        </w:tc>
        <w:tc>
          <w:tcPr>
            <w:tcW w:w="1062" w:type="dxa"/>
            <w:vAlign w:val="center"/>
          </w:tcPr>
          <w:p w14:paraId="22E2E51F" w14:textId="7945E911" w:rsidR="00DA4085" w:rsidRDefault="00DA4085" w:rsidP="00DA4085">
            <w:pPr>
              <w:jc w:val="center"/>
              <w:rPr>
                <w:noProof/>
              </w:rPr>
            </w:pPr>
            <w:r>
              <w:rPr>
                <w:noProof/>
              </w:rPr>
              <w:drawing>
                <wp:inline distT="0" distB="0" distL="0" distR="0" wp14:anchorId="6B9A97AB" wp14:editId="74DF6ADB">
                  <wp:extent cx="364067" cy="3659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9855" cy="371733"/>
                          </a:xfrm>
                          <a:prstGeom prst="rect">
                            <a:avLst/>
                          </a:prstGeom>
                        </pic:spPr>
                      </pic:pic>
                    </a:graphicData>
                  </a:graphic>
                </wp:inline>
              </w:drawing>
            </w:r>
          </w:p>
        </w:tc>
        <w:tc>
          <w:tcPr>
            <w:tcW w:w="8425" w:type="dxa"/>
            <w:vAlign w:val="center"/>
          </w:tcPr>
          <w:p w14:paraId="757C99C5" w14:textId="6EC0AAE7" w:rsidR="00DA4085" w:rsidRDefault="00DA4085" w:rsidP="00DA4085">
            <w:pPr>
              <w:jc w:val="center"/>
              <w:rPr>
                <w:lang w:val="hr-HR"/>
              </w:rPr>
            </w:pPr>
            <w:r>
              <w:rPr>
                <w:lang w:val="hr-HR"/>
              </w:rPr>
              <w:t>Oznaka da toplotna pumpa radi u automatskom načinu rada grijanja.</w:t>
            </w:r>
          </w:p>
        </w:tc>
      </w:tr>
      <w:tr w:rsidR="00B544FD" w:rsidRPr="00A76CD0" w14:paraId="351511EA" w14:textId="77777777" w:rsidTr="00DA4085">
        <w:trPr>
          <w:trHeight w:val="660"/>
        </w:trPr>
        <w:tc>
          <w:tcPr>
            <w:tcW w:w="972" w:type="dxa"/>
            <w:vAlign w:val="center"/>
          </w:tcPr>
          <w:p w14:paraId="58F269EA" w14:textId="2BC54586" w:rsidR="00DA4085" w:rsidRDefault="00DA4085" w:rsidP="00DA4085">
            <w:pPr>
              <w:jc w:val="center"/>
              <w:rPr>
                <w:noProof/>
              </w:rPr>
            </w:pPr>
            <w:r>
              <w:rPr>
                <w:noProof/>
              </w:rPr>
              <w:t>12</w:t>
            </w:r>
          </w:p>
        </w:tc>
        <w:tc>
          <w:tcPr>
            <w:tcW w:w="1062" w:type="dxa"/>
            <w:vAlign w:val="center"/>
          </w:tcPr>
          <w:p w14:paraId="7C6F8573" w14:textId="6D693AE9" w:rsidR="00DA4085" w:rsidRDefault="00DA4085" w:rsidP="00DA4085">
            <w:pPr>
              <w:jc w:val="center"/>
              <w:rPr>
                <w:lang w:val="hr-HR"/>
              </w:rPr>
            </w:pPr>
            <w:r>
              <w:rPr>
                <w:noProof/>
              </w:rPr>
              <w:drawing>
                <wp:inline distT="0" distB="0" distL="0" distR="0" wp14:anchorId="7F337090" wp14:editId="3D15BBFF">
                  <wp:extent cx="429033" cy="3238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7885" cy="330532"/>
                          </a:xfrm>
                          <a:prstGeom prst="rect">
                            <a:avLst/>
                          </a:prstGeom>
                        </pic:spPr>
                      </pic:pic>
                    </a:graphicData>
                  </a:graphic>
                </wp:inline>
              </w:drawing>
            </w:r>
          </w:p>
        </w:tc>
        <w:tc>
          <w:tcPr>
            <w:tcW w:w="8425" w:type="dxa"/>
            <w:vAlign w:val="center"/>
          </w:tcPr>
          <w:p w14:paraId="5D5F88EF" w14:textId="7B55D97A" w:rsidR="00DA4085" w:rsidRDefault="00DA4085" w:rsidP="00DA4085">
            <w:pPr>
              <w:jc w:val="center"/>
              <w:rPr>
                <w:lang w:val="hr-HR"/>
              </w:rPr>
            </w:pPr>
            <w:r>
              <w:rPr>
                <w:lang w:val="hr-HR"/>
              </w:rPr>
              <w:t>Oznaka da toplotna pumpa radi u načinu rada grijanja sanitarne vode i oznaka za temperaturu vode u spremniku sanitarne vode.</w:t>
            </w:r>
          </w:p>
        </w:tc>
      </w:tr>
      <w:tr w:rsidR="00B544FD" w:rsidRPr="00A76CD0" w14:paraId="0F4E46E5" w14:textId="77777777" w:rsidTr="00DA4085">
        <w:trPr>
          <w:trHeight w:val="660"/>
        </w:trPr>
        <w:tc>
          <w:tcPr>
            <w:tcW w:w="972" w:type="dxa"/>
            <w:vAlign w:val="center"/>
          </w:tcPr>
          <w:p w14:paraId="41BCB4DE" w14:textId="55C6A86B" w:rsidR="00DA4085" w:rsidRDefault="00DA4085" w:rsidP="00DA4085">
            <w:pPr>
              <w:jc w:val="center"/>
              <w:rPr>
                <w:noProof/>
              </w:rPr>
            </w:pPr>
            <w:r>
              <w:rPr>
                <w:noProof/>
              </w:rPr>
              <w:t>13</w:t>
            </w:r>
          </w:p>
        </w:tc>
        <w:tc>
          <w:tcPr>
            <w:tcW w:w="1062" w:type="dxa"/>
            <w:vAlign w:val="center"/>
          </w:tcPr>
          <w:p w14:paraId="045D16BA" w14:textId="0F776855" w:rsidR="00DA4085" w:rsidRDefault="00DA4085" w:rsidP="00DA4085">
            <w:pPr>
              <w:jc w:val="center"/>
              <w:rPr>
                <w:lang w:val="hr-HR"/>
              </w:rPr>
            </w:pPr>
            <w:r>
              <w:rPr>
                <w:noProof/>
              </w:rPr>
              <w:drawing>
                <wp:inline distT="0" distB="0" distL="0" distR="0" wp14:anchorId="2ADE6BD0" wp14:editId="465F5E59">
                  <wp:extent cx="352425" cy="35768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6407" cy="361726"/>
                          </a:xfrm>
                          <a:prstGeom prst="rect">
                            <a:avLst/>
                          </a:prstGeom>
                        </pic:spPr>
                      </pic:pic>
                    </a:graphicData>
                  </a:graphic>
                </wp:inline>
              </w:drawing>
            </w:r>
          </w:p>
        </w:tc>
        <w:tc>
          <w:tcPr>
            <w:tcW w:w="8425" w:type="dxa"/>
            <w:vAlign w:val="center"/>
          </w:tcPr>
          <w:p w14:paraId="023D9373" w14:textId="71F578CC" w:rsidR="00DA4085" w:rsidRDefault="00DA4085" w:rsidP="00DA4085">
            <w:pPr>
              <w:jc w:val="center"/>
              <w:rPr>
                <w:lang w:val="hr-HR"/>
              </w:rPr>
            </w:pPr>
            <w:r>
              <w:rPr>
                <w:lang w:val="hr-HR"/>
              </w:rPr>
              <w:t>Oznaka da pumpa radi po izabranom programu uključivanja i isključivanja.</w:t>
            </w:r>
          </w:p>
        </w:tc>
      </w:tr>
      <w:tr w:rsidR="00B544FD" w:rsidRPr="00026C06" w14:paraId="5900F199" w14:textId="77777777" w:rsidTr="00DA4085">
        <w:trPr>
          <w:trHeight w:val="660"/>
        </w:trPr>
        <w:tc>
          <w:tcPr>
            <w:tcW w:w="972" w:type="dxa"/>
            <w:vAlign w:val="center"/>
          </w:tcPr>
          <w:p w14:paraId="0EEB955E" w14:textId="1C13F8AF" w:rsidR="00DA4085" w:rsidRDefault="00DA4085" w:rsidP="00DA4085">
            <w:pPr>
              <w:jc w:val="center"/>
              <w:rPr>
                <w:noProof/>
              </w:rPr>
            </w:pPr>
            <w:r>
              <w:rPr>
                <w:noProof/>
              </w:rPr>
              <w:t>14</w:t>
            </w:r>
          </w:p>
        </w:tc>
        <w:tc>
          <w:tcPr>
            <w:tcW w:w="1062" w:type="dxa"/>
            <w:vAlign w:val="center"/>
          </w:tcPr>
          <w:p w14:paraId="490287CD" w14:textId="04D5C36F" w:rsidR="00DA4085" w:rsidRDefault="00DA4085" w:rsidP="00DA4085">
            <w:pPr>
              <w:jc w:val="center"/>
              <w:rPr>
                <w:lang w:val="hr-HR"/>
              </w:rPr>
            </w:pPr>
            <w:r>
              <w:rPr>
                <w:noProof/>
              </w:rPr>
              <w:drawing>
                <wp:inline distT="0" distB="0" distL="0" distR="0" wp14:anchorId="52E5520E" wp14:editId="51181F48">
                  <wp:extent cx="447675" cy="398936"/>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6494" cy="406795"/>
                          </a:xfrm>
                          <a:prstGeom prst="rect">
                            <a:avLst/>
                          </a:prstGeom>
                        </pic:spPr>
                      </pic:pic>
                    </a:graphicData>
                  </a:graphic>
                </wp:inline>
              </w:drawing>
            </w:r>
          </w:p>
        </w:tc>
        <w:tc>
          <w:tcPr>
            <w:tcW w:w="8425" w:type="dxa"/>
            <w:vAlign w:val="center"/>
          </w:tcPr>
          <w:p w14:paraId="01208E55" w14:textId="6C65EE27" w:rsidR="00DA4085" w:rsidRDefault="00DA4085" w:rsidP="00DA4085">
            <w:pPr>
              <w:jc w:val="center"/>
              <w:rPr>
                <w:lang w:val="hr-HR"/>
              </w:rPr>
            </w:pPr>
            <w:r>
              <w:rPr>
                <w:lang w:val="hr-HR"/>
              </w:rPr>
              <w:t>Oznaka za temperaturu vode u spremniku za grijanje.</w:t>
            </w:r>
          </w:p>
        </w:tc>
      </w:tr>
      <w:tr w:rsidR="00B544FD" w14:paraId="514F776C" w14:textId="77777777" w:rsidTr="00DA4085">
        <w:trPr>
          <w:trHeight w:val="660"/>
        </w:trPr>
        <w:tc>
          <w:tcPr>
            <w:tcW w:w="972" w:type="dxa"/>
            <w:vAlign w:val="center"/>
          </w:tcPr>
          <w:p w14:paraId="3E413BB1" w14:textId="13F53511" w:rsidR="00DA4085" w:rsidRDefault="00DA4085" w:rsidP="00DA4085">
            <w:pPr>
              <w:jc w:val="center"/>
              <w:rPr>
                <w:noProof/>
              </w:rPr>
            </w:pPr>
            <w:r>
              <w:rPr>
                <w:noProof/>
              </w:rPr>
              <w:t>15</w:t>
            </w:r>
          </w:p>
        </w:tc>
        <w:tc>
          <w:tcPr>
            <w:tcW w:w="1062" w:type="dxa"/>
            <w:vAlign w:val="center"/>
          </w:tcPr>
          <w:p w14:paraId="1441668F" w14:textId="7993C592" w:rsidR="00DA4085" w:rsidRDefault="00DA4085" w:rsidP="00DA4085">
            <w:pPr>
              <w:jc w:val="center"/>
              <w:rPr>
                <w:lang w:val="hr-HR"/>
              </w:rPr>
            </w:pPr>
            <w:r>
              <w:rPr>
                <w:noProof/>
              </w:rPr>
              <w:drawing>
                <wp:inline distT="0" distB="0" distL="0" distR="0" wp14:anchorId="33069224" wp14:editId="706E09B4">
                  <wp:extent cx="471488" cy="342900"/>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5003" cy="345457"/>
                          </a:xfrm>
                          <a:prstGeom prst="rect">
                            <a:avLst/>
                          </a:prstGeom>
                        </pic:spPr>
                      </pic:pic>
                    </a:graphicData>
                  </a:graphic>
                </wp:inline>
              </w:drawing>
            </w:r>
          </w:p>
        </w:tc>
        <w:tc>
          <w:tcPr>
            <w:tcW w:w="8425" w:type="dxa"/>
            <w:vAlign w:val="center"/>
          </w:tcPr>
          <w:p w14:paraId="2C083113" w14:textId="3A064461" w:rsidR="00DA4085" w:rsidRDefault="00DA4085" w:rsidP="00DA4085">
            <w:pPr>
              <w:jc w:val="center"/>
              <w:rPr>
                <w:lang w:val="hr-HR"/>
              </w:rPr>
            </w:pPr>
            <w:r>
              <w:rPr>
                <w:lang w:val="hr-HR"/>
              </w:rPr>
              <w:t>Oznaka za ambijentalnu temperaturu.</w:t>
            </w:r>
          </w:p>
        </w:tc>
      </w:tr>
      <w:tr w:rsidR="00B544FD" w:rsidRPr="00A76CD0" w14:paraId="4C0A63F4" w14:textId="77777777" w:rsidTr="00DA4085">
        <w:trPr>
          <w:trHeight w:val="660"/>
        </w:trPr>
        <w:tc>
          <w:tcPr>
            <w:tcW w:w="972" w:type="dxa"/>
            <w:vAlign w:val="center"/>
          </w:tcPr>
          <w:p w14:paraId="5F216CDA" w14:textId="7274CF8B" w:rsidR="00DA4085" w:rsidRDefault="00DA4085" w:rsidP="00DA4085">
            <w:pPr>
              <w:jc w:val="center"/>
              <w:rPr>
                <w:noProof/>
              </w:rPr>
            </w:pPr>
            <w:r>
              <w:rPr>
                <w:noProof/>
              </w:rPr>
              <w:t>16</w:t>
            </w:r>
          </w:p>
        </w:tc>
        <w:tc>
          <w:tcPr>
            <w:tcW w:w="1062" w:type="dxa"/>
            <w:vAlign w:val="center"/>
          </w:tcPr>
          <w:p w14:paraId="70A55C0C" w14:textId="3321DE81" w:rsidR="00DA4085" w:rsidRDefault="00DA4085" w:rsidP="00DA4085">
            <w:pPr>
              <w:jc w:val="center"/>
              <w:rPr>
                <w:lang w:val="hr-HR"/>
              </w:rPr>
            </w:pPr>
            <w:r>
              <w:rPr>
                <w:noProof/>
              </w:rPr>
              <w:drawing>
                <wp:inline distT="0" distB="0" distL="0" distR="0" wp14:anchorId="20C33803" wp14:editId="7804403B">
                  <wp:extent cx="428625" cy="246336"/>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1615" cy="248054"/>
                          </a:xfrm>
                          <a:prstGeom prst="rect">
                            <a:avLst/>
                          </a:prstGeom>
                        </pic:spPr>
                      </pic:pic>
                    </a:graphicData>
                  </a:graphic>
                </wp:inline>
              </w:drawing>
            </w:r>
          </w:p>
        </w:tc>
        <w:tc>
          <w:tcPr>
            <w:tcW w:w="8425" w:type="dxa"/>
            <w:vAlign w:val="center"/>
          </w:tcPr>
          <w:p w14:paraId="12C93531" w14:textId="4AE2CB2B" w:rsidR="00DA4085" w:rsidRDefault="00DA4085" w:rsidP="00DA4085">
            <w:pPr>
              <w:jc w:val="center"/>
              <w:rPr>
                <w:lang w:val="hr-HR"/>
              </w:rPr>
            </w:pPr>
            <w:r>
              <w:rPr>
                <w:lang w:val="hr-HR"/>
              </w:rPr>
              <w:t>Oznaka za temperaturu izlazne vode (potisa) iz toplotne pumpe.</w:t>
            </w:r>
          </w:p>
        </w:tc>
      </w:tr>
      <w:tr w:rsidR="00B544FD" w:rsidRPr="00A76CD0" w14:paraId="22B03110" w14:textId="77777777" w:rsidTr="00DA4085">
        <w:trPr>
          <w:trHeight w:val="660"/>
        </w:trPr>
        <w:tc>
          <w:tcPr>
            <w:tcW w:w="972" w:type="dxa"/>
            <w:vAlign w:val="center"/>
          </w:tcPr>
          <w:p w14:paraId="3190E270" w14:textId="05A184BB" w:rsidR="00DA4085" w:rsidRDefault="00DA4085" w:rsidP="00DA4085">
            <w:pPr>
              <w:jc w:val="center"/>
              <w:rPr>
                <w:noProof/>
              </w:rPr>
            </w:pPr>
            <w:r>
              <w:rPr>
                <w:noProof/>
              </w:rPr>
              <w:t>17</w:t>
            </w:r>
          </w:p>
        </w:tc>
        <w:tc>
          <w:tcPr>
            <w:tcW w:w="1062" w:type="dxa"/>
            <w:vAlign w:val="center"/>
          </w:tcPr>
          <w:p w14:paraId="45A96899" w14:textId="5D7D890F" w:rsidR="00DA4085" w:rsidRDefault="00DA4085" w:rsidP="00DA4085">
            <w:pPr>
              <w:jc w:val="center"/>
              <w:rPr>
                <w:lang w:val="hr-HR"/>
              </w:rPr>
            </w:pPr>
            <w:r>
              <w:rPr>
                <w:noProof/>
              </w:rPr>
              <w:drawing>
                <wp:inline distT="0" distB="0" distL="0" distR="0" wp14:anchorId="5D44E2E7" wp14:editId="08CBB84F">
                  <wp:extent cx="417095" cy="24765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2017" cy="250573"/>
                          </a:xfrm>
                          <a:prstGeom prst="rect">
                            <a:avLst/>
                          </a:prstGeom>
                        </pic:spPr>
                      </pic:pic>
                    </a:graphicData>
                  </a:graphic>
                </wp:inline>
              </w:drawing>
            </w:r>
          </w:p>
        </w:tc>
        <w:tc>
          <w:tcPr>
            <w:tcW w:w="8425" w:type="dxa"/>
            <w:vAlign w:val="center"/>
          </w:tcPr>
          <w:p w14:paraId="0F1E9113" w14:textId="2DEBD1F7" w:rsidR="00DA4085" w:rsidRDefault="00DA4085" w:rsidP="00DA4085">
            <w:pPr>
              <w:jc w:val="center"/>
              <w:rPr>
                <w:lang w:val="hr-HR"/>
              </w:rPr>
            </w:pPr>
            <w:r>
              <w:rPr>
                <w:lang w:val="hr-HR"/>
              </w:rPr>
              <w:t>Oznaka za temperaturu ulazne vode (povrata) u toplotnu pumpu.</w:t>
            </w:r>
          </w:p>
        </w:tc>
      </w:tr>
      <w:tr w:rsidR="00B544FD" w14:paraId="54C4D49B" w14:textId="77777777" w:rsidTr="00DA4085">
        <w:trPr>
          <w:trHeight w:val="660"/>
        </w:trPr>
        <w:tc>
          <w:tcPr>
            <w:tcW w:w="972" w:type="dxa"/>
            <w:vAlign w:val="center"/>
          </w:tcPr>
          <w:p w14:paraId="599AE394" w14:textId="282CE324" w:rsidR="00DA4085" w:rsidRDefault="00DA4085" w:rsidP="00DA4085">
            <w:pPr>
              <w:jc w:val="center"/>
              <w:rPr>
                <w:noProof/>
              </w:rPr>
            </w:pPr>
            <w:r>
              <w:rPr>
                <w:noProof/>
              </w:rPr>
              <w:t>18</w:t>
            </w:r>
          </w:p>
        </w:tc>
        <w:tc>
          <w:tcPr>
            <w:tcW w:w="1062" w:type="dxa"/>
            <w:vAlign w:val="center"/>
          </w:tcPr>
          <w:p w14:paraId="717763AD" w14:textId="455916AC" w:rsidR="00DA4085" w:rsidRDefault="00DA4085" w:rsidP="00DA4085">
            <w:pPr>
              <w:jc w:val="center"/>
              <w:rPr>
                <w:noProof/>
              </w:rPr>
            </w:pPr>
            <w:r>
              <w:rPr>
                <w:noProof/>
              </w:rPr>
              <w:drawing>
                <wp:inline distT="0" distB="0" distL="0" distR="0" wp14:anchorId="2CF151CA" wp14:editId="7E9CFC20">
                  <wp:extent cx="381000" cy="35995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1820" cy="370172"/>
                          </a:xfrm>
                          <a:prstGeom prst="rect">
                            <a:avLst/>
                          </a:prstGeom>
                        </pic:spPr>
                      </pic:pic>
                    </a:graphicData>
                  </a:graphic>
                </wp:inline>
              </w:drawing>
            </w:r>
          </w:p>
        </w:tc>
        <w:tc>
          <w:tcPr>
            <w:tcW w:w="8425" w:type="dxa"/>
            <w:vAlign w:val="center"/>
          </w:tcPr>
          <w:p w14:paraId="0C37D3CB" w14:textId="41C18A37" w:rsidR="00DA4085" w:rsidRDefault="00DA4085" w:rsidP="00DA4085">
            <w:pPr>
              <w:jc w:val="center"/>
              <w:rPr>
                <w:lang w:val="hr-HR"/>
              </w:rPr>
            </w:pPr>
            <w:r>
              <w:rPr>
                <w:lang w:val="hr-HR"/>
              </w:rPr>
              <w:t xml:space="preserve">Dodirnuti za otvaranje glavnog </w:t>
            </w:r>
            <w:r w:rsidR="001755EA">
              <w:rPr>
                <w:lang w:val="hr-HR"/>
              </w:rPr>
              <w:t>izbornika.</w:t>
            </w:r>
          </w:p>
        </w:tc>
      </w:tr>
      <w:tr w:rsidR="00B544FD" w:rsidRPr="00A76CD0" w14:paraId="09649373" w14:textId="77777777" w:rsidTr="00DA4085">
        <w:trPr>
          <w:trHeight w:val="660"/>
        </w:trPr>
        <w:tc>
          <w:tcPr>
            <w:tcW w:w="972" w:type="dxa"/>
            <w:vAlign w:val="center"/>
          </w:tcPr>
          <w:p w14:paraId="3B2C1135" w14:textId="2F0E0A3F" w:rsidR="00DA4085" w:rsidRDefault="00DA4085" w:rsidP="00DA4085">
            <w:pPr>
              <w:jc w:val="center"/>
              <w:rPr>
                <w:noProof/>
              </w:rPr>
            </w:pPr>
            <w:r>
              <w:rPr>
                <w:noProof/>
              </w:rPr>
              <w:t>19</w:t>
            </w:r>
          </w:p>
        </w:tc>
        <w:tc>
          <w:tcPr>
            <w:tcW w:w="1062" w:type="dxa"/>
            <w:vAlign w:val="center"/>
          </w:tcPr>
          <w:p w14:paraId="17205B65" w14:textId="27A75FF9" w:rsidR="00DA4085" w:rsidRDefault="00DA4085" w:rsidP="00DA4085">
            <w:pPr>
              <w:jc w:val="center"/>
              <w:rPr>
                <w:noProof/>
              </w:rPr>
            </w:pPr>
            <w:r>
              <w:rPr>
                <w:noProof/>
              </w:rPr>
              <w:drawing>
                <wp:inline distT="0" distB="0" distL="0" distR="0" wp14:anchorId="2E6E4EA8" wp14:editId="6AE4FB36">
                  <wp:extent cx="371475" cy="36303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4999" cy="366476"/>
                          </a:xfrm>
                          <a:prstGeom prst="rect">
                            <a:avLst/>
                          </a:prstGeom>
                        </pic:spPr>
                      </pic:pic>
                    </a:graphicData>
                  </a:graphic>
                </wp:inline>
              </w:drawing>
            </w:r>
          </w:p>
        </w:tc>
        <w:tc>
          <w:tcPr>
            <w:tcW w:w="8425" w:type="dxa"/>
            <w:vAlign w:val="center"/>
          </w:tcPr>
          <w:p w14:paraId="4F5EF833" w14:textId="670AEFB3" w:rsidR="00DA4085" w:rsidRDefault="00DA4085" w:rsidP="00DA4085">
            <w:pPr>
              <w:jc w:val="center"/>
              <w:rPr>
                <w:lang w:val="hr-HR"/>
              </w:rPr>
            </w:pPr>
            <w:r>
              <w:rPr>
                <w:lang w:val="hr-HR"/>
              </w:rPr>
              <w:t>Dodirnuti za otvaranje medija promjene načina rada.</w:t>
            </w:r>
          </w:p>
        </w:tc>
      </w:tr>
      <w:tr w:rsidR="00B544FD" w14:paraId="782201C8" w14:textId="77777777" w:rsidTr="00DA4085">
        <w:trPr>
          <w:trHeight w:val="660"/>
        </w:trPr>
        <w:tc>
          <w:tcPr>
            <w:tcW w:w="972" w:type="dxa"/>
            <w:vAlign w:val="center"/>
          </w:tcPr>
          <w:p w14:paraId="3120ADD8" w14:textId="05215EB4" w:rsidR="00DA4085" w:rsidRDefault="00DA4085" w:rsidP="00DA4085">
            <w:pPr>
              <w:jc w:val="center"/>
              <w:rPr>
                <w:noProof/>
              </w:rPr>
            </w:pPr>
            <w:r>
              <w:rPr>
                <w:noProof/>
              </w:rPr>
              <w:t>20</w:t>
            </w:r>
          </w:p>
        </w:tc>
        <w:tc>
          <w:tcPr>
            <w:tcW w:w="1062" w:type="dxa"/>
            <w:vAlign w:val="center"/>
          </w:tcPr>
          <w:p w14:paraId="7BB90333" w14:textId="53DF297A" w:rsidR="00DA4085" w:rsidRDefault="00DA4085" w:rsidP="00DA4085">
            <w:pPr>
              <w:jc w:val="center"/>
              <w:rPr>
                <w:noProof/>
              </w:rPr>
            </w:pPr>
            <w:r>
              <w:rPr>
                <w:noProof/>
              </w:rPr>
              <w:drawing>
                <wp:inline distT="0" distB="0" distL="0" distR="0" wp14:anchorId="1A24C93A" wp14:editId="4A005ED4">
                  <wp:extent cx="369094" cy="3333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3976" cy="337785"/>
                          </a:xfrm>
                          <a:prstGeom prst="rect">
                            <a:avLst/>
                          </a:prstGeom>
                        </pic:spPr>
                      </pic:pic>
                    </a:graphicData>
                  </a:graphic>
                </wp:inline>
              </w:drawing>
            </w:r>
          </w:p>
        </w:tc>
        <w:tc>
          <w:tcPr>
            <w:tcW w:w="8425" w:type="dxa"/>
            <w:vAlign w:val="center"/>
          </w:tcPr>
          <w:p w14:paraId="03BCAC13" w14:textId="178F472A" w:rsidR="00DA4085" w:rsidRDefault="00DA4085" w:rsidP="00DA4085">
            <w:pPr>
              <w:jc w:val="center"/>
              <w:rPr>
                <w:lang w:val="hr-HR"/>
              </w:rPr>
            </w:pPr>
            <w:r>
              <w:rPr>
                <w:lang w:val="hr-HR"/>
              </w:rPr>
              <w:t>Dodirnuti</w:t>
            </w:r>
            <w:r w:rsidR="00B544FD">
              <w:rPr>
                <w:lang w:val="hr-HR"/>
              </w:rPr>
              <w:t xml:space="preserve"> i držati 3 sekunde</w:t>
            </w:r>
            <w:r>
              <w:rPr>
                <w:lang w:val="hr-HR"/>
              </w:rPr>
              <w:t xml:space="preserve"> za otvaranje </w:t>
            </w:r>
            <w:r w:rsidR="001755EA">
              <w:rPr>
                <w:lang w:val="hr-HR"/>
              </w:rPr>
              <w:t>WiFi izbornika</w:t>
            </w:r>
            <w:r>
              <w:rPr>
                <w:lang w:val="hr-HR"/>
              </w:rPr>
              <w:t>.</w:t>
            </w:r>
          </w:p>
        </w:tc>
      </w:tr>
      <w:tr w:rsidR="00B544FD" w:rsidRPr="00A76CD0" w14:paraId="47520BBF" w14:textId="77777777" w:rsidTr="00DA4085">
        <w:trPr>
          <w:trHeight w:val="660"/>
        </w:trPr>
        <w:tc>
          <w:tcPr>
            <w:tcW w:w="972" w:type="dxa"/>
            <w:vAlign w:val="center"/>
          </w:tcPr>
          <w:p w14:paraId="76AF8FF0" w14:textId="2A89DFDC" w:rsidR="00DA4085" w:rsidRDefault="00DA4085" w:rsidP="00DA4085">
            <w:pPr>
              <w:jc w:val="center"/>
              <w:rPr>
                <w:noProof/>
              </w:rPr>
            </w:pPr>
            <w:r>
              <w:rPr>
                <w:noProof/>
              </w:rPr>
              <w:t>21</w:t>
            </w:r>
          </w:p>
        </w:tc>
        <w:tc>
          <w:tcPr>
            <w:tcW w:w="1062" w:type="dxa"/>
            <w:vAlign w:val="center"/>
          </w:tcPr>
          <w:p w14:paraId="50A46597" w14:textId="5AA06EE1" w:rsidR="00DA4085" w:rsidRDefault="00DA4085" w:rsidP="00DA4085">
            <w:pPr>
              <w:jc w:val="center"/>
              <w:rPr>
                <w:noProof/>
              </w:rPr>
            </w:pPr>
            <w:r>
              <w:rPr>
                <w:noProof/>
              </w:rPr>
              <w:drawing>
                <wp:inline distT="0" distB="0" distL="0" distR="0" wp14:anchorId="66910E54" wp14:editId="3FC75156">
                  <wp:extent cx="347134" cy="372698"/>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6714" cy="382983"/>
                          </a:xfrm>
                          <a:prstGeom prst="rect">
                            <a:avLst/>
                          </a:prstGeom>
                        </pic:spPr>
                      </pic:pic>
                    </a:graphicData>
                  </a:graphic>
                </wp:inline>
              </w:drawing>
            </w:r>
          </w:p>
        </w:tc>
        <w:tc>
          <w:tcPr>
            <w:tcW w:w="8425" w:type="dxa"/>
            <w:vAlign w:val="center"/>
          </w:tcPr>
          <w:p w14:paraId="4DDA35E2" w14:textId="455E0B24" w:rsidR="00DA4085" w:rsidRDefault="00DA4085" w:rsidP="00DA4085">
            <w:pPr>
              <w:jc w:val="center"/>
              <w:rPr>
                <w:lang w:val="hr-HR"/>
              </w:rPr>
            </w:pPr>
            <w:r>
              <w:rPr>
                <w:lang w:val="hr-HR"/>
              </w:rPr>
              <w:t>Dodirnuti za povratak na početni zaslon.</w:t>
            </w:r>
          </w:p>
        </w:tc>
      </w:tr>
      <w:tr w:rsidR="00B544FD" w:rsidRPr="00A76CD0" w14:paraId="35F3369C" w14:textId="77777777" w:rsidTr="00DA4085">
        <w:trPr>
          <w:trHeight w:val="660"/>
        </w:trPr>
        <w:tc>
          <w:tcPr>
            <w:tcW w:w="972" w:type="dxa"/>
            <w:vAlign w:val="center"/>
          </w:tcPr>
          <w:p w14:paraId="26ECB9BB" w14:textId="0A042A6F" w:rsidR="00B544FD" w:rsidRDefault="00B544FD" w:rsidP="00DA4085">
            <w:pPr>
              <w:jc w:val="center"/>
              <w:rPr>
                <w:noProof/>
              </w:rPr>
            </w:pPr>
            <w:r>
              <w:rPr>
                <w:noProof/>
              </w:rPr>
              <w:t>22</w:t>
            </w:r>
          </w:p>
        </w:tc>
        <w:tc>
          <w:tcPr>
            <w:tcW w:w="1062" w:type="dxa"/>
            <w:vAlign w:val="center"/>
          </w:tcPr>
          <w:p w14:paraId="629E0423" w14:textId="21C4D709" w:rsidR="00B544FD" w:rsidRDefault="00B544FD" w:rsidP="00DA4085">
            <w:pPr>
              <w:jc w:val="center"/>
              <w:rPr>
                <w:noProof/>
              </w:rPr>
            </w:pPr>
            <w:r>
              <w:rPr>
                <w:noProof/>
              </w:rPr>
              <w:drawing>
                <wp:inline distT="0" distB="0" distL="0" distR="0" wp14:anchorId="2FF7DCDE" wp14:editId="55F92A21">
                  <wp:extent cx="367146" cy="320045"/>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colorTemperature colorTemp="4700"/>
                                    </a14:imgEffect>
                                  </a14:imgLayer>
                                </a14:imgProps>
                              </a:ext>
                            </a:extLst>
                          </a:blip>
                          <a:stretch>
                            <a:fillRect/>
                          </a:stretch>
                        </pic:blipFill>
                        <pic:spPr>
                          <a:xfrm rot="10800000" flipV="1">
                            <a:off x="0" y="0"/>
                            <a:ext cx="386465" cy="336886"/>
                          </a:xfrm>
                          <a:prstGeom prst="rect">
                            <a:avLst/>
                          </a:prstGeom>
                        </pic:spPr>
                      </pic:pic>
                    </a:graphicData>
                  </a:graphic>
                </wp:inline>
              </w:drawing>
            </w:r>
          </w:p>
        </w:tc>
        <w:tc>
          <w:tcPr>
            <w:tcW w:w="8425" w:type="dxa"/>
            <w:vAlign w:val="center"/>
          </w:tcPr>
          <w:p w14:paraId="63119E4F" w14:textId="4768A7C5" w:rsidR="00B544FD" w:rsidRDefault="00B544FD" w:rsidP="00DA4085">
            <w:pPr>
              <w:jc w:val="center"/>
              <w:rPr>
                <w:lang w:val="hr-HR"/>
              </w:rPr>
            </w:pPr>
            <w:r>
              <w:rPr>
                <w:lang w:val="hr-HR"/>
              </w:rPr>
              <w:t>Oznaka da je prijavljena greška. Pritiskom na oznaku moguće je otvoriti zapisnik grešaka.</w:t>
            </w:r>
          </w:p>
        </w:tc>
      </w:tr>
    </w:tbl>
    <w:p w14:paraId="3D070DC8" w14:textId="33F43991" w:rsidR="00E95B78" w:rsidRPr="00872427" w:rsidRDefault="00E95B78" w:rsidP="00872427">
      <w:pPr>
        <w:rPr>
          <w:lang w:val="hr-HR"/>
        </w:rPr>
      </w:pPr>
    </w:p>
    <w:p w14:paraId="3D68E334" w14:textId="0E2EE793" w:rsidR="006E1FCB" w:rsidRDefault="00E53E18" w:rsidP="00D24453">
      <w:pPr>
        <w:ind w:left="360"/>
        <w:jc w:val="center"/>
        <w:rPr>
          <w:lang w:val="hr-HR"/>
        </w:rPr>
      </w:pPr>
      <w:r>
        <w:rPr>
          <w:noProof/>
        </w:rPr>
        <w:drawing>
          <wp:inline distT="0" distB="0" distL="0" distR="0" wp14:anchorId="16596E25" wp14:editId="1AD05C0B">
            <wp:extent cx="4491533" cy="2832382"/>
            <wp:effectExtent l="0" t="0" r="4445" b="6350"/>
            <wp:docPr id="4129508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99735" cy="2837555"/>
                    </a:xfrm>
                    <a:prstGeom prst="rect">
                      <a:avLst/>
                    </a:prstGeom>
                    <a:noFill/>
                    <a:ln>
                      <a:noFill/>
                    </a:ln>
                  </pic:spPr>
                </pic:pic>
              </a:graphicData>
            </a:graphic>
          </wp:inline>
        </w:drawing>
      </w:r>
    </w:p>
    <w:p w14:paraId="2EC5E23C" w14:textId="510ED627" w:rsidR="00D24453" w:rsidRPr="00D24453" w:rsidRDefault="00D24453" w:rsidP="00D24453">
      <w:pPr>
        <w:ind w:left="360"/>
        <w:jc w:val="center"/>
        <w:rPr>
          <w:b/>
          <w:bCs/>
          <w:i/>
          <w:iCs/>
          <w:lang w:val="hr-HR"/>
        </w:rPr>
      </w:pPr>
      <w:r w:rsidRPr="00D24453">
        <w:rPr>
          <w:b/>
          <w:bCs/>
          <w:i/>
          <w:iCs/>
          <w:lang w:val="hr-HR"/>
        </w:rPr>
        <w:t xml:space="preserve">Prikaz ekrana za izbor načina rada </w:t>
      </w:r>
    </w:p>
    <w:p w14:paraId="7547CF90" w14:textId="08F02E23" w:rsidR="00154E66" w:rsidRDefault="00AE667F" w:rsidP="00AE667F">
      <w:pPr>
        <w:pStyle w:val="Heading2"/>
        <w:numPr>
          <w:ilvl w:val="1"/>
          <w:numId w:val="1"/>
        </w:numPr>
        <w:rPr>
          <w:lang w:val="hr-HR"/>
        </w:rPr>
      </w:pPr>
      <w:bookmarkStart w:id="47" w:name="_Toc148523892"/>
      <w:r>
        <w:rPr>
          <w:lang w:val="hr-HR"/>
        </w:rPr>
        <w:lastRenderedPageBreak/>
        <w:t>Izbor načina rada i zadavanje željenih temperatura</w:t>
      </w:r>
      <w:bookmarkEnd w:id="47"/>
    </w:p>
    <w:p w14:paraId="53BDB022" w14:textId="2F1AE125" w:rsidR="0047413A" w:rsidRDefault="0047413A" w:rsidP="0047413A">
      <w:pPr>
        <w:rPr>
          <w:lang w:val="hr-HR"/>
        </w:rPr>
      </w:pPr>
    </w:p>
    <w:p w14:paraId="353C0549" w14:textId="3DEB4E51" w:rsidR="0047413A" w:rsidRDefault="0047413A" w:rsidP="0047413A">
      <w:pPr>
        <w:ind w:firstLine="360"/>
        <w:rPr>
          <w:lang w:val="hr-HR"/>
        </w:rPr>
      </w:pPr>
      <w:r>
        <w:rPr>
          <w:lang w:val="hr-HR"/>
        </w:rPr>
        <w:t>Pritiskom na oznaku broj 19 otvara se meni za izbor načina rada. Moguće je izabrati način rada – grijanje, automatsko grijanje, zagrijavanje sanitarne vode i hlađenje.</w:t>
      </w:r>
      <w:r w:rsidR="008A440F">
        <w:rPr>
          <w:lang w:val="hr-HR"/>
        </w:rPr>
        <w:t xml:space="preserve"> Zagrijavanje sanitarne vode može raditi u kombinaciji sa jednim od druga tri načina rada, a može raditi i kao jedini način rada. </w:t>
      </w:r>
    </w:p>
    <w:p w14:paraId="2E5788AC" w14:textId="5A5FF26B" w:rsidR="00BD6F48" w:rsidRDefault="000411AE" w:rsidP="00BD6F48">
      <w:pPr>
        <w:ind w:firstLine="360"/>
        <w:jc w:val="center"/>
        <w:rPr>
          <w:lang w:val="hr-HR"/>
        </w:rPr>
      </w:pPr>
      <w:r>
        <w:rPr>
          <w:noProof/>
        </w:rPr>
        <w:drawing>
          <wp:inline distT="0" distB="0" distL="0" distR="0" wp14:anchorId="58DE03C9" wp14:editId="7F0EDFB4">
            <wp:extent cx="4586630" cy="2892351"/>
            <wp:effectExtent l="0" t="0" r="4445" b="3810"/>
            <wp:docPr id="235683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88824" cy="2893734"/>
                    </a:xfrm>
                    <a:prstGeom prst="rect">
                      <a:avLst/>
                    </a:prstGeom>
                    <a:noFill/>
                    <a:ln>
                      <a:noFill/>
                    </a:ln>
                  </pic:spPr>
                </pic:pic>
              </a:graphicData>
            </a:graphic>
          </wp:inline>
        </w:drawing>
      </w:r>
    </w:p>
    <w:p w14:paraId="6F2307B9" w14:textId="77777777" w:rsidR="00BD6F48" w:rsidRDefault="00BD6F48" w:rsidP="00BD6F48">
      <w:pPr>
        <w:ind w:firstLine="360"/>
        <w:jc w:val="center"/>
        <w:rPr>
          <w:b/>
          <w:bCs/>
          <w:i/>
          <w:iCs/>
          <w:lang w:val="hr-HR"/>
        </w:rPr>
      </w:pPr>
      <w:r w:rsidRPr="00B76536">
        <w:rPr>
          <w:b/>
          <w:bCs/>
          <w:i/>
          <w:iCs/>
          <w:lang w:val="hr-HR"/>
        </w:rPr>
        <w:t>Prikaz glavnog izbornika</w:t>
      </w:r>
    </w:p>
    <w:p w14:paraId="6F8580B1" w14:textId="5CC21591" w:rsidR="00C5463C" w:rsidRDefault="001755EA" w:rsidP="0047413A">
      <w:pPr>
        <w:ind w:firstLine="360"/>
        <w:rPr>
          <w:lang w:val="hr-HR"/>
        </w:rPr>
      </w:pPr>
      <w:r>
        <w:rPr>
          <w:lang w:val="hr-HR"/>
        </w:rPr>
        <w:t xml:space="preserve">Pritiskom na oznaku broj 18 ulazi se u glavni izbornik. </w:t>
      </w:r>
      <w:r w:rsidR="00C30E99">
        <w:rPr>
          <w:lang w:val="hr-HR"/>
        </w:rPr>
        <w:t xml:space="preserve">Iz glavnog izbornika ulazi se u izbornik temperatura. </w:t>
      </w:r>
      <w:r w:rsidR="00CA19F5">
        <w:rPr>
          <w:lang w:val="hr-HR"/>
        </w:rPr>
        <w:t xml:space="preserve">Ovdje se unose željene temperature na koje će se grijati odnosno hladiti spremnici povezani na sistem s toplotnom pumpom. Temperaturu grijanja/hlađenja i sanitarne vode moguće je mijenjati i dodirom na početnom ekranu. </w:t>
      </w:r>
      <w:r w:rsidR="00C30E99">
        <w:rPr>
          <w:lang w:val="hr-HR"/>
        </w:rPr>
        <w:t xml:space="preserve">U sljedećoj tabeli dat je interval </w:t>
      </w:r>
      <w:r w:rsidR="00AE6D5A">
        <w:rPr>
          <w:lang w:val="hr-HR"/>
        </w:rPr>
        <w:t>unosa</w:t>
      </w:r>
      <w:r w:rsidR="00C30E99">
        <w:rPr>
          <w:lang w:val="hr-HR"/>
        </w:rPr>
        <w:t xml:space="preserve"> i opis pojedine temperature:</w:t>
      </w:r>
    </w:p>
    <w:tbl>
      <w:tblPr>
        <w:tblStyle w:val="TableGrid"/>
        <w:tblW w:w="0" w:type="auto"/>
        <w:tblLook w:val="04A0" w:firstRow="1" w:lastRow="0" w:firstColumn="1" w:lastColumn="0" w:noHBand="0" w:noVBand="1"/>
      </w:tblPr>
      <w:tblGrid>
        <w:gridCol w:w="2022"/>
        <w:gridCol w:w="2023"/>
        <w:gridCol w:w="6414"/>
      </w:tblGrid>
      <w:tr w:rsidR="00300569" w14:paraId="0ACA1DE0" w14:textId="77777777" w:rsidTr="0005596A">
        <w:trPr>
          <w:trHeight w:val="537"/>
        </w:trPr>
        <w:tc>
          <w:tcPr>
            <w:tcW w:w="2022" w:type="dxa"/>
            <w:vAlign w:val="center"/>
          </w:tcPr>
          <w:p w14:paraId="2DDE750C" w14:textId="77777777" w:rsidR="00300569" w:rsidRDefault="00300569" w:rsidP="003D411B">
            <w:pPr>
              <w:jc w:val="center"/>
              <w:rPr>
                <w:lang w:val="hr-HR"/>
              </w:rPr>
            </w:pPr>
            <w:r>
              <w:rPr>
                <w:lang w:val="hr-HR"/>
              </w:rPr>
              <w:t>Naziv</w:t>
            </w:r>
            <w:r w:rsidR="003A5F51">
              <w:rPr>
                <w:lang w:val="hr-HR"/>
              </w:rPr>
              <w:t xml:space="preserve"> na</w:t>
            </w:r>
          </w:p>
          <w:p w14:paraId="071832FE" w14:textId="5622DC7E" w:rsidR="003A5F51" w:rsidRDefault="003A5F51" w:rsidP="003D411B">
            <w:pPr>
              <w:jc w:val="center"/>
              <w:rPr>
                <w:lang w:val="hr-HR"/>
              </w:rPr>
            </w:pPr>
            <w:r>
              <w:rPr>
                <w:lang w:val="hr-HR"/>
              </w:rPr>
              <w:t>ekranu</w:t>
            </w:r>
          </w:p>
        </w:tc>
        <w:tc>
          <w:tcPr>
            <w:tcW w:w="2023" w:type="dxa"/>
            <w:vAlign w:val="center"/>
          </w:tcPr>
          <w:p w14:paraId="4668EA27" w14:textId="01E92772" w:rsidR="00300569" w:rsidRDefault="00300569" w:rsidP="003D411B">
            <w:pPr>
              <w:jc w:val="center"/>
              <w:rPr>
                <w:lang w:val="hr-HR"/>
              </w:rPr>
            </w:pPr>
            <w:r>
              <w:rPr>
                <w:lang w:val="hr-HR"/>
              </w:rPr>
              <w:t>Interval unosa</w:t>
            </w:r>
          </w:p>
        </w:tc>
        <w:tc>
          <w:tcPr>
            <w:tcW w:w="6414" w:type="dxa"/>
            <w:vAlign w:val="center"/>
          </w:tcPr>
          <w:p w14:paraId="41EBB6A1" w14:textId="6C49F474" w:rsidR="00300569" w:rsidRDefault="00300569" w:rsidP="003D411B">
            <w:pPr>
              <w:jc w:val="center"/>
              <w:rPr>
                <w:lang w:val="hr-HR"/>
              </w:rPr>
            </w:pPr>
            <w:r>
              <w:rPr>
                <w:lang w:val="hr-HR"/>
              </w:rPr>
              <w:t>Opis</w:t>
            </w:r>
          </w:p>
        </w:tc>
      </w:tr>
      <w:tr w:rsidR="003A5F51" w14:paraId="3E1A3895" w14:textId="77777777" w:rsidTr="00533ABB">
        <w:trPr>
          <w:trHeight w:val="537"/>
        </w:trPr>
        <w:tc>
          <w:tcPr>
            <w:tcW w:w="10459" w:type="dxa"/>
            <w:gridSpan w:val="3"/>
            <w:shd w:val="clear" w:color="auto" w:fill="D9D9D9" w:themeFill="background1" w:themeFillShade="D9"/>
            <w:vAlign w:val="center"/>
          </w:tcPr>
          <w:p w14:paraId="606C843E" w14:textId="02CF8CAE" w:rsidR="003A5F51" w:rsidRDefault="003A5F51" w:rsidP="003D411B">
            <w:pPr>
              <w:jc w:val="center"/>
              <w:rPr>
                <w:lang w:val="hr-HR"/>
              </w:rPr>
            </w:pPr>
            <w:r>
              <w:rPr>
                <w:lang w:val="hr-HR"/>
              </w:rPr>
              <w:t>GRIJANJE</w:t>
            </w:r>
          </w:p>
        </w:tc>
      </w:tr>
      <w:tr w:rsidR="00300569" w:rsidRPr="00A76CD0" w14:paraId="67B95E4A" w14:textId="77777777" w:rsidTr="0005596A">
        <w:trPr>
          <w:trHeight w:val="537"/>
        </w:trPr>
        <w:tc>
          <w:tcPr>
            <w:tcW w:w="2022" w:type="dxa"/>
            <w:vAlign w:val="center"/>
          </w:tcPr>
          <w:p w14:paraId="0EF981DA" w14:textId="1B1F2B8B" w:rsidR="00300569" w:rsidRDefault="003A5F51" w:rsidP="003D411B">
            <w:pPr>
              <w:rPr>
                <w:lang w:val="hr-HR"/>
              </w:rPr>
            </w:pPr>
            <w:r>
              <w:rPr>
                <w:lang w:val="hr-HR"/>
              </w:rPr>
              <w:t>TEMP.VODE</w:t>
            </w:r>
          </w:p>
        </w:tc>
        <w:tc>
          <w:tcPr>
            <w:tcW w:w="2023" w:type="dxa"/>
            <w:vAlign w:val="center"/>
          </w:tcPr>
          <w:p w14:paraId="14F733E2" w14:textId="73FE79DF" w:rsidR="00300569" w:rsidRDefault="00615B20" w:rsidP="003D411B">
            <w:pPr>
              <w:jc w:val="center"/>
              <w:rPr>
                <w:lang w:val="hr-HR"/>
              </w:rPr>
            </w:pPr>
            <w:r>
              <w:rPr>
                <w:lang w:val="hr-HR"/>
              </w:rPr>
              <w:t>18-60</w:t>
            </w:r>
          </w:p>
        </w:tc>
        <w:tc>
          <w:tcPr>
            <w:tcW w:w="6414" w:type="dxa"/>
            <w:vAlign w:val="center"/>
          </w:tcPr>
          <w:p w14:paraId="6A8E149B" w14:textId="779A92BA" w:rsidR="00300569" w:rsidRDefault="009409C5" w:rsidP="003D411B">
            <w:pPr>
              <w:jc w:val="center"/>
              <w:rPr>
                <w:lang w:val="hr-HR"/>
              </w:rPr>
            </w:pPr>
            <w:r>
              <w:rPr>
                <w:lang w:val="hr-HR"/>
              </w:rPr>
              <w:t>Željena temperatura na koju će toplotna pumpa grijati spremnik vode za grijanje</w:t>
            </w:r>
          </w:p>
        </w:tc>
      </w:tr>
      <w:tr w:rsidR="00300569" w:rsidRPr="00A76CD0" w14:paraId="28618C21" w14:textId="77777777" w:rsidTr="0005596A">
        <w:trPr>
          <w:trHeight w:val="537"/>
        </w:trPr>
        <w:tc>
          <w:tcPr>
            <w:tcW w:w="2022" w:type="dxa"/>
            <w:vAlign w:val="center"/>
          </w:tcPr>
          <w:p w14:paraId="4D6330DF" w14:textId="026D67A7" w:rsidR="00300569" w:rsidRDefault="003A5F51" w:rsidP="003D411B">
            <w:pPr>
              <w:rPr>
                <w:lang w:val="hr-HR"/>
              </w:rPr>
            </w:pPr>
            <w:r>
              <w:rPr>
                <w:lang w:val="hr-HR"/>
              </w:rPr>
              <w:t>SOBNA TEMP.</w:t>
            </w:r>
          </w:p>
        </w:tc>
        <w:tc>
          <w:tcPr>
            <w:tcW w:w="2023" w:type="dxa"/>
            <w:vAlign w:val="center"/>
          </w:tcPr>
          <w:p w14:paraId="7156BBBE" w14:textId="0D858526" w:rsidR="00300569" w:rsidRDefault="00615B20" w:rsidP="003D411B">
            <w:pPr>
              <w:jc w:val="center"/>
              <w:rPr>
                <w:lang w:val="hr-HR"/>
              </w:rPr>
            </w:pPr>
            <w:r>
              <w:rPr>
                <w:lang w:val="hr-HR"/>
              </w:rPr>
              <w:t>15-25</w:t>
            </w:r>
          </w:p>
        </w:tc>
        <w:tc>
          <w:tcPr>
            <w:tcW w:w="6414" w:type="dxa"/>
            <w:vAlign w:val="center"/>
          </w:tcPr>
          <w:p w14:paraId="276D54F9" w14:textId="7C4EA624" w:rsidR="00300569" w:rsidRDefault="009409C5" w:rsidP="003D411B">
            <w:pPr>
              <w:jc w:val="center"/>
              <w:rPr>
                <w:lang w:val="hr-HR"/>
              </w:rPr>
            </w:pPr>
            <w:r>
              <w:rPr>
                <w:lang w:val="hr-HR"/>
              </w:rPr>
              <w:t>Parametar koji se koristi kod načina rada automatsko grijanje koji je pojašnjen u poglavlju 4.1.</w:t>
            </w:r>
          </w:p>
        </w:tc>
      </w:tr>
      <w:tr w:rsidR="00300569" w:rsidRPr="00A76CD0" w14:paraId="26348E7C" w14:textId="77777777" w:rsidTr="0005596A">
        <w:trPr>
          <w:trHeight w:val="537"/>
        </w:trPr>
        <w:tc>
          <w:tcPr>
            <w:tcW w:w="2022" w:type="dxa"/>
            <w:vAlign w:val="center"/>
          </w:tcPr>
          <w:p w14:paraId="4149A641" w14:textId="6FA087C3" w:rsidR="00300569" w:rsidRDefault="003A5F51" w:rsidP="003D411B">
            <w:pPr>
              <w:rPr>
                <w:lang w:val="hr-HR"/>
              </w:rPr>
            </w:pPr>
            <w:r>
              <w:rPr>
                <w:lang w:val="hr-HR"/>
              </w:rPr>
              <w:t>POČETNA TEMP.</w:t>
            </w:r>
          </w:p>
        </w:tc>
        <w:tc>
          <w:tcPr>
            <w:tcW w:w="2023" w:type="dxa"/>
            <w:vAlign w:val="center"/>
          </w:tcPr>
          <w:p w14:paraId="417BE467" w14:textId="2E54510E" w:rsidR="00300569" w:rsidRDefault="00615B20" w:rsidP="003D411B">
            <w:pPr>
              <w:jc w:val="center"/>
              <w:rPr>
                <w:lang w:val="hr-HR"/>
              </w:rPr>
            </w:pPr>
            <w:r>
              <w:rPr>
                <w:lang w:val="hr-HR"/>
              </w:rPr>
              <w:t>15-25</w:t>
            </w:r>
          </w:p>
        </w:tc>
        <w:tc>
          <w:tcPr>
            <w:tcW w:w="6414" w:type="dxa"/>
            <w:vAlign w:val="center"/>
          </w:tcPr>
          <w:p w14:paraId="48F6269F" w14:textId="2DC27D8C" w:rsidR="00300569" w:rsidRDefault="009409C5" w:rsidP="003D411B">
            <w:pPr>
              <w:jc w:val="center"/>
              <w:rPr>
                <w:lang w:val="hr-HR"/>
              </w:rPr>
            </w:pPr>
            <w:r>
              <w:rPr>
                <w:lang w:val="hr-HR"/>
              </w:rPr>
              <w:t>Parametar koji se koristi kod načina rada automatsko grijanje koji je pojašnjen u poglavlju 4.1.</w:t>
            </w:r>
          </w:p>
        </w:tc>
      </w:tr>
      <w:tr w:rsidR="00300569" w:rsidRPr="00A76CD0" w14:paraId="257C2E6A" w14:textId="77777777" w:rsidTr="0005596A">
        <w:trPr>
          <w:trHeight w:val="537"/>
        </w:trPr>
        <w:tc>
          <w:tcPr>
            <w:tcW w:w="2022" w:type="dxa"/>
            <w:vAlign w:val="center"/>
          </w:tcPr>
          <w:p w14:paraId="494AF407" w14:textId="3F91FB07" w:rsidR="00300569" w:rsidRDefault="003A5F51" w:rsidP="003D411B">
            <w:pPr>
              <w:rPr>
                <w:lang w:val="hr-HR"/>
              </w:rPr>
            </w:pPr>
            <w:r>
              <w:rPr>
                <w:lang w:val="hr-HR"/>
              </w:rPr>
              <w:t>MAKSIMALNA</w:t>
            </w:r>
          </w:p>
        </w:tc>
        <w:tc>
          <w:tcPr>
            <w:tcW w:w="2023" w:type="dxa"/>
            <w:vAlign w:val="center"/>
          </w:tcPr>
          <w:p w14:paraId="5B80873C" w14:textId="6E97DD07" w:rsidR="00300569" w:rsidRDefault="00615B20" w:rsidP="003D411B">
            <w:pPr>
              <w:jc w:val="center"/>
              <w:rPr>
                <w:lang w:val="hr-HR"/>
              </w:rPr>
            </w:pPr>
            <w:r>
              <w:rPr>
                <w:lang w:val="hr-HR"/>
              </w:rPr>
              <w:t>24-50</w:t>
            </w:r>
          </w:p>
        </w:tc>
        <w:tc>
          <w:tcPr>
            <w:tcW w:w="6414" w:type="dxa"/>
            <w:vAlign w:val="center"/>
          </w:tcPr>
          <w:p w14:paraId="6CD0E8B4" w14:textId="195722E0" w:rsidR="00300569" w:rsidRDefault="009409C5" w:rsidP="003D411B">
            <w:pPr>
              <w:jc w:val="center"/>
              <w:rPr>
                <w:lang w:val="hr-HR"/>
              </w:rPr>
            </w:pPr>
            <w:r>
              <w:rPr>
                <w:lang w:val="hr-HR"/>
              </w:rPr>
              <w:t>Parametar koji se koristi kod načina rada automatsko grijanje koji je pojašnjen u poglavlju 4.1.</w:t>
            </w:r>
          </w:p>
        </w:tc>
      </w:tr>
      <w:tr w:rsidR="003A5F51" w14:paraId="5A9EF588" w14:textId="77777777" w:rsidTr="00533ABB">
        <w:trPr>
          <w:trHeight w:val="537"/>
        </w:trPr>
        <w:tc>
          <w:tcPr>
            <w:tcW w:w="10459" w:type="dxa"/>
            <w:gridSpan w:val="3"/>
            <w:shd w:val="clear" w:color="auto" w:fill="D9D9D9" w:themeFill="background1" w:themeFillShade="D9"/>
            <w:vAlign w:val="center"/>
          </w:tcPr>
          <w:p w14:paraId="7717798C" w14:textId="24E98BD9" w:rsidR="003A5F51" w:rsidRDefault="003A5F51" w:rsidP="003D411B">
            <w:pPr>
              <w:jc w:val="center"/>
              <w:rPr>
                <w:lang w:val="hr-HR"/>
              </w:rPr>
            </w:pPr>
            <w:r>
              <w:rPr>
                <w:lang w:val="hr-HR"/>
              </w:rPr>
              <w:t>SANITAR</w:t>
            </w:r>
          </w:p>
        </w:tc>
      </w:tr>
      <w:tr w:rsidR="00CA19F5" w:rsidRPr="00A76CD0" w14:paraId="7C8A25B2" w14:textId="77777777" w:rsidTr="0005596A">
        <w:trPr>
          <w:trHeight w:val="537"/>
        </w:trPr>
        <w:tc>
          <w:tcPr>
            <w:tcW w:w="2022" w:type="dxa"/>
            <w:vAlign w:val="center"/>
          </w:tcPr>
          <w:p w14:paraId="1F3E3E0C" w14:textId="198AA5FD" w:rsidR="00CA19F5" w:rsidRDefault="00CA19F5" w:rsidP="00CA19F5">
            <w:pPr>
              <w:rPr>
                <w:lang w:val="hr-HR"/>
              </w:rPr>
            </w:pPr>
            <w:r>
              <w:rPr>
                <w:lang w:val="hr-HR"/>
              </w:rPr>
              <w:t>TEMP.VODE</w:t>
            </w:r>
          </w:p>
        </w:tc>
        <w:tc>
          <w:tcPr>
            <w:tcW w:w="2023" w:type="dxa"/>
            <w:vAlign w:val="center"/>
          </w:tcPr>
          <w:p w14:paraId="31DF0B75" w14:textId="4ECB84E0" w:rsidR="00CA19F5" w:rsidRDefault="00CA19F5" w:rsidP="00CA19F5">
            <w:pPr>
              <w:jc w:val="center"/>
              <w:rPr>
                <w:lang w:val="hr-HR"/>
              </w:rPr>
            </w:pPr>
            <w:r>
              <w:rPr>
                <w:lang w:val="hr-HR"/>
              </w:rPr>
              <w:t>30-55</w:t>
            </w:r>
          </w:p>
        </w:tc>
        <w:tc>
          <w:tcPr>
            <w:tcW w:w="6414" w:type="dxa"/>
            <w:vAlign w:val="center"/>
          </w:tcPr>
          <w:p w14:paraId="54C74AB7" w14:textId="1D3C727C" w:rsidR="00CA19F5" w:rsidRDefault="00CA19F5" w:rsidP="00CA19F5">
            <w:pPr>
              <w:jc w:val="center"/>
              <w:rPr>
                <w:lang w:val="hr-HR"/>
              </w:rPr>
            </w:pPr>
            <w:r>
              <w:rPr>
                <w:lang w:val="hr-HR"/>
              </w:rPr>
              <w:t>Željena temperatura na koju će toplotna pumpa grijati spremnik vode za grijanje</w:t>
            </w:r>
          </w:p>
        </w:tc>
      </w:tr>
      <w:tr w:rsidR="00CA19F5" w14:paraId="254E438F" w14:textId="77777777" w:rsidTr="00533ABB">
        <w:trPr>
          <w:trHeight w:val="537"/>
        </w:trPr>
        <w:tc>
          <w:tcPr>
            <w:tcW w:w="10459" w:type="dxa"/>
            <w:gridSpan w:val="3"/>
            <w:shd w:val="clear" w:color="auto" w:fill="D9D9D9" w:themeFill="background1" w:themeFillShade="D9"/>
            <w:vAlign w:val="center"/>
          </w:tcPr>
          <w:p w14:paraId="1F4B42CC" w14:textId="1D195F85" w:rsidR="00CA19F5" w:rsidRDefault="00CA19F5" w:rsidP="00CA19F5">
            <w:pPr>
              <w:jc w:val="center"/>
              <w:rPr>
                <w:lang w:val="hr-HR"/>
              </w:rPr>
            </w:pPr>
            <w:r>
              <w:rPr>
                <w:lang w:val="hr-HR"/>
              </w:rPr>
              <w:t>HLAĐENJE</w:t>
            </w:r>
          </w:p>
        </w:tc>
      </w:tr>
      <w:tr w:rsidR="00CA19F5" w14:paraId="41104A5E" w14:textId="77777777" w:rsidTr="0005596A">
        <w:trPr>
          <w:trHeight w:val="537"/>
        </w:trPr>
        <w:tc>
          <w:tcPr>
            <w:tcW w:w="2022" w:type="dxa"/>
            <w:vAlign w:val="center"/>
          </w:tcPr>
          <w:p w14:paraId="45E468FB" w14:textId="2927F828" w:rsidR="00CA19F5" w:rsidRDefault="00CA19F5" w:rsidP="00CA19F5">
            <w:pPr>
              <w:rPr>
                <w:lang w:val="hr-HR"/>
              </w:rPr>
            </w:pPr>
            <w:r>
              <w:rPr>
                <w:lang w:val="hr-HR"/>
              </w:rPr>
              <w:t>TEMP.VODE</w:t>
            </w:r>
          </w:p>
        </w:tc>
        <w:tc>
          <w:tcPr>
            <w:tcW w:w="2023" w:type="dxa"/>
            <w:vAlign w:val="center"/>
          </w:tcPr>
          <w:p w14:paraId="669C3F2C" w14:textId="2D926E3D" w:rsidR="00CA19F5" w:rsidRDefault="00CA19F5" w:rsidP="00CA19F5">
            <w:pPr>
              <w:jc w:val="center"/>
              <w:rPr>
                <w:lang w:val="hr-HR"/>
              </w:rPr>
            </w:pPr>
            <w:r>
              <w:rPr>
                <w:lang w:val="hr-HR"/>
              </w:rPr>
              <w:t>8-28</w:t>
            </w:r>
          </w:p>
        </w:tc>
        <w:tc>
          <w:tcPr>
            <w:tcW w:w="6414" w:type="dxa"/>
            <w:vAlign w:val="center"/>
          </w:tcPr>
          <w:p w14:paraId="13305A99" w14:textId="77777777" w:rsidR="00CA19F5" w:rsidRDefault="00CA19F5" w:rsidP="00CA19F5">
            <w:pPr>
              <w:jc w:val="center"/>
              <w:rPr>
                <w:lang w:val="hr-HR"/>
              </w:rPr>
            </w:pPr>
          </w:p>
        </w:tc>
      </w:tr>
    </w:tbl>
    <w:p w14:paraId="71D361BA" w14:textId="77777777" w:rsidR="00C30E99" w:rsidRDefault="00C30E99" w:rsidP="0047413A">
      <w:pPr>
        <w:ind w:firstLine="360"/>
        <w:rPr>
          <w:lang w:val="hr-HR"/>
        </w:rPr>
      </w:pPr>
    </w:p>
    <w:p w14:paraId="62B96335" w14:textId="7D1FC529" w:rsidR="00B76536" w:rsidRDefault="00B76536" w:rsidP="0047413A">
      <w:pPr>
        <w:ind w:firstLine="360"/>
        <w:rPr>
          <w:lang w:val="hr-HR"/>
        </w:rPr>
      </w:pPr>
    </w:p>
    <w:p w14:paraId="408756B8" w14:textId="0689B25D" w:rsidR="00C33040" w:rsidRDefault="00995FF2" w:rsidP="00995FF2">
      <w:pPr>
        <w:pStyle w:val="Heading2"/>
        <w:numPr>
          <w:ilvl w:val="1"/>
          <w:numId w:val="1"/>
        </w:numPr>
        <w:rPr>
          <w:lang w:val="hr-HR"/>
        </w:rPr>
      </w:pPr>
      <w:bookmarkStart w:id="48" w:name="_Toc148523893"/>
      <w:r>
        <w:rPr>
          <w:lang w:val="hr-HR"/>
        </w:rPr>
        <w:lastRenderedPageBreak/>
        <w:t>Programiranje uključivanja i isključivanja toplotne pumpe</w:t>
      </w:r>
      <w:bookmarkEnd w:id="48"/>
    </w:p>
    <w:p w14:paraId="72870021" w14:textId="401CD651" w:rsidR="00995FF2" w:rsidRDefault="00995FF2" w:rsidP="00D146BD">
      <w:pPr>
        <w:jc w:val="left"/>
        <w:rPr>
          <w:lang w:val="hr-HR"/>
        </w:rPr>
      </w:pPr>
    </w:p>
    <w:p w14:paraId="471B3CB6" w14:textId="77777777" w:rsidR="00D146BD" w:rsidRDefault="00995FF2" w:rsidP="00D146BD">
      <w:pPr>
        <w:ind w:firstLine="360"/>
        <w:rPr>
          <w:lang w:val="hr-HR"/>
        </w:rPr>
      </w:pPr>
      <w:r>
        <w:rPr>
          <w:lang w:val="hr-HR"/>
        </w:rPr>
        <w:t xml:space="preserve">Ukoliko se iz glavnog menija dodirne sličica sa natpisom „PROGRAM“ otvara se novi izbornik u kojem je moguće unijeti željeno vrijeme uključivanja i isključivanja toplotne pumpe. Dodirom oznake „TAJMER“ ispisuju se polja za unos vremena uključivanja i isključivanja.  </w:t>
      </w:r>
      <w:r w:rsidR="000E7484">
        <w:rPr>
          <w:lang w:val="hr-HR"/>
        </w:rPr>
        <w:t>Toplotna pumpa će se uključiti na zadani način rada.</w:t>
      </w:r>
    </w:p>
    <w:p w14:paraId="1E64FB9D" w14:textId="01B2E581" w:rsidR="000E7484" w:rsidRDefault="0020098F" w:rsidP="00CC4102">
      <w:pPr>
        <w:ind w:firstLine="360"/>
        <w:jc w:val="center"/>
        <w:rPr>
          <w:lang w:val="hr-HR"/>
        </w:rPr>
      </w:pPr>
      <w:r>
        <w:rPr>
          <w:noProof/>
        </w:rPr>
        <w:drawing>
          <wp:inline distT="0" distB="0" distL="0" distR="0" wp14:anchorId="24CD56A7" wp14:editId="01703042">
            <wp:extent cx="5011947" cy="3160558"/>
            <wp:effectExtent l="0" t="0" r="0" b="1905"/>
            <wp:docPr id="10103143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14350" cy="3162074"/>
                    </a:xfrm>
                    <a:prstGeom prst="rect">
                      <a:avLst/>
                    </a:prstGeom>
                    <a:noFill/>
                    <a:ln>
                      <a:noFill/>
                    </a:ln>
                  </pic:spPr>
                </pic:pic>
              </a:graphicData>
            </a:graphic>
          </wp:inline>
        </w:drawing>
      </w:r>
    </w:p>
    <w:p w14:paraId="4A387ADB" w14:textId="79ED7741" w:rsidR="000E7484" w:rsidRDefault="000E7484" w:rsidP="000E7484">
      <w:pPr>
        <w:ind w:firstLine="360"/>
        <w:jc w:val="center"/>
        <w:rPr>
          <w:b/>
          <w:bCs/>
          <w:i/>
          <w:iCs/>
          <w:lang w:val="hr-HR"/>
        </w:rPr>
      </w:pPr>
      <w:r w:rsidRPr="000E7484">
        <w:rPr>
          <w:b/>
          <w:bCs/>
          <w:i/>
          <w:iCs/>
          <w:lang w:val="hr-HR"/>
        </w:rPr>
        <w:t xml:space="preserve">Izbornik programatora isključivanja i uključivanja </w:t>
      </w:r>
    </w:p>
    <w:p w14:paraId="260502EF" w14:textId="3A8BD37B" w:rsidR="000E7484" w:rsidRDefault="002B60D8" w:rsidP="002B60D8">
      <w:pPr>
        <w:pStyle w:val="Heading2"/>
        <w:numPr>
          <w:ilvl w:val="1"/>
          <w:numId w:val="1"/>
        </w:numPr>
        <w:rPr>
          <w:lang w:val="hr-HR"/>
        </w:rPr>
      </w:pPr>
      <w:bookmarkStart w:id="49" w:name="_Toc148523894"/>
      <w:r>
        <w:rPr>
          <w:lang w:val="hr-HR"/>
        </w:rPr>
        <w:t>Izbornik STATUS</w:t>
      </w:r>
      <w:bookmarkEnd w:id="49"/>
    </w:p>
    <w:p w14:paraId="7913F992" w14:textId="77777777" w:rsidR="002B60D8" w:rsidRDefault="002B60D8" w:rsidP="002B60D8">
      <w:pPr>
        <w:rPr>
          <w:lang w:val="hr-HR"/>
        </w:rPr>
      </w:pPr>
    </w:p>
    <w:p w14:paraId="5283CE88" w14:textId="77777777" w:rsidR="005F3A5E" w:rsidRDefault="002B60D8" w:rsidP="00CC4102">
      <w:pPr>
        <w:ind w:firstLine="360"/>
        <w:jc w:val="center"/>
        <w:rPr>
          <w:lang w:val="hr-HR"/>
        </w:rPr>
      </w:pPr>
      <w:r>
        <w:rPr>
          <w:lang w:val="hr-HR"/>
        </w:rPr>
        <w:t xml:space="preserve">Dodirom na  oznaku „STATUS“ u glavnom meniju moguće je pregledati najvažnije parametre rada toplotne pumpe. </w:t>
      </w:r>
      <w:r w:rsidR="00562250">
        <w:rPr>
          <w:lang w:val="hr-HR"/>
        </w:rPr>
        <w:t>Ovi parametri su polazne veličine kod dijagnosticiranja kvara i smetnji u radu toplotne pumpe.</w:t>
      </w:r>
    </w:p>
    <w:p w14:paraId="70681D46" w14:textId="28D37031" w:rsidR="001016F0" w:rsidRDefault="005F3A5E" w:rsidP="00CC4102">
      <w:pPr>
        <w:ind w:firstLine="360"/>
        <w:jc w:val="center"/>
        <w:rPr>
          <w:lang w:val="hr-HR"/>
        </w:rPr>
      </w:pPr>
      <w:r>
        <w:rPr>
          <w:lang w:val="hr-HR"/>
        </w:rPr>
        <w:br/>
      </w:r>
      <w:r w:rsidR="0020098F">
        <w:rPr>
          <w:noProof/>
          <w:lang w:val="hr-HR"/>
        </w:rPr>
        <w:drawing>
          <wp:inline distT="0" distB="0" distL="0" distR="0" wp14:anchorId="19689BC0" wp14:editId="1144D305">
            <wp:extent cx="5052020" cy="3183148"/>
            <wp:effectExtent l="0" t="0" r="0" b="0"/>
            <wp:docPr id="14122560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99862" cy="3213292"/>
                    </a:xfrm>
                    <a:prstGeom prst="rect">
                      <a:avLst/>
                    </a:prstGeom>
                    <a:noFill/>
                    <a:ln>
                      <a:noFill/>
                    </a:ln>
                  </pic:spPr>
                </pic:pic>
              </a:graphicData>
            </a:graphic>
          </wp:inline>
        </w:drawing>
      </w:r>
    </w:p>
    <w:p w14:paraId="65FE8E32" w14:textId="1D138FC8" w:rsidR="001016F0" w:rsidRPr="00BF5CBA" w:rsidRDefault="001016F0" w:rsidP="001016F0">
      <w:pPr>
        <w:jc w:val="center"/>
        <w:rPr>
          <w:b/>
          <w:bCs/>
          <w:i/>
          <w:iCs/>
          <w:lang w:val="hr-HR"/>
        </w:rPr>
      </w:pPr>
      <w:r w:rsidRPr="00BF5CBA">
        <w:rPr>
          <w:b/>
          <w:bCs/>
          <w:i/>
          <w:iCs/>
          <w:lang w:val="hr-HR"/>
        </w:rPr>
        <w:t>Prikaz izbornika STATUS</w:t>
      </w:r>
    </w:p>
    <w:p w14:paraId="3F8CEF16" w14:textId="3DD6D54C" w:rsidR="00BF5CBA" w:rsidRDefault="008863C9" w:rsidP="008863C9">
      <w:pPr>
        <w:pStyle w:val="Heading2"/>
        <w:numPr>
          <w:ilvl w:val="1"/>
          <w:numId w:val="1"/>
        </w:numPr>
        <w:rPr>
          <w:lang w:val="hr-HR"/>
        </w:rPr>
      </w:pPr>
      <w:bookmarkStart w:id="50" w:name="_Toc148523895"/>
      <w:r>
        <w:rPr>
          <w:lang w:val="hr-HR"/>
        </w:rPr>
        <w:lastRenderedPageBreak/>
        <w:t>Izbornik POSTAVKE RADA</w:t>
      </w:r>
      <w:bookmarkEnd w:id="50"/>
    </w:p>
    <w:p w14:paraId="420F845B" w14:textId="68556A3A" w:rsidR="008863C9" w:rsidRDefault="008863C9" w:rsidP="008863C9">
      <w:pPr>
        <w:rPr>
          <w:lang w:val="hr-HR"/>
        </w:rPr>
      </w:pPr>
    </w:p>
    <w:p w14:paraId="2FD924BD" w14:textId="58ADB89A" w:rsidR="008863C9" w:rsidRDefault="008863C9" w:rsidP="00F03B3C">
      <w:pPr>
        <w:ind w:firstLine="360"/>
        <w:rPr>
          <w:lang w:val="hr-HR"/>
        </w:rPr>
      </w:pPr>
      <w:r>
        <w:rPr>
          <w:lang w:val="hr-HR"/>
        </w:rPr>
        <w:t xml:space="preserve">Ovaj izbornik rezervisan je za servisere. </w:t>
      </w:r>
      <w:r w:rsidR="00517F6A">
        <w:rPr>
          <w:lang w:val="hr-HR"/>
        </w:rPr>
        <w:t>Tvorničke</w:t>
      </w:r>
      <w:r>
        <w:rPr>
          <w:lang w:val="hr-HR"/>
        </w:rPr>
        <w:t xml:space="preserve"> postavke rada toplotne pumpe smije mijenjati jedino ovlašteni serviser. </w:t>
      </w:r>
      <w:r w:rsidR="00517F6A">
        <w:rPr>
          <w:lang w:val="hr-HR"/>
        </w:rPr>
        <w:t>Izbornik sadrži postavke rada sistema, ventilatora, invertera kompresora, odmrzavanja, podrške grijanja solarnom energijom, upravljanje EVI ventilom i vraćanje na tvorničke postavke</w:t>
      </w:r>
      <w:r w:rsidR="00BF12FD">
        <w:rPr>
          <w:lang w:val="hr-HR"/>
        </w:rPr>
        <w:t xml:space="preserve">. </w:t>
      </w:r>
      <w:r w:rsidR="0067004A">
        <w:rPr>
          <w:lang w:val="hr-HR"/>
        </w:rPr>
        <w:t>Ovi parametri postavljeni su tako da toplotna pumpa radi optimalno za</w:t>
      </w:r>
      <w:r w:rsidR="00BF12FD">
        <w:rPr>
          <w:lang w:val="hr-HR"/>
        </w:rPr>
        <w:t xml:space="preserve"> određene klimatske uslove </w:t>
      </w:r>
      <w:r w:rsidR="0067004A">
        <w:rPr>
          <w:lang w:val="hr-HR"/>
        </w:rPr>
        <w:t xml:space="preserve">i mogu se mijenjati jedino radi prilagođavanja posebnim klimatskim uslovima rada ili nekonvencionalnim zahtjevima sistema na koji je toplotna pumpa spojena. </w:t>
      </w:r>
    </w:p>
    <w:p w14:paraId="6BCA393D" w14:textId="420FFB7C" w:rsidR="00F03B3C" w:rsidRDefault="008336F7" w:rsidP="00BC2C97">
      <w:pPr>
        <w:jc w:val="center"/>
        <w:rPr>
          <w:lang w:val="hr-HR"/>
        </w:rPr>
      </w:pPr>
      <w:r>
        <w:rPr>
          <w:noProof/>
        </w:rPr>
        <w:drawing>
          <wp:inline distT="0" distB="0" distL="0" distR="0" wp14:anchorId="66C574BE" wp14:editId="5093682A">
            <wp:extent cx="4873625" cy="3070860"/>
            <wp:effectExtent l="0" t="0" r="3175" b="0"/>
            <wp:docPr id="3994497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73625" cy="3070860"/>
                    </a:xfrm>
                    <a:prstGeom prst="rect">
                      <a:avLst/>
                    </a:prstGeom>
                    <a:noFill/>
                    <a:ln>
                      <a:noFill/>
                    </a:ln>
                  </pic:spPr>
                </pic:pic>
              </a:graphicData>
            </a:graphic>
          </wp:inline>
        </w:drawing>
      </w:r>
    </w:p>
    <w:p w14:paraId="00CDE6F4" w14:textId="53C705C1" w:rsidR="00BC2C97" w:rsidRDefault="00BC2C97" w:rsidP="00BC2C97">
      <w:pPr>
        <w:jc w:val="center"/>
        <w:rPr>
          <w:b/>
          <w:bCs/>
          <w:i/>
          <w:iCs/>
          <w:lang w:val="hr-HR"/>
        </w:rPr>
      </w:pPr>
      <w:r w:rsidRPr="00BC2C97">
        <w:rPr>
          <w:b/>
          <w:bCs/>
          <w:i/>
          <w:iCs/>
          <w:lang w:val="hr-HR"/>
        </w:rPr>
        <w:t>Prikaz izbornika POSTAVKE RADA</w:t>
      </w:r>
    </w:p>
    <w:p w14:paraId="15349516" w14:textId="77777777" w:rsidR="00720282" w:rsidRDefault="00720282" w:rsidP="00BC2C97">
      <w:pPr>
        <w:jc w:val="center"/>
        <w:rPr>
          <w:b/>
          <w:bCs/>
          <w:i/>
          <w:iCs/>
          <w:lang w:val="hr-HR"/>
        </w:rPr>
      </w:pPr>
    </w:p>
    <w:p w14:paraId="7514B8C3" w14:textId="2E866A94" w:rsidR="00BC2C97" w:rsidRPr="00BC2C97" w:rsidRDefault="003E45BD" w:rsidP="003E45BD">
      <w:pPr>
        <w:pStyle w:val="Heading2"/>
        <w:numPr>
          <w:ilvl w:val="1"/>
          <w:numId w:val="1"/>
        </w:numPr>
        <w:rPr>
          <w:lang w:val="hr-HR"/>
        </w:rPr>
      </w:pPr>
      <w:bookmarkStart w:id="51" w:name="_Toc148523896"/>
      <w:r>
        <w:rPr>
          <w:lang w:val="hr-HR"/>
        </w:rPr>
        <w:t>Izbornik opštih postavki</w:t>
      </w:r>
      <w:bookmarkEnd w:id="51"/>
    </w:p>
    <w:p w14:paraId="250C81AC" w14:textId="6BD773BB" w:rsidR="008863C9" w:rsidRDefault="008863C9" w:rsidP="008863C9">
      <w:pPr>
        <w:rPr>
          <w:lang w:val="hr-HR"/>
        </w:rPr>
      </w:pPr>
    </w:p>
    <w:p w14:paraId="437FBB61" w14:textId="4F5D65BA" w:rsidR="008863C9" w:rsidRDefault="002632B5" w:rsidP="002632B5">
      <w:pPr>
        <w:ind w:firstLine="360"/>
        <w:rPr>
          <w:lang w:val="hr-HR"/>
        </w:rPr>
      </w:pPr>
      <w:r>
        <w:rPr>
          <w:lang w:val="hr-HR"/>
        </w:rPr>
        <w:t xml:space="preserve">Izborniku opštih postavki pristupa se dodirom iz glavnog izbornika. </w:t>
      </w:r>
      <w:r w:rsidR="00CE359F">
        <w:rPr>
          <w:lang w:val="hr-HR"/>
        </w:rPr>
        <w:t xml:space="preserve">U ovom izborniku moguće je mijenjati osnovne parametre: vrijeme, datum, dan u sedmici, vrijeme </w:t>
      </w:r>
      <w:r>
        <w:rPr>
          <w:lang w:val="hr-HR"/>
        </w:rPr>
        <w:t>gašenja ekrana i jezik.</w:t>
      </w:r>
    </w:p>
    <w:p w14:paraId="4D1464B7" w14:textId="62D844A7" w:rsidR="002632B5" w:rsidRDefault="008336F7" w:rsidP="00577352">
      <w:pPr>
        <w:ind w:firstLine="360"/>
        <w:jc w:val="center"/>
        <w:rPr>
          <w:lang w:val="hr-HR"/>
        </w:rPr>
      </w:pPr>
      <w:r>
        <w:rPr>
          <w:noProof/>
        </w:rPr>
        <w:drawing>
          <wp:inline distT="0" distB="0" distL="0" distR="0" wp14:anchorId="732F6913" wp14:editId="7C6B8BFA">
            <wp:extent cx="4580626" cy="2891139"/>
            <wp:effectExtent l="0" t="0" r="0" b="5080"/>
            <wp:docPr id="14937797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87247" cy="2895318"/>
                    </a:xfrm>
                    <a:prstGeom prst="rect">
                      <a:avLst/>
                    </a:prstGeom>
                    <a:noFill/>
                    <a:ln>
                      <a:noFill/>
                    </a:ln>
                  </pic:spPr>
                </pic:pic>
              </a:graphicData>
            </a:graphic>
          </wp:inline>
        </w:drawing>
      </w:r>
    </w:p>
    <w:p w14:paraId="6C7502ED" w14:textId="44E5E071" w:rsidR="00577352" w:rsidRDefault="00577352" w:rsidP="00577352">
      <w:pPr>
        <w:jc w:val="center"/>
        <w:rPr>
          <w:b/>
          <w:bCs/>
          <w:i/>
          <w:iCs/>
          <w:lang w:val="hr-HR"/>
        </w:rPr>
      </w:pPr>
      <w:r w:rsidRPr="00BC2C97">
        <w:rPr>
          <w:b/>
          <w:bCs/>
          <w:i/>
          <w:iCs/>
          <w:lang w:val="hr-HR"/>
        </w:rPr>
        <w:t xml:space="preserve">Prikaz izbornika </w:t>
      </w:r>
      <w:r>
        <w:rPr>
          <w:b/>
          <w:bCs/>
          <w:i/>
          <w:iCs/>
          <w:lang w:val="hr-HR"/>
        </w:rPr>
        <w:t>opštih postavki</w:t>
      </w:r>
    </w:p>
    <w:p w14:paraId="37A8E1B8" w14:textId="463A8E45" w:rsidR="00577352" w:rsidRDefault="00FC68C3" w:rsidP="00FC68C3">
      <w:pPr>
        <w:pStyle w:val="Heading2"/>
        <w:numPr>
          <w:ilvl w:val="1"/>
          <w:numId w:val="1"/>
        </w:numPr>
        <w:rPr>
          <w:lang w:val="hr-HR"/>
        </w:rPr>
      </w:pPr>
      <w:bookmarkStart w:id="52" w:name="_Toc148523897"/>
      <w:r>
        <w:rPr>
          <w:lang w:val="hr-HR"/>
        </w:rPr>
        <w:lastRenderedPageBreak/>
        <w:t>Dijagram</w:t>
      </w:r>
      <w:bookmarkEnd w:id="52"/>
    </w:p>
    <w:p w14:paraId="72692780" w14:textId="471D610C" w:rsidR="00FC68C3" w:rsidRDefault="00FC68C3" w:rsidP="00FC68C3">
      <w:pPr>
        <w:rPr>
          <w:lang w:val="hr-HR"/>
        </w:rPr>
      </w:pPr>
    </w:p>
    <w:p w14:paraId="2E186FF4" w14:textId="177BFE6C" w:rsidR="004E1818" w:rsidRDefault="00FC68C3" w:rsidP="004E1818">
      <w:pPr>
        <w:ind w:firstLine="360"/>
        <w:rPr>
          <w:lang w:val="hr-HR"/>
        </w:rPr>
      </w:pPr>
      <w:r>
        <w:rPr>
          <w:lang w:val="hr-HR"/>
        </w:rPr>
        <w:t xml:space="preserve">Dijagramu se pristupa dodirom iz glavnog izbornika. Na dijagramu su prikazane krive promjene temperatura vode spremnika za grijanje, </w:t>
      </w:r>
      <w:r w:rsidR="007A6B60">
        <w:rPr>
          <w:lang w:val="hr-HR"/>
        </w:rPr>
        <w:t xml:space="preserve">spremnika sanitarne vode, ambijentalne temperature, ispuha kompresora, potisa i povrata vode. </w:t>
      </w:r>
    </w:p>
    <w:p w14:paraId="1911A47C" w14:textId="0D47D326" w:rsidR="004E1818" w:rsidRDefault="004E498C" w:rsidP="00450016">
      <w:pPr>
        <w:ind w:firstLine="360"/>
        <w:jc w:val="center"/>
        <w:rPr>
          <w:lang w:val="hr-HR"/>
        </w:rPr>
      </w:pPr>
      <w:r>
        <w:rPr>
          <w:noProof/>
        </w:rPr>
        <w:drawing>
          <wp:inline distT="0" distB="0" distL="0" distR="0" wp14:anchorId="315D6437" wp14:editId="32C366B4">
            <wp:extent cx="4873625" cy="3070860"/>
            <wp:effectExtent l="0" t="0" r="3175" b="0"/>
            <wp:docPr id="21157404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73625" cy="3070860"/>
                    </a:xfrm>
                    <a:prstGeom prst="rect">
                      <a:avLst/>
                    </a:prstGeom>
                    <a:noFill/>
                    <a:ln>
                      <a:noFill/>
                    </a:ln>
                  </pic:spPr>
                </pic:pic>
              </a:graphicData>
            </a:graphic>
          </wp:inline>
        </w:drawing>
      </w:r>
    </w:p>
    <w:p w14:paraId="51762944" w14:textId="38B36E2C" w:rsidR="00450016" w:rsidRDefault="00450016" w:rsidP="00450016">
      <w:pPr>
        <w:jc w:val="center"/>
        <w:rPr>
          <w:b/>
          <w:bCs/>
          <w:i/>
          <w:iCs/>
          <w:lang w:val="hr-HR"/>
        </w:rPr>
      </w:pPr>
      <w:r w:rsidRPr="00BC2C97">
        <w:rPr>
          <w:b/>
          <w:bCs/>
          <w:i/>
          <w:iCs/>
          <w:lang w:val="hr-HR"/>
        </w:rPr>
        <w:t xml:space="preserve">Prikaz </w:t>
      </w:r>
      <w:r>
        <w:rPr>
          <w:b/>
          <w:bCs/>
          <w:i/>
          <w:iCs/>
          <w:lang w:val="hr-HR"/>
        </w:rPr>
        <w:t>dijagrama</w:t>
      </w:r>
    </w:p>
    <w:p w14:paraId="56964E32" w14:textId="3942CB85" w:rsidR="00091B01" w:rsidRDefault="00F70045" w:rsidP="00F70045">
      <w:pPr>
        <w:pStyle w:val="Heading2"/>
        <w:numPr>
          <w:ilvl w:val="1"/>
          <w:numId w:val="1"/>
        </w:numPr>
        <w:rPr>
          <w:lang w:val="hr-HR"/>
        </w:rPr>
      </w:pPr>
      <w:bookmarkStart w:id="53" w:name="_Toc148523898"/>
      <w:r>
        <w:rPr>
          <w:lang w:val="hr-HR"/>
        </w:rPr>
        <w:t>Zapisnik grešaka u radu</w:t>
      </w:r>
      <w:bookmarkEnd w:id="53"/>
    </w:p>
    <w:p w14:paraId="3B402544" w14:textId="26E27D91" w:rsidR="00F70045" w:rsidRDefault="00F70045" w:rsidP="00F70045">
      <w:pPr>
        <w:rPr>
          <w:lang w:val="hr-HR"/>
        </w:rPr>
      </w:pPr>
    </w:p>
    <w:p w14:paraId="59F7F1AD" w14:textId="3274F40A" w:rsidR="00F70045" w:rsidRDefault="00F70045" w:rsidP="00F70045">
      <w:pPr>
        <w:ind w:firstLine="360"/>
        <w:rPr>
          <w:lang w:val="hr-HR"/>
        </w:rPr>
      </w:pPr>
      <w:r>
        <w:rPr>
          <w:lang w:val="hr-HR"/>
        </w:rPr>
        <w:t xml:space="preserve">Posljednja stavka na glavnom izborniku je zapisnik grešaka u radu. Ovdje će biti ispisane eventualne greške, njihov kod, datum i vrijeme pojave. </w:t>
      </w:r>
      <w:r w:rsidR="00206D40">
        <w:rPr>
          <w:lang w:val="hr-HR"/>
        </w:rPr>
        <w:t xml:space="preserve">Dužim pritiskom na GREŠKE moguće je obrisati sve postojeće greškke iz zapisnika. </w:t>
      </w:r>
    </w:p>
    <w:p w14:paraId="68F16F05" w14:textId="6B453689" w:rsidR="00F70045" w:rsidRDefault="004E498C" w:rsidP="00EE4092">
      <w:pPr>
        <w:ind w:firstLine="360"/>
        <w:jc w:val="center"/>
        <w:rPr>
          <w:lang w:val="hr-HR"/>
        </w:rPr>
      </w:pPr>
      <w:r>
        <w:rPr>
          <w:noProof/>
        </w:rPr>
        <w:drawing>
          <wp:inline distT="0" distB="0" distL="0" distR="0" wp14:anchorId="0341D9F9" wp14:editId="2BAEC841">
            <wp:extent cx="4873625" cy="3070860"/>
            <wp:effectExtent l="0" t="0" r="3175" b="0"/>
            <wp:docPr id="16807621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73625" cy="3070860"/>
                    </a:xfrm>
                    <a:prstGeom prst="rect">
                      <a:avLst/>
                    </a:prstGeom>
                    <a:noFill/>
                    <a:ln>
                      <a:noFill/>
                    </a:ln>
                  </pic:spPr>
                </pic:pic>
              </a:graphicData>
            </a:graphic>
          </wp:inline>
        </w:drawing>
      </w:r>
    </w:p>
    <w:p w14:paraId="104C6E4F" w14:textId="63CA5FCA" w:rsidR="00EE4092" w:rsidRDefault="00EE4092" w:rsidP="00EE4092">
      <w:pPr>
        <w:jc w:val="center"/>
        <w:rPr>
          <w:b/>
          <w:bCs/>
          <w:i/>
          <w:iCs/>
          <w:lang w:val="hr-HR"/>
        </w:rPr>
      </w:pPr>
      <w:r w:rsidRPr="00BC2C97">
        <w:rPr>
          <w:b/>
          <w:bCs/>
          <w:i/>
          <w:iCs/>
          <w:lang w:val="hr-HR"/>
        </w:rPr>
        <w:t xml:space="preserve">Prikaz </w:t>
      </w:r>
      <w:r>
        <w:rPr>
          <w:b/>
          <w:bCs/>
          <w:i/>
          <w:iCs/>
          <w:lang w:val="hr-HR"/>
        </w:rPr>
        <w:t>zapisnika grešaka</w:t>
      </w:r>
    </w:p>
    <w:p w14:paraId="09B06799" w14:textId="6A5960DD" w:rsidR="00EE4092" w:rsidRDefault="00EE4092" w:rsidP="00EE4092">
      <w:pPr>
        <w:ind w:firstLine="360"/>
        <w:rPr>
          <w:lang w:val="hr-HR"/>
        </w:rPr>
      </w:pPr>
    </w:p>
    <w:p w14:paraId="7B87DCBB" w14:textId="26D28C58" w:rsidR="008C65B1" w:rsidRDefault="008C65B1" w:rsidP="008C65B1">
      <w:pPr>
        <w:pStyle w:val="Heading2"/>
        <w:numPr>
          <w:ilvl w:val="1"/>
          <w:numId w:val="1"/>
        </w:numPr>
        <w:rPr>
          <w:lang w:val="hr-HR"/>
        </w:rPr>
      </w:pPr>
      <w:bookmarkStart w:id="54" w:name="_Toc148523899"/>
      <w:r>
        <w:rPr>
          <w:lang w:val="hr-HR"/>
        </w:rPr>
        <w:lastRenderedPageBreak/>
        <w:t>WiFi opcija ekrana</w:t>
      </w:r>
      <w:r w:rsidR="00B63C9F">
        <w:rPr>
          <w:lang w:val="hr-HR"/>
        </w:rPr>
        <w:t xml:space="preserve"> i Smart Life aplikacija</w:t>
      </w:r>
      <w:bookmarkEnd w:id="54"/>
    </w:p>
    <w:p w14:paraId="15924756" w14:textId="27C77460" w:rsidR="008C65B1" w:rsidRDefault="008C65B1" w:rsidP="008C65B1">
      <w:pPr>
        <w:rPr>
          <w:lang w:val="hr-HR"/>
        </w:rPr>
      </w:pPr>
    </w:p>
    <w:p w14:paraId="52D6F369" w14:textId="23B8F98F" w:rsidR="00B45D0C" w:rsidRDefault="00B544FD" w:rsidP="00003595">
      <w:pPr>
        <w:ind w:firstLine="360"/>
        <w:rPr>
          <w:lang w:val="hr-HR"/>
        </w:rPr>
      </w:pPr>
      <w:r>
        <w:rPr>
          <w:lang w:val="hr-HR"/>
        </w:rPr>
        <w:t>Na početnom ekranu pritisnuti i držati 3 sekunde</w:t>
      </w:r>
      <w:r w:rsidR="00B93008">
        <w:rPr>
          <w:lang w:val="hr-HR"/>
        </w:rPr>
        <w:t xml:space="preserve"> WiFi oznaku za ulazak u WiFi izbornik. </w:t>
      </w:r>
      <w:r w:rsidR="00B45D0C">
        <w:rPr>
          <w:lang w:val="hr-HR"/>
        </w:rPr>
        <w:t>Izborom opcije „SMART POSTAVKE“ uređaj ulazi u način rada pametnog dijeljenja mreže i WiFi oznaka u desnom gornjem uglu počinje da brzo sijeva. Sada je moguće povezat</w:t>
      </w:r>
      <w:r w:rsidR="00003595">
        <w:rPr>
          <w:lang w:val="hr-HR"/>
        </w:rPr>
        <w:t>i</w:t>
      </w:r>
      <w:r w:rsidR="00B45D0C">
        <w:rPr>
          <w:lang w:val="hr-HR"/>
        </w:rPr>
        <w:t xml:space="preserve"> mobitel. Izborom opcije AP postavke, WiFi oznaka počinje da sporo sijeva i mobitel je moguće povezati preko AP postavki.</w:t>
      </w:r>
    </w:p>
    <w:p w14:paraId="061C72F8" w14:textId="780E3471" w:rsidR="00633BE0" w:rsidRDefault="00665739" w:rsidP="00C86D7B">
      <w:pPr>
        <w:rPr>
          <w:lang w:val="hr-HR"/>
        </w:rPr>
      </w:pPr>
      <w:r>
        <w:rPr>
          <w:lang w:val="hr-HR"/>
        </w:rPr>
        <w:t xml:space="preserve">Potrebno je instalirati aplikaciju Smart </w:t>
      </w:r>
      <w:r w:rsidR="00B63C9F">
        <w:rPr>
          <w:lang w:val="hr-HR"/>
        </w:rPr>
        <w:t>L</w:t>
      </w:r>
      <w:r>
        <w:rPr>
          <w:lang w:val="hr-HR"/>
        </w:rPr>
        <w:t>ife</w:t>
      </w:r>
      <w:r w:rsidR="00633BE0">
        <w:rPr>
          <w:lang w:val="hr-HR"/>
        </w:rPr>
        <w:t>, skeniranjen QR koda za android ili za IOS.</w:t>
      </w:r>
    </w:p>
    <w:p w14:paraId="5C25CF6F" w14:textId="77777777" w:rsidR="00633BE0" w:rsidRDefault="00633BE0" w:rsidP="00633BE0">
      <w:pPr>
        <w:ind w:firstLine="360"/>
        <w:rPr>
          <w:lang w:val="hr-HR"/>
        </w:rPr>
      </w:pPr>
    </w:p>
    <w:p w14:paraId="5CABB284" w14:textId="61539FAE" w:rsidR="00665739" w:rsidRPr="00D60772" w:rsidRDefault="00164042" w:rsidP="00665739">
      <w:pPr>
        <w:ind w:firstLine="360"/>
        <w:jc w:val="center"/>
        <w:rPr>
          <w:noProof/>
          <w:lang w:val="hr-HR"/>
        </w:rPr>
      </w:pPr>
      <w:r>
        <w:rPr>
          <w:noProof/>
        </w:rPr>
        <w:drawing>
          <wp:inline distT="0" distB="0" distL="0" distR="0" wp14:anchorId="1D57EB47" wp14:editId="244EB7E6">
            <wp:extent cx="2154382" cy="2144961"/>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68677" cy="2159194"/>
                    </a:xfrm>
                    <a:prstGeom prst="rect">
                      <a:avLst/>
                    </a:prstGeom>
                  </pic:spPr>
                </pic:pic>
              </a:graphicData>
            </a:graphic>
          </wp:inline>
        </w:drawing>
      </w:r>
      <w:r w:rsidRPr="00D60772">
        <w:rPr>
          <w:noProof/>
          <w:lang w:val="hr-HR"/>
        </w:rPr>
        <w:t xml:space="preserve">           </w:t>
      </w:r>
      <w:r>
        <w:rPr>
          <w:noProof/>
        </w:rPr>
        <w:drawing>
          <wp:inline distT="0" distB="0" distL="0" distR="0" wp14:anchorId="02895360" wp14:editId="173796D6">
            <wp:extent cx="2147454" cy="2144378"/>
            <wp:effectExtent l="0" t="0" r="5715"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58004" cy="2154913"/>
                    </a:xfrm>
                    <a:prstGeom prst="rect">
                      <a:avLst/>
                    </a:prstGeom>
                  </pic:spPr>
                </pic:pic>
              </a:graphicData>
            </a:graphic>
          </wp:inline>
        </w:drawing>
      </w:r>
    </w:p>
    <w:p w14:paraId="210E1131" w14:textId="47E33F93" w:rsidR="00F568B8" w:rsidRPr="00D60772" w:rsidRDefault="00F568B8" w:rsidP="00F568B8">
      <w:pPr>
        <w:ind w:left="2160"/>
        <w:rPr>
          <w:b/>
          <w:bCs/>
          <w:i/>
          <w:iCs/>
          <w:noProof/>
          <w:lang w:val="hr-HR"/>
        </w:rPr>
      </w:pPr>
      <w:r w:rsidRPr="00D60772">
        <w:rPr>
          <w:b/>
          <w:bCs/>
          <w:i/>
          <w:iCs/>
          <w:noProof/>
          <w:lang w:val="hr-HR"/>
        </w:rPr>
        <w:t xml:space="preserve">         QR kod za Android </w:t>
      </w:r>
      <w:r w:rsidRPr="00D60772">
        <w:rPr>
          <w:b/>
          <w:bCs/>
          <w:i/>
          <w:iCs/>
          <w:noProof/>
          <w:lang w:val="hr-HR"/>
        </w:rPr>
        <w:tab/>
        <w:t xml:space="preserve"> </w:t>
      </w:r>
      <w:r w:rsidRPr="00D60772">
        <w:rPr>
          <w:b/>
          <w:bCs/>
          <w:i/>
          <w:iCs/>
          <w:noProof/>
          <w:lang w:val="hr-HR"/>
        </w:rPr>
        <w:tab/>
      </w:r>
      <w:r w:rsidR="00AD7CF1" w:rsidRPr="00D60772">
        <w:rPr>
          <w:b/>
          <w:bCs/>
          <w:i/>
          <w:iCs/>
          <w:noProof/>
          <w:lang w:val="hr-HR"/>
        </w:rPr>
        <w:t xml:space="preserve">                  </w:t>
      </w:r>
      <w:r w:rsidRPr="00D60772">
        <w:rPr>
          <w:b/>
          <w:bCs/>
          <w:i/>
          <w:iCs/>
          <w:noProof/>
          <w:lang w:val="hr-HR"/>
        </w:rPr>
        <w:t xml:space="preserve"> QR kod za IOS</w:t>
      </w:r>
    </w:p>
    <w:p w14:paraId="4B48A4DF" w14:textId="42CEB2BB" w:rsidR="00AB1ADE" w:rsidRPr="00D60772" w:rsidRDefault="00C86D7B" w:rsidP="00AD7CF1">
      <w:pPr>
        <w:rPr>
          <w:noProof/>
          <w:lang w:val="it-IT"/>
        </w:rPr>
      </w:pPr>
      <w:r w:rsidRPr="00D60772">
        <w:rPr>
          <w:noProof/>
          <w:lang w:val="it-IT"/>
        </w:rPr>
        <w:t xml:space="preserve">Nakon instalacije, pokrenuti aplikaciju, registrirati se </w:t>
      </w:r>
      <w:r w:rsidR="00AB1ADE" w:rsidRPr="00D60772">
        <w:rPr>
          <w:noProof/>
          <w:lang w:val="it-IT"/>
        </w:rPr>
        <w:t>i</w:t>
      </w:r>
      <w:r w:rsidRPr="00D60772">
        <w:rPr>
          <w:noProof/>
          <w:lang w:val="it-IT"/>
        </w:rPr>
        <w:t xml:space="preserve"> napraviti novi korisnički profil na aplikaciji. Slijediti upute iz aplikacije. </w:t>
      </w:r>
      <w:r w:rsidR="00304A9B" w:rsidRPr="00D60772">
        <w:rPr>
          <w:noProof/>
          <w:lang w:val="it-IT"/>
        </w:rPr>
        <w:t xml:space="preserve">Kada se uključe SMART POSTAVKE kao što je iznad objašnjeno </w:t>
      </w:r>
      <w:r w:rsidR="006D2BAB" w:rsidRPr="00D60772">
        <w:rPr>
          <w:noProof/>
          <w:lang w:val="it-IT"/>
        </w:rPr>
        <w:t xml:space="preserve">i kada je napravljen </w:t>
      </w:r>
      <w:r w:rsidR="00304A9B" w:rsidRPr="00D60772">
        <w:rPr>
          <w:noProof/>
          <w:lang w:val="it-IT"/>
        </w:rPr>
        <w:t>profil na aplikaciji potrebno je povezati ekran sa internetom i aplikacijom.</w:t>
      </w:r>
    </w:p>
    <w:p w14:paraId="740AD03A" w14:textId="7AF36051" w:rsidR="00AD7CF1" w:rsidRPr="00D60772" w:rsidRDefault="00AB1ADE" w:rsidP="00AD7CF1">
      <w:pPr>
        <w:rPr>
          <w:noProof/>
          <w:lang w:val="it-IT"/>
        </w:rPr>
      </w:pPr>
      <w:r>
        <w:rPr>
          <w:noProof/>
          <w:lang w:val="de-DE"/>
        </w:rPr>
        <w:drawing>
          <wp:inline distT="0" distB="0" distL="0" distR="0" wp14:anchorId="6E71E4E3" wp14:editId="2DAFDB12">
            <wp:extent cx="1614055" cy="2893437"/>
            <wp:effectExtent l="0" t="0" r="571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62">
                      <a:extLst>
                        <a:ext uri="{28A0092B-C50C-407E-A947-70E740481C1C}">
                          <a14:useLocalDpi xmlns:a14="http://schemas.microsoft.com/office/drawing/2010/main" val="0"/>
                        </a:ext>
                      </a:extLst>
                    </a:blip>
                    <a:stretch>
                      <a:fillRect/>
                    </a:stretch>
                  </pic:blipFill>
                  <pic:spPr>
                    <a:xfrm>
                      <a:off x="0" y="0"/>
                      <a:ext cx="1616946" cy="2898619"/>
                    </a:xfrm>
                    <a:prstGeom prst="rect">
                      <a:avLst/>
                    </a:prstGeom>
                  </pic:spPr>
                </pic:pic>
              </a:graphicData>
            </a:graphic>
          </wp:inline>
        </w:drawing>
      </w:r>
      <w:r w:rsidR="00304A9B" w:rsidRPr="00D60772">
        <w:rPr>
          <w:noProof/>
          <w:lang w:val="it-IT"/>
        </w:rPr>
        <w:t xml:space="preserve"> </w:t>
      </w:r>
      <w:r>
        <w:rPr>
          <w:noProof/>
          <w:lang w:val="de-DE"/>
        </w:rPr>
        <w:drawing>
          <wp:inline distT="0" distB="0" distL="0" distR="0" wp14:anchorId="4D1A7CEC" wp14:editId="68F0A928">
            <wp:extent cx="1619126" cy="2902527"/>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63">
                      <a:extLst>
                        <a:ext uri="{28A0092B-C50C-407E-A947-70E740481C1C}">
                          <a14:useLocalDpi xmlns:a14="http://schemas.microsoft.com/office/drawing/2010/main" val="0"/>
                        </a:ext>
                      </a:extLst>
                    </a:blip>
                    <a:stretch>
                      <a:fillRect/>
                    </a:stretch>
                  </pic:blipFill>
                  <pic:spPr>
                    <a:xfrm>
                      <a:off x="0" y="0"/>
                      <a:ext cx="1623003" cy="2909478"/>
                    </a:xfrm>
                    <a:prstGeom prst="rect">
                      <a:avLst/>
                    </a:prstGeom>
                  </pic:spPr>
                </pic:pic>
              </a:graphicData>
            </a:graphic>
          </wp:inline>
        </w:drawing>
      </w:r>
      <w:r w:rsidR="009C5B02">
        <w:rPr>
          <w:noProof/>
          <w:lang w:val="de-DE"/>
        </w:rPr>
        <w:drawing>
          <wp:inline distT="0" distB="0" distL="0" distR="0" wp14:anchorId="0B1363B1" wp14:editId="0C13829D">
            <wp:extent cx="1676400" cy="2891567"/>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64">
                      <a:extLst>
                        <a:ext uri="{28A0092B-C50C-407E-A947-70E740481C1C}">
                          <a14:useLocalDpi xmlns:a14="http://schemas.microsoft.com/office/drawing/2010/main" val="0"/>
                        </a:ext>
                      </a:extLst>
                    </a:blip>
                    <a:stretch>
                      <a:fillRect/>
                    </a:stretch>
                  </pic:blipFill>
                  <pic:spPr>
                    <a:xfrm>
                      <a:off x="0" y="0"/>
                      <a:ext cx="1680749" cy="2899069"/>
                    </a:xfrm>
                    <a:prstGeom prst="rect">
                      <a:avLst/>
                    </a:prstGeom>
                  </pic:spPr>
                </pic:pic>
              </a:graphicData>
            </a:graphic>
          </wp:inline>
        </w:drawing>
      </w:r>
      <w:r w:rsidR="00F112CB">
        <w:rPr>
          <w:noProof/>
          <w:lang w:val="de-DE"/>
        </w:rPr>
        <w:drawing>
          <wp:inline distT="0" distB="0" distL="0" distR="0" wp14:anchorId="6E764AF7" wp14:editId="76B23640">
            <wp:extent cx="1704709" cy="2944091"/>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65">
                      <a:extLst>
                        <a:ext uri="{28A0092B-C50C-407E-A947-70E740481C1C}">
                          <a14:useLocalDpi xmlns:a14="http://schemas.microsoft.com/office/drawing/2010/main" val="0"/>
                        </a:ext>
                      </a:extLst>
                    </a:blip>
                    <a:stretch>
                      <a:fillRect/>
                    </a:stretch>
                  </pic:blipFill>
                  <pic:spPr>
                    <a:xfrm>
                      <a:off x="0" y="0"/>
                      <a:ext cx="1707499" cy="2948909"/>
                    </a:xfrm>
                    <a:prstGeom prst="rect">
                      <a:avLst/>
                    </a:prstGeom>
                  </pic:spPr>
                </pic:pic>
              </a:graphicData>
            </a:graphic>
          </wp:inline>
        </w:drawing>
      </w:r>
    </w:p>
    <w:p w14:paraId="0543C87A" w14:textId="77777777" w:rsidR="00A30034" w:rsidRPr="00D60772" w:rsidRDefault="00A30034" w:rsidP="00AD7CF1">
      <w:pPr>
        <w:rPr>
          <w:noProof/>
          <w:lang w:val="it-IT"/>
        </w:rPr>
      </w:pPr>
    </w:p>
    <w:p w14:paraId="5B5C2B51" w14:textId="6B610D30" w:rsidR="00F112CB" w:rsidRPr="00D60772" w:rsidRDefault="00A30034" w:rsidP="00AD7CF1">
      <w:pPr>
        <w:rPr>
          <w:noProof/>
          <w:lang w:val="it-IT"/>
        </w:rPr>
      </w:pPr>
      <w:r w:rsidRPr="00D60772">
        <w:rPr>
          <w:noProof/>
          <w:lang w:val="it-IT"/>
        </w:rPr>
        <w:t>U aplikaciji postoje mogućnosti kreiranja pristupa za više članova prodice, upravljanje drugim smart uređajima i tako dalje. Za dodavanje toplotne pumpe potrebno je izabrati opciju „add device“ kao što je prikazano na sljedećim slikama:</w:t>
      </w:r>
    </w:p>
    <w:p w14:paraId="448E2075" w14:textId="1B80075E" w:rsidR="00A30034" w:rsidRPr="00D60772" w:rsidRDefault="00A30034" w:rsidP="00AD7CF1">
      <w:pPr>
        <w:rPr>
          <w:noProof/>
          <w:lang w:val="it-IT"/>
        </w:rPr>
      </w:pPr>
    </w:p>
    <w:p w14:paraId="19A752FA" w14:textId="432712A4" w:rsidR="00A30034" w:rsidRPr="00D60772" w:rsidRDefault="00A30034" w:rsidP="00AD7CF1">
      <w:pPr>
        <w:rPr>
          <w:noProof/>
          <w:lang w:val="it-IT"/>
        </w:rPr>
      </w:pPr>
    </w:p>
    <w:p w14:paraId="4D0304E7" w14:textId="580C55D7" w:rsidR="00A30034" w:rsidRDefault="00903373" w:rsidP="00903373">
      <w:pPr>
        <w:jc w:val="center"/>
        <w:rPr>
          <w:noProof/>
          <w:lang w:val="de-DE"/>
        </w:rPr>
      </w:pPr>
      <w:r>
        <w:rPr>
          <w:noProof/>
          <w:lang w:val="de-DE"/>
        </w:rPr>
        <w:lastRenderedPageBreak/>
        <w:drawing>
          <wp:inline distT="0" distB="0" distL="0" distR="0" wp14:anchorId="38FB2053" wp14:editId="24B36483">
            <wp:extent cx="1868396" cy="3255818"/>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6">
                      <a:extLst>
                        <a:ext uri="{28A0092B-C50C-407E-A947-70E740481C1C}">
                          <a14:useLocalDpi xmlns:a14="http://schemas.microsoft.com/office/drawing/2010/main" val="0"/>
                        </a:ext>
                      </a:extLst>
                    </a:blip>
                    <a:stretch>
                      <a:fillRect/>
                    </a:stretch>
                  </pic:blipFill>
                  <pic:spPr>
                    <a:xfrm>
                      <a:off x="0" y="0"/>
                      <a:ext cx="1871217" cy="3260734"/>
                    </a:xfrm>
                    <a:prstGeom prst="rect">
                      <a:avLst/>
                    </a:prstGeom>
                  </pic:spPr>
                </pic:pic>
              </a:graphicData>
            </a:graphic>
          </wp:inline>
        </w:drawing>
      </w:r>
      <w:r>
        <w:rPr>
          <w:noProof/>
          <w:lang w:val="de-DE"/>
        </w:rPr>
        <w:tab/>
      </w:r>
      <w:r>
        <w:rPr>
          <w:noProof/>
          <w:lang w:val="de-DE"/>
        </w:rPr>
        <w:drawing>
          <wp:inline distT="0" distB="0" distL="0" distR="0" wp14:anchorId="4A3D5F2A" wp14:editId="1D084F2A">
            <wp:extent cx="1875955" cy="328292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67">
                      <a:extLst>
                        <a:ext uri="{28A0092B-C50C-407E-A947-70E740481C1C}">
                          <a14:useLocalDpi xmlns:a14="http://schemas.microsoft.com/office/drawing/2010/main" val="0"/>
                        </a:ext>
                      </a:extLst>
                    </a:blip>
                    <a:stretch>
                      <a:fillRect/>
                    </a:stretch>
                  </pic:blipFill>
                  <pic:spPr>
                    <a:xfrm>
                      <a:off x="0" y="0"/>
                      <a:ext cx="1890717" cy="3308757"/>
                    </a:xfrm>
                    <a:prstGeom prst="rect">
                      <a:avLst/>
                    </a:prstGeom>
                  </pic:spPr>
                </pic:pic>
              </a:graphicData>
            </a:graphic>
          </wp:inline>
        </w:drawing>
      </w:r>
      <w:r>
        <w:rPr>
          <w:noProof/>
          <w:lang w:val="de-DE"/>
        </w:rPr>
        <w:tab/>
      </w:r>
      <w:r w:rsidR="00AE3F51">
        <w:rPr>
          <w:noProof/>
          <w:lang w:val="de-DE"/>
        </w:rPr>
        <w:drawing>
          <wp:inline distT="0" distB="0" distL="0" distR="0" wp14:anchorId="6C45EF7F" wp14:editId="7D3E9F5A">
            <wp:extent cx="1762964" cy="3312705"/>
            <wp:effectExtent l="0" t="0" r="889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777964" cy="3340891"/>
                    </a:xfrm>
                    <a:prstGeom prst="rect">
                      <a:avLst/>
                    </a:prstGeom>
                  </pic:spPr>
                </pic:pic>
              </a:graphicData>
            </a:graphic>
          </wp:inline>
        </w:drawing>
      </w:r>
    </w:p>
    <w:p w14:paraId="5857CDD5" w14:textId="00CDD98F" w:rsidR="00322A3E" w:rsidRDefault="00322A3E" w:rsidP="00322A3E">
      <w:pPr>
        <w:rPr>
          <w:noProof/>
          <w:lang w:val="de-DE"/>
        </w:rPr>
      </w:pPr>
    </w:p>
    <w:p w14:paraId="1D8ACCB6" w14:textId="6CEAA4FE" w:rsidR="00B77CE7" w:rsidRDefault="00CE01C8">
      <w:pPr>
        <w:rPr>
          <w:noProof/>
          <w:lang w:val="de-DE"/>
        </w:rPr>
      </w:pPr>
      <w:r>
        <w:rPr>
          <w:noProof/>
          <w:lang w:val="de-DE"/>
        </w:rPr>
        <w:t>Ukoliko automatski device search ne bude uspiješan moguće je odabrati opciju „add manually“ i izabrati toplotnu pumpu među mnogobrojnim ponuđenim uređajima</w:t>
      </w:r>
      <w:r w:rsidR="006D5AEA">
        <w:rPr>
          <w:noProof/>
          <w:lang w:val="de-DE"/>
        </w:rPr>
        <w:t>, na traci s lijeve strane odabrati: Large home appliance</w:t>
      </w:r>
      <w:r w:rsidR="009E7F59">
        <w:rPr>
          <w:noProof/>
          <w:lang w:val="de-DE"/>
        </w:rPr>
        <w:t>, zatim „</w:t>
      </w:r>
      <w:r w:rsidR="006D5AEA">
        <w:rPr>
          <w:noProof/>
          <w:lang w:val="de-DE"/>
        </w:rPr>
        <w:t>smart heat pump</w:t>
      </w:r>
      <w:r w:rsidR="009E7F59">
        <w:rPr>
          <w:noProof/>
          <w:lang w:val="de-DE"/>
        </w:rPr>
        <w:t>“ na desnoj strani</w:t>
      </w:r>
      <w:r w:rsidR="006D5AEA">
        <w:rPr>
          <w:noProof/>
          <w:lang w:val="de-DE"/>
        </w:rPr>
        <w:t>.</w:t>
      </w:r>
      <w:r>
        <w:rPr>
          <w:noProof/>
          <w:lang w:val="de-DE"/>
        </w:rPr>
        <w:t xml:space="preserve"> U oba slučaja treba slijediti</w:t>
      </w:r>
      <w:r w:rsidR="00B16B20">
        <w:rPr>
          <w:noProof/>
          <w:lang w:val="de-DE"/>
        </w:rPr>
        <w:t xml:space="preserve"> daljna</w:t>
      </w:r>
      <w:r>
        <w:rPr>
          <w:noProof/>
          <w:lang w:val="de-DE"/>
        </w:rPr>
        <w:t xml:space="preserve"> upu</w:t>
      </w:r>
      <w:r w:rsidR="00363B51">
        <w:rPr>
          <w:noProof/>
          <w:lang w:val="de-DE"/>
        </w:rPr>
        <w:t>t</w:t>
      </w:r>
      <w:r>
        <w:rPr>
          <w:noProof/>
          <w:lang w:val="de-DE"/>
        </w:rPr>
        <w:t>stva iz aplikacije.</w:t>
      </w:r>
      <w:r w:rsidR="00B77CE7">
        <w:rPr>
          <w:noProof/>
          <w:lang w:val="de-DE"/>
        </w:rPr>
        <w:br w:type="page"/>
      </w:r>
    </w:p>
    <w:bookmarkStart w:id="55" w:name="_Toc148523900"/>
    <w:p w14:paraId="1CD92F93" w14:textId="29B9292E" w:rsidR="001C2ABF" w:rsidRDefault="00533206" w:rsidP="001C2ABF">
      <w:pPr>
        <w:pStyle w:val="Heading1"/>
        <w:numPr>
          <w:ilvl w:val="0"/>
          <w:numId w:val="1"/>
        </w:numPr>
        <w:rPr>
          <w:noProof/>
          <w:lang w:val="de-DE"/>
        </w:rPr>
      </w:pPr>
      <w:r w:rsidRPr="0057071F">
        <w:rPr>
          <w:rFonts w:ascii="Bahnschrift" w:hAnsi="Bahnschrift" w:cs="Tahoma"/>
          <w:noProof/>
          <w:sz w:val="96"/>
          <w:szCs w:val="96"/>
          <w:lang w:val="hr-HR"/>
        </w:rPr>
        <w:lastRenderedPageBreak/>
        <mc:AlternateContent>
          <mc:Choice Requires="wps">
            <w:drawing>
              <wp:anchor distT="0" distB="0" distL="114300" distR="114300" simplePos="0" relativeHeight="251687936" behindDoc="1" locked="0" layoutInCell="1" allowOverlap="1" wp14:anchorId="26F4A592" wp14:editId="68B1D58E">
                <wp:simplePos x="0" y="0"/>
                <wp:positionH relativeFrom="page">
                  <wp:align>left</wp:align>
                </wp:positionH>
                <wp:positionV relativeFrom="paragraph">
                  <wp:posOffset>-457835</wp:posOffset>
                </wp:positionV>
                <wp:extent cx="7924800" cy="876300"/>
                <wp:effectExtent l="0" t="0" r="0" b="0"/>
                <wp:wrapNone/>
                <wp:docPr id="73" name="Rectangle 73"/>
                <wp:cNvGraphicFramePr/>
                <a:graphic xmlns:a="http://schemas.openxmlformats.org/drawingml/2006/main">
                  <a:graphicData uri="http://schemas.microsoft.com/office/word/2010/wordprocessingShape">
                    <wps:wsp>
                      <wps:cNvSpPr/>
                      <wps:spPr>
                        <a:xfrm>
                          <a:off x="0" y="0"/>
                          <a:ext cx="7924800" cy="8763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AC7F2" id="Rectangle 73" o:spid="_x0000_s1026" style="position:absolute;margin-left:0;margin-top:-36.05pt;width:624pt;height:69pt;z-index:-2516285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" fillcolor="#d8d8d8 [2732]" stroked="f" strokeweight="1pt">
                <w10:wrap anchorx="page"/>
              </v:rect>
            </w:pict>
          </mc:Fallback>
        </mc:AlternateContent>
      </w:r>
      <w:r w:rsidR="00703D65">
        <w:rPr>
          <w:noProof/>
          <w:lang w:val="de-DE"/>
        </w:rPr>
        <w:t>Dijagnostika grešaka i kvarov</w:t>
      </w:r>
      <w:r w:rsidR="00DC34D0">
        <w:rPr>
          <w:noProof/>
          <w:lang w:val="de-DE"/>
        </w:rPr>
        <w:t>a</w:t>
      </w:r>
      <w:bookmarkEnd w:id="55"/>
    </w:p>
    <w:p w14:paraId="3B340DF3" w14:textId="570805BB" w:rsidR="00DC34D0" w:rsidRDefault="00DC34D0" w:rsidP="00DC34D0">
      <w:pPr>
        <w:rPr>
          <w:lang w:val="de-DE"/>
        </w:rPr>
      </w:pPr>
    </w:p>
    <w:tbl>
      <w:tblPr>
        <w:tblStyle w:val="TableGrid"/>
        <w:tblW w:w="0" w:type="auto"/>
        <w:tblLook w:val="04A0" w:firstRow="1" w:lastRow="0" w:firstColumn="1" w:lastColumn="0" w:noHBand="0" w:noVBand="1"/>
      </w:tblPr>
      <w:tblGrid>
        <w:gridCol w:w="935"/>
        <w:gridCol w:w="3355"/>
        <w:gridCol w:w="6169"/>
      </w:tblGrid>
      <w:tr w:rsidR="009D12C4" w:rsidRPr="00B8552A" w14:paraId="55FB6762" w14:textId="77777777" w:rsidTr="00B8552A">
        <w:trPr>
          <w:trHeight w:val="534"/>
        </w:trPr>
        <w:tc>
          <w:tcPr>
            <w:tcW w:w="935" w:type="dxa"/>
            <w:shd w:val="clear" w:color="auto" w:fill="D9D9D9" w:themeFill="background1" w:themeFillShade="D9"/>
            <w:vAlign w:val="center"/>
          </w:tcPr>
          <w:p w14:paraId="34355C2D" w14:textId="39965988" w:rsidR="009D12C4" w:rsidRPr="00B8552A" w:rsidRDefault="009D12C4" w:rsidP="00B8552A">
            <w:pPr>
              <w:jc w:val="center"/>
              <w:rPr>
                <w:sz w:val="20"/>
                <w:szCs w:val="20"/>
                <w:lang w:val="de-DE"/>
              </w:rPr>
            </w:pPr>
            <w:proofErr w:type="spellStart"/>
            <w:r w:rsidRPr="00B8552A">
              <w:rPr>
                <w:rFonts w:ascii="Calibri" w:eastAsia="SimSun" w:hAnsi="Calibri" w:cs="Calibri"/>
                <w:sz w:val="20"/>
                <w:szCs w:val="20"/>
              </w:rPr>
              <w:t>Oznaka</w:t>
            </w:r>
            <w:proofErr w:type="spellEnd"/>
          </w:p>
        </w:tc>
        <w:tc>
          <w:tcPr>
            <w:tcW w:w="3355" w:type="dxa"/>
            <w:shd w:val="clear" w:color="auto" w:fill="D9D9D9" w:themeFill="background1" w:themeFillShade="D9"/>
            <w:vAlign w:val="center"/>
          </w:tcPr>
          <w:p w14:paraId="7E1DE84F" w14:textId="64F3A11F" w:rsidR="009D12C4" w:rsidRPr="00B8552A" w:rsidRDefault="008476D9" w:rsidP="00B8552A">
            <w:pPr>
              <w:jc w:val="center"/>
              <w:rPr>
                <w:sz w:val="20"/>
                <w:szCs w:val="20"/>
                <w:lang w:val="de-DE"/>
              </w:rPr>
            </w:pPr>
            <w:proofErr w:type="spellStart"/>
            <w:r w:rsidRPr="00B8552A">
              <w:rPr>
                <w:rFonts w:ascii="Calibri" w:eastAsia="SimSun" w:hAnsi="Calibri" w:cs="Calibri"/>
                <w:sz w:val="20"/>
                <w:szCs w:val="20"/>
              </w:rPr>
              <w:t>Naziv</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greške</w:t>
            </w:r>
            <w:proofErr w:type="spellEnd"/>
          </w:p>
        </w:tc>
        <w:tc>
          <w:tcPr>
            <w:tcW w:w="6169" w:type="dxa"/>
            <w:shd w:val="clear" w:color="auto" w:fill="D9D9D9" w:themeFill="background1" w:themeFillShade="D9"/>
            <w:vAlign w:val="center"/>
          </w:tcPr>
          <w:p w14:paraId="5C662738" w14:textId="17BDEC8E" w:rsidR="009D12C4" w:rsidRPr="00B8552A" w:rsidRDefault="00B800FA" w:rsidP="00B8552A">
            <w:pPr>
              <w:jc w:val="center"/>
              <w:rPr>
                <w:sz w:val="20"/>
                <w:szCs w:val="20"/>
                <w:lang w:val="de-DE"/>
              </w:rPr>
            </w:pPr>
            <w:r w:rsidRPr="00B8552A">
              <w:rPr>
                <w:sz w:val="20"/>
                <w:szCs w:val="20"/>
                <w:lang w:val="de-DE"/>
              </w:rPr>
              <w:t>Dijagnoza i p</w:t>
            </w:r>
            <w:r w:rsidR="008476D9" w:rsidRPr="00B8552A">
              <w:rPr>
                <w:sz w:val="20"/>
                <w:szCs w:val="20"/>
                <w:lang w:val="de-DE"/>
              </w:rPr>
              <w:t>ostupanje</w:t>
            </w:r>
          </w:p>
        </w:tc>
      </w:tr>
      <w:tr w:rsidR="009D12C4" w:rsidRPr="00B8552A" w14:paraId="0032E638" w14:textId="77777777" w:rsidTr="00B8552A">
        <w:trPr>
          <w:trHeight w:val="680"/>
        </w:trPr>
        <w:tc>
          <w:tcPr>
            <w:tcW w:w="935" w:type="dxa"/>
            <w:vAlign w:val="center"/>
          </w:tcPr>
          <w:p w14:paraId="28BA04DA" w14:textId="02835460" w:rsidR="009D12C4" w:rsidRPr="00B8552A" w:rsidRDefault="009D12C4" w:rsidP="00B8552A">
            <w:pPr>
              <w:jc w:val="center"/>
              <w:rPr>
                <w:sz w:val="20"/>
                <w:szCs w:val="20"/>
                <w:lang w:val="de-DE"/>
              </w:rPr>
            </w:pPr>
            <w:r w:rsidRPr="00B8552A">
              <w:rPr>
                <w:rFonts w:ascii="Calibri" w:eastAsia="SimSun" w:hAnsi="Calibri" w:cs="Calibri"/>
                <w:sz w:val="20"/>
                <w:szCs w:val="20"/>
              </w:rPr>
              <w:t>E 00</w:t>
            </w:r>
          </w:p>
        </w:tc>
        <w:tc>
          <w:tcPr>
            <w:tcW w:w="3355" w:type="dxa"/>
            <w:vAlign w:val="center"/>
          </w:tcPr>
          <w:p w14:paraId="0358E867" w14:textId="034886E0" w:rsidR="009D12C4" w:rsidRPr="00B8552A" w:rsidRDefault="009D12C4" w:rsidP="00B8552A">
            <w:pPr>
              <w:jc w:val="left"/>
              <w:rPr>
                <w:sz w:val="20"/>
                <w:szCs w:val="20"/>
                <w:lang w:val="de-DE"/>
              </w:rPr>
            </w:pPr>
            <w:proofErr w:type="spellStart"/>
            <w:r w:rsidRPr="00B8552A">
              <w:rPr>
                <w:rFonts w:ascii="Calibri" w:eastAsia="SimSun" w:hAnsi="Calibri" w:cs="Calibri"/>
                <w:sz w:val="20"/>
                <w:szCs w:val="20"/>
              </w:rPr>
              <w:t>Greška</w:t>
            </w:r>
            <w:proofErr w:type="spellEnd"/>
            <w:r w:rsidRPr="00B8552A">
              <w:rPr>
                <w:rFonts w:ascii="Calibri" w:eastAsia="SimSun" w:hAnsi="Calibri" w:cs="Calibri"/>
                <w:sz w:val="20"/>
                <w:szCs w:val="20"/>
              </w:rPr>
              <w:t xml:space="preserve"> u </w:t>
            </w:r>
            <w:proofErr w:type="spellStart"/>
            <w:r w:rsidRPr="00B8552A">
              <w:rPr>
                <w:rFonts w:ascii="Calibri" w:eastAsia="SimSun" w:hAnsi="Calibri" w:cs="Calibri"/>
                <w:sz w:val="20"/>
                <w:szCs w:val="20"/>
              </w:rPr>
              <w:t>komunikaciji</w:t>
            </w:r>
            <w:proofErr w:type="spellEnd"/>
          </w:p>
        </w:tc>
        <w:tc>
          <w:tcPr>
            <w:tcW w:w="6169" w:type="dxa"/>
            <w:vAlign w:val="center"/>
          </w:tcPr>
          <w:p w14:paraId="6EDA985B" w14:textId="5C4EFDE4" w:rsidR="009D12C4" w:rsidRPr="00B8552A" w:rsidRDefault="00522232" w:rsidP="00B8552A">
            <w:pPr>
              <w:pStyle w:val="ListParagraph"/>
              <w:numPr>
                <w:ilvl w:val="0"/>
                <w:numId w:val="8"/>
              </w:numPr>
              <w:jc w:val="center"/>
              <w:rPr>
                <w:sz w:val="20"/>
                <w:szCs w:val="20"/>
                <w:lang w:val="de-DE"/>
              </w:rPr>
            </w:pPr>
            <w:proofErr w:type="spellStart"/>
            <w:r w:rsidRPr="00B8552A">
              <w:rPr>
                <w:sz w:val="20"/>
                <w:szCs w:val="20"/>
              </w:rPr>
              <w:t>Provjeriti</w:t>
            </w:r>
            <w:proofErr w:type="spellEnd"/>
            <w:r w:rsidRPr="00B8552A">
              <w:rPr>
                <w:sz w:val="20"/>
                <w:szCs w:val="20"/>
              </w:rPr>
              <w:t xml:space="preserve"> </w:t>
            </w:r>
            <w:proofErr w:type="spellStart"/>
            <w:r w:rsidRPr="00B8552A">
              <w:rPr>
                <w:sz w:val="20"/>
                <w:szCs w:val="20"/>
              </w:rPr>
              <w:t>kabal</w:t>
            </w:r>
            <w:proofErr w:type="spellEnd"/>
            <w:r w:rsidRPr="00B8552A">
              <w:rPr>
                <w:sz w:val="20"/>
                <w:szCs w:val="20"/>
              </w:rPr>
              <w:t xml:space="preserve"> </w:t>
            </w:r>
            <w:proofErr w:type="spellStart"/>
            <w:r w:rsidRPr="00B8552A">
              <w:rPr>
                <w:sz w:val="20"/>
                <w:szCs w:val="20"/>
              </w:rPr>
              <w:t>od</w:t>
            </w:r>
            <w:proofErr w:type="spellEnd"/>
            <w:r w:rsidRPr="00B8552A">
              <w:rPr>
                <w:sz w:val="20"/>
                <w:szCs w:val="20"/>
              </w:rPr>
              <w:t xml:space="preserve"> </w:t>
            </w:r>
            <w:proofErr w:type="spellStart"/>
            <w:r w:rsidRPr="00B8552A">
              <w:rPr>
                <w:sz w:val="20"/>
                <w:szCs w:val="20"/>
              </w:rPr>
              <w:t>ekrana</w:t>
            </w:r>
            <w:proofErr w:type="spellEnd"/>
            <w:r w:rsidRPr="00B8552A">
              <w:rPr>
                <w:sz w:val="20"/>
                <w:szCs w:val="20"/>
              </w:rPr>
              <w:t>.</w:t>
            </w:r>
          </w:p>
          <w:p w14:paraId="04D87CA8" w14:textId="17FBFBB1" w:rsidR="00F019A7" w:rsidRPr="00B8552A" w:rsidRDefault="00F019A7" w:rsidP="00B8552A">
            <w:pPr>
              <w:pStyle w:val="ListParagraph"/>
              <w:numPr>
                <w:ilvl w:val="0"/>
                <w:numId w:val="8"/>
              </w:numPr>
              <w:jc w:val="center"/>
              <w:rPr>
                <w:sz w:val="20"/>
                <w:szCs w:val="20"/>
                <w:lang w:val="de-DE"/>
              </w:rPr>
            </w:pPr>
            <w:proofErr w:type="spellStart"/>
            <w:r w:rsidRPr="00B8552A">
              <w:rPr>
                <w:sz w:val="20"/>
                <w:szCs w:val="20"/>
              </w:rPr>
              <w:t>Zamjeniti</w:t>
            </w:r>
            <w:proofErr w:type="spellEnd"/>
            <w:r w:rsidRPr="00B8552A">
              <w:rPr>
                <w:sz w:val="20"/>
                <w:szCs w:val="20"/>
              </w:rPr>
              <w:t xml:space="preserve"> </w:t>
            </w:r>
            <w:proofErr w:type="spellStart"/>
            <w:r w:rsidRPr="00B8552A">
              <w:rPr>
                <w:sz w:val="20"/>
                <w:szCs w:val="20"/>
              </w:rPr>
              <w:t>ekran</w:t>
            </w:r>
            <w:proofErr w:type="spellEnd"/>
          </w:p>
        </w:tc>
      </w:tr>
      <w:tr w:rsidR="002A7A00" w:rsidRPr="00B8552A" w14:paraId="1DB0EF02" w14:textId="77777777" w:rsidTr="00B8552A">
        <w:trPr>
          <w:trHeight w:val="2243"/>
        </w:trPr>
        <w:tc>
          <w:tcPr>
            <w:tcW w:w="935" w:type="dxa"/>
            <w:vAlign w:val="center"/>
          </w:tcPr>
          <w:p w14:paraId="39924C51" w14:textId="77777777" w:rsidR="00A9103A" w:rsidRPr="00B8552A" w:rsidRDefault="00A9103A" w:rsidP="00B8552A">
            <w:pPr>
              <w:jc w:val="center"/>
              <w:rPr>
                <w:rFonts w:ascii="Calibri" w:eastAsia="SimSun" w:hAnsi="Calibri" w:cs="Calibri"/>
                <w:sz w:val="20"/>
                <w:szCs w:val="20"/>
              </w:rPr>
            </w:pPr>
          </w:p>
          <w:p w14:paraId="0E98B925" w14:textId="40849699" w:rsidR="002A7A00" w:rsidRPr="00B8552A" w:rsidRDefault="002A7A00" w:rsidP="00B8552A">
            <w:pPr>
              <w:jc w:val="center"/>
              <w:rPr>
                <w:rFonts w:ascii="Calibri" w:eastAsia="SimSun" w:hAnsi="Calibri" w:cs="Calibri"/>
                <w:sz w:val="20"/>
                <w:szCs w:val="20"/>
              </w:rPr>
            </w:pPr>
            <w:r w:rsidRPr="00B8552A">
              <w:rPr>
                <w:rFonts w:ascii="Calibri" w:eastAsia="SimSun" w:hAnsi="Calibri" w:cs="Calibri"/>
                <w:sz w:val="20"/>
                <w:szCs w:val="20"/>
              </w:rPr>
              <w:t>E 01</w:t>
            </w:r>
          </w:p>
          <w:p w14:paraId="120E749B" w14:textId="77777777" w:rsidR="002A7A00" w:rsidRPr="00B8552A" w:rsidRDefault="002A7A00" w:rsidP="00B8552A">
            <w:pPr>
              <w:jc w:val="center"/>
              <w:rPr>
                <w:rFonts w:ascii="Calibri" w:eastAsia="SimSun" w:hAnsi="Calibri" w:cs="Calibri"/>
                <w:sz w:val="20"/>
                <w:szCs w:val="20"/>
              </w:rPr>
            </w:pPr>
            <w:r w:rsidRPr="00B8552A">
              <w:rPr>
                <w:rFonts w:ascii="Calibri" w:eastAsia="SimSun" w:hAnsi="Calibri" w:cs="Calibri"/>
                <w:sz w:val="20"/>
                <w:szCs w:val="20"/>
              </w:rPr>
              <w:t>E 02</w:t>
            </w:r>
          </w:p>
          <w:p w14:paraId="4AEC8696" w14:textId="77777777" w:rsidR="008B61A1" w:rsidRPr="00B8552A" w:rsidRDefault="008B61A1" w:rsidP="00B8552A">
            <w:pPr>
              <w:jc w:val="center"/>
              <w:rPr>
                <w:rFonts w:ascii="Calibri" w:eastAsia="SimSun" w:hAnsi="Calibri" w:cs="Calibri"/>
                <w:sz w:val="20"/>
                <w:szCs w:val="20"/>
              </w:rPr>
            </w:pPr>
            <w:r w:rsidRPr="00B8552A">
              <w:rPr>
                <w:rFonts w:ascii="Calibri" w:eastAsia="SimSun" w:hAnsi="Calibri" w:cs="Calibri"/>
                <w:sz w:val="20"/>
                <w:szCs w:val="20"/>
              </w:rPr>
              <w:t>E 08</w:t>
            </w:r>
          </w:p>
          <w:p w14:paraId="3FB174E1" w14:textId="77777777" w:rsidR="008237DF" w:rsidRPr="00B8552A" w:rsidRDefault="008237DF" w:rsidP="00B8552A">
            <w:pPr>
              <w:jc w:val="center"/>
              <w:rPr>
                <w:rFonts w:ascii="Calibri" w:eastAsia="SimSun" w:hAnsi="Calibri" w:cs="Calibri"/>
                <w:sz w:val="20"/>
                <w:szCs w:val="20"/>
              </w:rPr>
            </w:pPr>
            <w:r w:rsidRPr="00B8552A">
              <w:rPr>
                <w:rFonts w:ascii="Calibri" w:eastAsia="SimSun" w:hAnsi="Calibri" w:cs="Calibri"/>
                <w:sz w:val="20"/>
                <w:szCs w:val="20"/>
              </w:rPr>
              <w:t>E 09</w:t>
            </w:r>
          </w:p>
          <w:p w14:paraId="396CBDB3" w14:textId="77777777" w:rsidR="00927A83" w:rsidRPr="00B8552A" w:rsidRDefault="00927A83" w:rsidP="00B8552A">
            <w:pPr>
              <w:jc w:val="center"/>
              <w:rPr>
                <w:sz w:val="20"/>
                <w:szCs w:val="20"/>
              </w:rPr>
            </w:pPr>
            <w:r w:rsidRPr="00B8552A">
              <w:rPr>
                <w:sz w:val="20"/>
                <w:szCs w:val="20"/>
              </w:rPr>
              <w:t>E 14</w:t>
            </w:r>
          </w:p>
          <w:p w14:paraId="71BF1DF1" w14:textId="77777777" w:rsidR="0095759C" w:rsidRPr="00B8552A" w:rsidRDefault="0095759C" w:rsidP="00B8552A">
            <w:pPr>
              <w:jc w:val="center"/>
              <w:rPr>
                <w:sz w:val="20"/>
                <w:szCs w:val="20"/>
              </w:rPr>
            </w:pPr>
            <w:r w:rsidRPr="00B8552A">
              <w:rPr>
                <w:sz w:val="20"/>
                <w:szCs w:val="20"/>
              </w:rPr>
              <w:t>E 15</w:t>
            </w:r>
          </w:p>
          <w:p w14:paraId="57EE7353" w14:textId="5D6F0917" w:rsidR="0012219F" w:rsidRPr="00B8552A" w:rsidRDefault="0012219F" w:rsidP="00B8552A">
            <w:pPr>
              <w:jc w:val="center"/>
              <w:rPr>
                <w:sz w:val="20"/>
                <w:szCs w:val="20"/>
                <w:lang w:val="de-DE"/>
              </w:rPr>
            </w:pPr>
            <w:r w:rsidRPr="00B8552A">
              <w:rPr>
                <w:sz w:val="20"/>
                <w:szCs w:val="20"/>
                <w:lang w:val="de-DE"/>
              </w:rPr>
              <w:t>E 20</w:t>
            </w:r>
          </w:p>
          <w:p w14:paraId="6B4CCD11" w14:textId="77777777" w:rsidR="00D0104F" w:rsidRPr="00B8552A" w:rsidRDefault="00D0104F" w:rsidP="00B8552A">
            <w:pPr>
              <w:jc w:val="center"/>
              <w:rPr>
                <w:sz w:val="20"/>
                <w:szCs w:val="20"/>
                <w:lang w:val="de-DE"/>
              </w:rPr>
            </w:pPr>
            <w:r w:rsidRPr="00B8552A">
              <w:rPr>
                <w:sz w:val="20"/>
                <w:szCs w:val="20"/>
                <w:lang w:val="de-DE"/>
              </w:rPr>
              <w:t>E 21</w:t>
            </w:r>
          </w:p>
          <w:p w14:paraId="7A872ADB" w14:textId="77777777" w:rsidR="00EF3129" w:rsidRPr="00B8552A" w:rsidRDefault="00EF3129" w:rsidP="00B8552A">
            <w:pPr>
              <w:jc w:val="center"/>
              <w:rPr>
                <w:sz w:val="20"/>
                <w:szCs w:val="20"/>
                <w:lang w:val="de-DE"/>
              </w:rPr>
            </w:pPr>
            <w:r w:rsidRPr="00B8552A">
              <w:rPr>
                <w:sz w:val="20"/>
                <w:szCs w:val="20"/>
                <w:lang w:val="de-DE"/>
              </w:rPr>
              <w:t>E 22</w:t>
            </w:r>
          </w:p>
          <w:p w14:paraId="2553F896" w14:textId="77777777" w:rsidR="00FA24E1" w:rsidRPr="00B8552A" w:rsidRDefault="00FA24E1" w:rsidP="00B8552A">
            <w:pPr>
              <w:jc w:val="center"/>
              <w:rPr>
                <w:sz w:val="20"/>
                <w:szCs w:val="20"/>
                <w:lang w:val="de-DE"/>
              </w:rPr>
            </w:pPr>
            <w:r w:rsidRPr="00B8552A">
              <w:rPr>
                <w:sz w:val="20"/>
                <w:szCs w:val="20"/>
                <w:lang w:val="de-DE"/>
              </w:rPr>
              <w:t>E 34</w:t>
            </w:r>
          </w:p>
          <w:p w14:paraId="3BB693C3" w14:textId="6BA954B0" w:rsidR="00FA24E1" w:rsidRPr="00B8552A" w:rsidRDefault="00FA24E1" w:rsidP="00B8552A">
            <w:pPr>
              <w:jc w:val="center"/>
              <w:rPr>
                <w:sz w:val="20"/>
                <w:szCs w:val="20"/>
                <w:lang w:val="de-DE"/>
              </w:rPr>
            </w:pPr>
            <w:r w:rsidRPr="00B8552A">
              <w:rPr>
                <w:sz w:val="20"/>
                <w:szCs w:val="20"/>
                <w:lang w:val="de-DE"/>
              </w:rPr>
              <w:t>E 35</w:t>
            </w:r>
          </w:p>
        </w:tc>
        <w:tc>
          <w:tcPr>
            <w:tcW w:w="3355" w:type="dxa"/>
            <w:vAlign w:val="center"/>
          </w:tcPr>
          <w:p w14:paraId="7468BBF6" w14:textId="482F4EB4" w:rsidR="00A9103A" w:rsidRPr="00B8552A" w:rsidRDefault="00A9103A" w:rsidP="00B8552A">
            <w:pPr>
              <w:jc w:val="left"/>
              <w:rPr>
                <w:rFonts w:ascii="Calibri" w:eastAsia="SimSun" w:hAnsi="Calibri" w:cs="Calibri"/>
                <w:sz w:val="20"/>
                <w:szCs w:val="20"/>
                <w:lang w:val="de-DE"/>
              </w:rPr>
            </w:pPr>
            <w:r w:rsidRPr="00B8552A">
              <w:rPr>
                <w:rFonts w:ascii="Calibri" w:eastAsia="SimSun" w:hAnsi="Calibri" w:cs="Calibri"/>
                <w:sz w:val="20"/>
                <w:szCs w:val="20"/>
                <w:lang w:val="de-DE"/>
              </w:rPr>
              <w:t>Greška senzora:</w:t>
            </w:r>
          </w:p>
          <w:p w14:paraId="63BE15B2" w14:textId="09422A23" w:rsidR="002A7A00" w:rsidRPr="00B8552A" w:rsidRDefault="00A9103A" w:rsidP="00B8552A">
            <w:pPr>
              <w:jc w:val="left"/>
              <w:rPr>
                <w:rFonts w:ascii="Calibri" w:eastAsia="SimSun" w:hAnsi="Calibri" w:cs="Calibri"/>
                <w:sz w:val="20"/>
                <w:szCs w:val="20"/>
                <w:lang w:val="de-DE"/>
              </w:rPr>
            </w:pPr>
            <w:r w:rsidRPr="00B8552A">
              <w:rPr>
                <w:rFonts w:ascii="Calibri" w:eastAsia="SimSun" w:hAnsi="Calibri" w:cs="Calibri"/>
                <w:sz w:val="20"/>
                <w:szCs w:val="20"/>
                <w:lang w:val="de-DE"/>
              </w:rPr>
              <w:t>-</w:t>
            </w:r>
            <w:r w:rsidR="002A7A00" w:rsidRPr="00B8552A">
              <w:rPr>
                <w:rFonts w:ascii="Calibri" w:eastAsia="SimSun" w:hAnsi="Calibri" w:cs="Calibri"/>
                <w:sz w:val="20"/>
                <w:szCs w:val="20"/>
                <w:lang w:val="de-DE"/>
              </w:rPr>
              <w:t>ulazne</w:t>
            </w:r>
            <w:r w:rsidR="008237DF" w:rsidRPr="00B8552A">
              <w:rPr>
                <w:rFonts w:ascii="Calibri" w:eastAsia="SimSun" w:hAnsi="Calibri" w:cs="Calibri"/>
                <w:sz w:val="20"/>
                <w:szCs w:val="20"/>
                <w:lang w:val="de-DE"/>
              </w:rPr>
              <w:t xml:space="preserve"> temp</w:t>
            </w:r>
            <w:r w:rsidRPr="00B8552A">
              <w:rPr>
                <w:rFonts w:ascii="Calibri" w:eastAsia="SimSun" w:hAnsi="Calibri" w:cs="Calibri"/>
                <w:sz w:val="20"/>
                <w:szCs w:val="20"/>
                <w:lang w:val="de-DE"/>
              </w:rPr>
              <w:t>erature</w:t>
            </w:r>
          </w:p>
          <w:p w14:paraId="6FBC21BF" w14:textId="12883062" w:rsidR="00A9103A" w:rsidRPr="00B8552A" w:rsidRDefault="00A9103A" w:rsidP="00B8552A">
            <w:pPr>
              <w:jc w:val="left"/>
              <w:rPr>
                <w:rFonts w:ascii="Calibri" w:eastAsia="SimSun" w:hAnsi="Calibri" w:cs="Calibri"/>
                <w:sz w:val="20"/>
                <w:szCs w:val="20"/>
              </w:rPr>
            </w:pPr>
            <w:r w:rsidRPr="00B8552A">
              <w:rPr>
                <w:rFonts w:ascii="Calibri" w:eastAsia="SimSun" w:hAnsi="Calibri" w:cs="Calibri"/>
                <w:sz w:val="20"/>
                <w:szCs w:val="20"/>
              </w:rPr>
              <w:t>-</w:t>
            </w:r>
            <w:proofErr w:type="spellStart"/>
            <w:r w:rsidRPr="00B8552A">
              <w:rPr>
                <w:rFonts w:ascii="Calibri" w:eastAsia="SimSun" w:hAnsi="Calibri" w:cs="Calibri"/>
                <w:sz w:val="20"/>
                <w:szCs w:val="20"/>
              </w:rPr>
              <w:t>izlazne</w:t>
            </w:r>
            <w:proofErr w:type="spellEnd"/>
            <w:r w:rsidRPr="00B8552A">
              <w:rPr>
                <w:rFonts w:ascii="Calibri" w:eastAsia="SimSun" w:hAnsi="Calibri" w:cs="Calibri"/>
                <w:sz w:val="20"/>
                <w:szCs w:val="20"/>
              </w:rPr>
              <w:t xml:space="preserve"> temperature</w:t>
            </w:r>
          </w:p>
          <w:p w14:paraId="3846BAE0" w14:textId="3DB3A93C" w:rsidR="008B61A1" w:rsidRPr="00B8552A" w:rsidRDefault="00A9103A" w:rsidP="00B8552A">
            <w:pPr>
              <w:jc w:val="left"/>
              <w:rPr>
                <w:rFonts w:ascii="Calibri" w:eastAsia="SimSun" w:hAnsi="Calibri" w:cs="Calibri"/>
                <w:sz w:val="20"/>
                <w:szCs w:val="20"/>
              </w:rPr>
            </w:pPr>
            <w:r w:rsidRPr="00B8552A">
              <w:rPr>
                <w:rFonts w:ascii="Calibri" w:eastAsia="SimSun" w:hAnsi="Calibri" w:cs="Calibri"/>
                <w:sz w:val="20"/>
                <w:szCs w:val="20"/>
              </w:rPr>
              <w:t>-t</w:t>
            </w:r>
            <w:r w:rsidR="008B61A1" w:rsidRPr="00B8552A">
              <w:rPr>
                <w:rFonts w:ascii="Calibri" w:eastAsia="SimSun" w:hAnsi="Calibri" w:cs="Calibri"/>
                <w:sz w:val="20"/>
                <w:szCs w:val="20"/>
              </w:rPr>
              <w:t>emp</w:t>
            </w:r>
            <w:r w:rsidR="0095759C" w:rsidRPr="00B8552A">
              <w:rPr>
                <w:rFonts w:ascii="Calibri" w:eastAsia="SimSun" w:hAnsi="Calibri" w:cs="Calibri"/>
                <w:sz w:val="20"/>
                <w:szCs w:val="20"/>
              </w:rPr>
              <w:t>erature</w:t>
            </w:r>
            <w:r w:rsidR="008B61A1" w:rsidRPr="00B8552A">
              <w:rPr>
                <w:rFonts w:ascii="Calibri" w:eastAsia="SimSun" w:hAnsi="Calibri" w:cs="Calibri"/>
                <w:sz w:val="20"/>
                <w:szCs w:val="20"/>
              </w:rPr>
              <w:t xml:space="preserve"> </w:t>
            </w:r>
            <w:proofErr w:type="spellStart"/>
            <w:r w:rsidR="008B61A1" w:rsidRPr="00B8552A">
              <w:rPr>
                <w:rFonts w:ascii="Calibri" w:eastAsia="SimSun" w:hAnsi="Calibri" w:cs="Calibri"/>
                <w:sz w:val="20"/>
                <w:szCs w:val="20"/>
              </w:rPr>
              <w:t>sanitarne</w:t>
            </w:r>
            <w:proofErr w:type="spellEnd"/>
            <w:r w:rsidR="008B61A1" w:rsidRPr="00B8552A">
              <w:rPr>
                <w:rFonts w:ascii="Calibri" w:eastAsia="SimSun" w:hAnsi="Calibri" w:cs="Calibri"/>
                <w:sz w:val="20"/>
                <w:szCs w:val="20"/>
              </w:rPr>
              <w:t xml:space="preserve"> </w:t>
            </w:r>
            <w:proofErr w:type="spellStart"/>
            <w:r w:rsidR="008B61A1" w:rsidRPr="00B8552A">
              <w:rPr>
                <w:rFonts w:ascii="Calibri" w:eastAsia="SimSun" w:hAnsi="Calibri" w:cs="Calibri"/>
                <w:sz w:val="20"/>
                <w:szCs w:val="20"/>
              </w:rPr>
              <w:t>vode</w:t>
            </w:r>
            <w:proofErr w:type="spellEnd"/>
          </w:p>
          <w:p w14:paraId="2F76E916" w14:textId="77777777" w:rsidR="008237DF" w:rsidRPr="00B8552A" w:rsidRDefault="00A9103A" w:rsidP="00B8552A">
            <w:pPr>
              <w:jc w:val="left"/>
              <w:rPr>
                <w:sz w:val="20"/>
                <w:szCs w:val="20"/>
              </w:rPr>
            </w:pPr>
            <w:r w:rsidRPr="00B8552A">
              <w:rPr>
                <w:sz w:val="20"/>
                <w:szCs w:val="20"/>
              </w:rPr>
              <w:t xml:space="preserve">-temperature </w:t>
            </w:r>
            <w:proofErr w:type="spellStart"/>
            <w:r w:rsidRPr="00B8552A">
              <w:rPr>
                <w:sz w:val="20"/>
                <w:szCs w:val="20"/>
              </w:rPr>
              <w:t>spremnika</w:t>
            </w:r>
            <w:proofErr w:type="spellEnd"/>
            <w:r w:rsidRPr="00B8552A">
              <w:rPr>
                <w:sz w:val="20"/>
                <w:szCs w:val="20"/>
              </w:rPr>
              <w:t xml:space="preserve"> </w:t>
            </w:r>
            <w:proofErr w:type="spellStart"/>
            <w:r w:rsidRPr="00B8552A">
              <w:rPr>
                <w:sz w:val="20"/>
                <w:szCs w:val="20"/>
              </w:rPr>
              <w:t>vode</w:t>
            </w:r>
            <w:proofErr w:type="spellEnd"/>
          </w:p>
          <w:p w14:paraId="013784C7" w14:textId="77777777" w:rsidR="00927A83" w:rsidRPr="00B8552A" w:rsidRDefault="00927A83" w:rsidP="00B8552A">
            <w:pPr>
              <w:jc w:val="left"/>
              <w:rPr>
                <w:sz w:val="20"/>
                <w:szCs w:val="20"/>
              </w:rPr>
            </w:pPr>
            <w:r w:rsidRPr="00B8552A">
              <w:rPr>
                <w:sz w:val="20"/>
                <w:szCs w:val="20"/>
              </w:rPr>
              <w:t>-</w:t>
            </w:r>
            <w:proofErr w:type="spellStart"/>
            <w:r w:rsidRPr="00B8552A">
              <w:rPr>
                <w:sz w:val="20"/>
                <w:szCs w:val="20"/>
              </w:rPr>
              <w:t>usisne</w:t>
            </w:r>
            <w:proofErr w:type="spellEnd"/>
            <w:r w:rsidRPr="00B8552A">
              <w:rPr>
                <w:sz w:val="20"/>
                <w:szCs w:val="20"/>
              </w:rPr>
              <w:t xml:space="preserve"> temperature</w:t>
            </w:r>
          </w:p>
          <w:p w14:paraId="4ED195D7" w14:textId="77777777" w:rsidR="0095759C" w:rsidRPr="00B8552A" w:rsidRDefault="0095759C" w:rsidP="00B8552A">
            <w:pPr>
              <w:jc w:val="left"/>
              <w:rPr>
                <w:sz w:val="20"/>
                <w:szCs w:val="20"/>
              </w:rPr>
            </w:pPr>
            <w:r w:rsidRPr="00B8552A">
              <w:rPr>
                <w:sz w:val="20"/>
                <w:szCs w:val="20"/>
              </w:rPr>
              <w:t xml:space="preserve">-temperature </w:t>
            </w:r>
            <w:proofErr w:type="spellStart"/>
            <w:r w:rsidRPr="00B8552A">
              <w:rPr>
                <w:sz w:val="20"/>
                <w:szCs w:val="20"/>
              </w:rPr>
              <w:t>ispuha</w:t>
            </w:r>
            <w:proofErr w:type="spellEnd"/>
          </w:p>
          <w:p w14:paraId="481CF00B" w14:textId="77777777" w:rsidR="0012219F" w:rsidRPr="00B8552A" w:rsidRDefault="0012219F" w:rsidP="00B8552A">
            <w:pPr>
              <w:jc w:val="left"/>
              <w:rPr>
                <w:sz w:val="20"/>
                <w:szCs w:val="20"/>
              </w:rPr>
            </w:pPr>
            <w:r w:rsidRPr="00B8552A">
              <w:rPr>
                <w:sz w:val="20"/>
                <w:szCs w:val="20"/>
              </w:rPr>
              <w:t>-</w:t>
            </w:r>
            <w:proofErr w:type="spellStart"/>
            <w:r w:rsidRPr="00B8552A">
              <w:rPr>
                <w:sz w:val="20"/>
                <w:szCs w:val="20"/>
              </w:rPr>
              <w:t>ambijentalne</w:t>
            </w:r>
            <w:proofErr w:type="spellEnd"/>
            <w:r w:rsidRPr="00B8552A">
              <w:rPr>
                <w:sz w:val="20"/>
                <w:szCs w:val="20"/>
              </w:rPr>
              <w:t xml:space="preserve"> temperature</w:t>
            </w:r>
          </w:p>
          <w:p w14:paraId="6A583632" w14:textId="77777777" w:rsidR="00D0104F" w:rsidRPr="00B8552A" w:rsidRDefault="00D0104F" w:rsidP="00B8552A">
            <w:pPr>
              <w:jc w:val="left"/>
              <w:rPr>
                <w:sz w:val="20"/>
                <w:szCs w:val="20"/>
              </w:rPr>
            </w:pPr>
            <w:r w:rsidRPr="00B8552A">
              <w:rPr>
                <w:sz w:val="20"/>
                <w:szCs w:val="20"/>
              </w:rPr>
              <w:t>-</w:t>
            </w:r>
            <w:proofErr w:type="spellStart"/>
            <w:r w:rsidRPr="00B8552A">
              <w:rPr>
                <w:sz w:val="20"/>
                <w:szCs w:val="20"/>
              </w:rPr>
              <w:t>freona</w:t>
            </w:r>
            <w:proofErr w:type="spellEnd"/>
            <w:r w:rsidRPr="00B8552A">
              <w:rPr>
                <w:sz w:val="20"/>
                <w:szCs w:val="20"/>
              </w:rPr>
              <w:t xml:space="preserve"> u </w:t>
            </w:r>
            <w:proofErr w:type="spellStart"/>
            <w:r w:rsidRPr="00B8552A">
              <w:rPr>
                <w:sz w:val="20"/>
                <w:szCs w:val="20"/>
              </w:rPr>
              <w:t>vanjskom</w:t>
            </w:r>
            <w:proofErr w:type="spellEnd"/>
            <w:r w:rsidRPr="00B8552A">
              <w:rPr>
                <w:sz w:val="20"/>
                <w:szCs w:val="20"/>
              </w:rPr>
              <w:t xml:space="preserve"> </w:t>
            </w:r>
            <w:proofErr w:type="spellStart"/>
            <w:r w:rsidRPr="00B8552A">
              <w:rPr>
                <w:sz w:val="20"/>
                <w:szCs w:val="20"/>
              </w:rPr>
              <w:t>izmjenjivaču</w:t>
            </w:r>
            <w:proofErr w:type="spellEnd"/>
          </w:p>
          <w:p w14:paraId="4D28F544" w14:textId="77777777" w:rsidR="00EF3129" w:rsidRPr="00B8552A" w:rsidRDefault="00EF3129" w:rsidP="00B8552A">
            <w:pPr>
              <w:jc w:val="left"/>
              <w:rPr>
                <w:sz w:val="20"/>
                <w:szCs w:val="20"/>
              </w:rPr>
            </w:pPr>
            <w:r w:rsidRPr="00B8552A">
              <w:rPr>
                <w:sz w:val="20"/>
                <w:szCs w:val="20"/>
              </w:rPr>
              <w:t>-</w:t>
            </w:r>
            <w:proofErr w:type="spellStart"/>
            <w:r w:rsidRPr="00B8552A">
              <w:rPr>
                <w:sz w:val="20"/>
                <w:szCs w:val="20"/>
              </w:rPr>
              <w:t>freona</w:t>
            </w:r>
            <w:proofErr w:type="spellEnd"/>
            <w:r w:rsidRPr="00B8552A">
              <w:rPr>
                <w:sz w:val="20"/>
                <w:szCs w:val="20"/>
              </w:rPr>
              <w:t xml:space="preserve"> u </w:t>
            </w:r>
            <w:proofErr w:type="spellStart"/>
            <w:r w:rsidRPr="00B8552A">
              <w:rPr>
                <w:sz w:val="20"/>
                <w:szCs w:val="20"/>
              </w:rPr>
              <w:t>unutarnjem</w:t>
            </w:r>
            <w:proofErr w:type="spellEnd"/>
            <w:r w:rsidRPr="00B8552A">
              <w:rPr>
                <w:sz w:val="20"/>
                <w:szCs w:val="20"/>
              </w:rPr>
              <w:t xml:space="preserve"> </w:t>
            </w:r>
            <w:proofErr w:type="spellStart"/>
            <w:r w:rsidRPr="00B8552A">
              <w:rPr>
                <w:sz w:val="20"/>
                <w:szCs w:val="20"/>
              </w:rPr>
              <w:t>izmjenjivaču</w:t>
            </w:r>
            <w:proofErr w:type="spellEnd"/>
          </w:p>
          <w:p w14:paraId="46A60511" w14:textId="77777777" w:rsidR="00FA24E1" w:rsidRPr="00B8552A" w:rsidRDefault="00FA24E1" w:rsidP="00B8552A">
            <w:pPr>
              <w:jc w:val="left"/>
              <w:rPr>
                <w:sz w:val="20"/>
                <w:szCs w:val="20"/>
              </w:rPr>
            </w:pPr>
            <w:r w:rsidRPr="00B8552A">
              <w:rPr>
                <w:sz w:val="20"/>
                <w:szCs w:val="20"/>
              </w:rPr>
              <w:t xml:space="preserve">-temperature EVI </w:t>
            </w:r>
            <w:proofErr w:type="spellStart"/>
            <w:r w:rsidRPr="00B8552A">
              <w:rPr>
                <w:sz w:val="20"/>
                <w:szCs w:val="20"/>
              </w:rPr>
              <w:t>izlaza</w:t>
            </w:r>
            <w:proofErr w:type="spellEnd"/>
          </w:p>
          <w:p w14:paraId="664F7A21" w14:textId="512C14FA" w:rsidR="00FA24E1" w:rsidRPr="00B8552A" w:rsidRDefault="00FA24E1" w:rsidP="00B8552A">
            <w:pPr>
              <w:jc w:val="left"/>
              <w:rPr>
                <w:sz w:val="20"/>
                <w:szCs w:val="20"/>
              </w:rPr>
            </w:pPr>
            <w:r w:rsidRPr="00B8552A">
              <w:rPr>
                <w:sz w:val="20"/>
                <w:szCs w:val="20"/>
              </w:rPr>
              <w:t xml:space="preserve">-temperature EVI </w:t>
            </w:r>
            <w:proofErr w:type="spellStart"/>
            <w:r w:rsidRPr="00B8552A">
              <w:rPr>
                <w:sz w:val="20"/>
                <w:szCs w:val="20"/>
              </w:rPr>
              <w:t>izlaza</w:t>
            </w:r>
            <w:proofErr w:type="spellEnd"/>
            <w:r w:rsidRPr="00B8552A">
              <w:rPr>
                <w:sz w:val="20"/>
                <w:szCs w:val="20"/>
              </w:rPr>
              <w:t xml:space="preserve"> / </w:t>
            </w:r>
            <w:proofErr w:type="spellStart"/>
            <w:r w:rsidRPr="00B8552A">
              <w:rPr>
                <w:sz w:val="20"/>
                <w:szCs w:val="20"/>
              </w:rPr>
              <w:t>solara</w:t>
            </w:r>
            <w:proofErr w:type="spellEnd"/>
          </w:p>
        </w:tc>
        <w:tc>
          <w:tcPr>
            <w:tcW w:w="6169" w:type="dxa"/>
            <w:vAlign w:val="center"/>
          </w:tcPr>
          <w:p w14:paraId="1EE2F670" w14:textId="77777777" w:rsidR="002A7A00" w:rsidRPr="00D60772" w:rsidRDefault="002A7A00" w:rsidP="00B8552A">
            <w:pPr>
              <w:pStyle w:val="ListParagraph"/>
              <w:numPr>
                <w:ilvl w:val="0"/>
                <w:numId w:val="8"/>
              </w:numPr>
              <w:jc w:val="center"/>
              <w:rPr>
                <w:sz w:val="20"/>
                <w:szCs w:val="20"/>
              </w:rPr>
            </w:pPr>
            <w:proofErr w:type="spellStart"/>
            <w:r w:rsidRPr="00D60772">
              <w:rPr>
                <w:sz w:val="20"/>
                <w:szCs w:val="20"/>
              </w:rPr>
              <w:t>Provjeriti</w:t>
            </w:r>
            <w:proofErr w:type="spellEnd"/>
            <w:r w:rsidRPr="00D60772">
              <w:rPr>
                <w:sz w:val="20"/>
                <w:szCs w:val="20"/>
              </w:rPr>
              <w:t xml:space="preserve"> </w:t>
            </w:r>
            <w:proofErr w:type="spellStart"/>
            <w:r w:rsidRPr="00D60772">
              <w:rPr>
                <w:sz w:val="20"/>
                <w:szCs w:val="20"/>
              </w:rPr>
              <w:t>kontakt</w:t>
            </w:r>
            <w:proofErr w:type="spellEnd"/>
            <w:r w:rsidRPr="00D60772">
              <w:rPr>
                <w:sz w:val="20"/>
                <w:szCs w:val="20"/>
              </w:rPr>
              <w:t xml:space="preserve"> </w:t>
            </w:r>
            <w:proofErr w:type="spellStart"/>
            <w:r w:rsidRPr="00D60772">
              <w:rPr>
                <w:sz w:val="20"/>
                <w:szCs w:val="20"/>
              </w:rPr>
              <w:t>senzora</w:t>
            </w:r>
            <w:proofErr w:type="spellEnd"/>
            <w:r w:rsidRPr="00D60772">
              <w:rPr>
                <w:sz w:val="20"/>
                <w:szCs w:val="20"/>
              </w:rPr>
              <w:t xml:space="preserve"> u </w:t>
            </w:r>
            <w:proofErr w:type="spellStart"/>
            <w:r w:rsidRPr="00D60772">
              <w:rPr>
                <w:sz w:val="20"/>
                <w:szCs w:val="20"/>
              </w:rPr>
              <w:t>matičnu</w:t>
            </w:r>
            <w:proofErr w:type="spellEnd"/>
            <w:r w:rsidRPr="00D60772">
              <w:rPr>
                <w:sz w:val="20"/>
                <w:szCs w:val="20"/>
              </w:rPr>
              <w:t xml:space="preserve"> </w:t>
            </w:r>
            <w:proofErr w:type="spellStart"/>
            <w:r w:rsidRPr="00D60772">
              <w:rPr>
                <w:sz w:val="20"/>
                <w:szCs w:val="20"/>
              </w:rPr>
              <w:t>ploču</w:t>
            </w:r>
            <w:proofErr w:type="spellEnd"/>
            <w:r w:rsidRPr="00D60772">
              <w:rPr>
                <w:sz w:val="20"/>
                <w:szCs w:val="20"/>
              </w:rPr>
              <w:t>.</w:t>
            </w:r>
          </w:p>
          <w:p w14:paraId="120D277F" w14:textId="54CEC6B2" w:rsidR="002A7A00" w:rsidRPr="00B8552A" w:rsidRDefault="002A7A00" w:rsidP="00B8552A">
            <w:pPr>
              <w:pStyle w:val="ListParagraph"/>
              <w:numPr>
                <w:ilvl w:val="0"/>
                <w:numId w:val="8"/>
              </w:numPr>
              <w:jc w:val="center"/>
              <w:rPr>
                <w:sz w:val="20"/>
                <w:szCs w:val="20"/>
                <w:lang w:val="de-DE"/>
              </w:rPr>
            </w:pPr>
            <w:r w:rsidRPr="00B8552A">
              <w:rPr>
                <w:sz w:val="20"/>
                <w:szCs w:val="20"/>
                <w:lang w:val="de-DE"/>
              </w:rPr>
              <w:t>Zamjeniti senzor</w:t>
            </w:r>
          </w:p>
        </w:tc>
      </w:tr>
      <w:tr w:rsidR="009D12C4" w:rsidRPr="00A76CD0" w14:paraId="38661EB9" w14:textId="77777777" w:rsidTr="00B8552A">
        <w:trPr>
          <w:trHeight w:val="749"/>
        </w:trPr>
        <w:tc>
          <w:tcPr>
            <w:tcW w:w="935" w:type="dxa"/>
            <w:vAlign w:val="center"/>
          </w:tcPr>
          <w:p w14:paraId="0BF005F4" w14:textId="0775D648" w:rsidR="009D12C4" w:rsidRPr="00B8552A" w:rsidRDefault="009D12C4" w:rsidP="00B8552A">
            <w:pPr>
              <w:jc w:val="center"/>
              <w:rPr>
                <w:sz w:val="20"/>
                <w:szCs w:val="20"/>
                <w:lang w:val="de-DE"/>
              </w:rPr>
            </w:pPr>
            <w:r w:rsidRPr="00B8552A">
              <w:rPr>
                <w:rFonts w:ascii="Calibri" w:eastAsia="SimSun" w:hAnsi="Calibri" w:cs="Calibri"/>
                <w:sz w:val="20"/>
                <w:szCs w:val="20"/>
              </w:rPr>
              <w:t>E 05</w:t>
            </w:r>
          </w:p>
        </w:tc>
        <w:tc>
          <w:tcPr>
            <w:tcW w:w="3355" w:type="dxa"/>
            <w:vAlign w:val="center"/>
          </w:tcPr>
          <w:p w14:paraId="12210EC0" w14:textId="6B467124" w:rsidR="009D12C4" w:rsidRPr="005C6BA0" w:rsidRDefault="009D12C4" w:rsidP="00B8552A">
            <w:pPr>
              <w:jc w:val="left"/>
              <w:rPr>
                <w:sz w:val="20"/>
                <w:szCs w:val="20"/>
                <w:lang w:val="bs-Latn-BA"/>
              </w:rPr>
            </w:pPr>
            <w:r w:rsidRPr="00D60772">
              <w:rPr>
                <w:rFonts w:ascii="Calibri" w:eastAsia="SimSun" w:hAnsi="Calibri" w:cs="Calibri"/>
                <w:sz w:val="20"/>
                <w:szCs w:val="20"/>
                <w:lang w:val="it-IT"/>
              </w:rPr>
              <w:t>Prevelika razlika ulaz</w:t>
            </w:r>
            <w:r w:rsidR="005C6BA0" w:rsidRPr="00D60772">
              <w:rPr>
                <w:rFonts w:ascii="Calibri" w:eastAsia="SimSun" w:hAnsi="Calibri" w:cs="Calibri"/>
                <w:sz w:val="20"/>
                <w:szCs w:val="20"/>
                <w:lang w:val="it-IT"/>
              </w:rPr>
              <w:t>a I izlaza</w:t>
            </w:r>
          </w:p>
        </w:tc>
        <w:tc>
          <w:tcPr>
            <w:tcW w:w="6169" w:type="dxa"/>
            <w:vAlign w:val="center"/>
          </w:tcPr>
          <w:p w14:paraId="193F9C91" w14:textId="06C99131" w:rsidR="009D12C4" w:rsidRPr="00D60772" w:rsidRDefault="005C6BA0" w:rsidP="00B8552A">
            <w:pPr>
              <w:pStyle w:val="ListParagraph"/>
              <w:numPr>
                <w:ilvl w:val="0"/>
                <w:numId w:val="8"/>
              </w:numPr>
              <w:jc w:val="center"/>
              <w:rPr>
                <w:sz w:val="20"/>
                <w:szCs w:val="20"/>
                <w:lang w:val="bs-Latn-BA"/>
              </w:rPr>
            </w:pPr>
            <w:r w:rsidRPr="00D60772">
              <w:rPr>
                <w:sz w:val="20"/>
                <w:szCs w:val="20"/>
                <w:lang w:val="bs-Latn-BA"/>
              </w:rPr>
              <w:t>Prevelika ralika u temperaturama potisa i povrata: n</w:t>
            </w:r>
            <w:r w:rsidR="00B3502C" w:rsidRPr="00D60772">
              <w:rPr>
                <w:sz w:val="20"/>
                <w:szCs w:val="20"/>
                <w:lang w:val="bs-Latn-BA"/>
              </w:rPr>
              <w:t>edovoljan protok: kvar pumpe, zaštopan filter vode, gubitak pritiska u sistemu</w:t>
            </w:r>
            <w:r w:rsidR="007471AD" w:rsidRPr="00D60772">
              <w:rPr>
                <w:sz w:val="20"/>
                <w:szCs w:val="20"/>
                <w:lang w:val="bs-Latn-BA"/>
              </w:rPr>
              <w:t>, zaostali zrak u sistemu</w:t>
            </w:r>
          </w:p>
        </w:tc>
      </w:tr>
      <w:tr w:rsidR="009D12C4" w:rsidRPr="00A76CD0" w14:paraId="54E8AB0C" w14:textId="77777777" w:rsidTr="00B8552A">
        <w:trPr>
          <w:trHeight w:val="703"/>
        </w:trPr>
        <w:tc>
          <w:tcPr>
            <w:tcW w:w="935" w:type="dxa"/>
            <w:vAlign w:val="center"/>
          </w:tcPr>
          <w:p w14:paraId="40B573F4" w14:textId="75E66EB1" w:rsidR="009D12C4" w:rsidRPr="00B8552A" w:rsidRDefault="009D12C4" w:rsidP="00B8552A">
            <w:pPr>
              <w:jc w:val="center"/>
              <w:rPr>
                <w:sz w:val="20"/>
                <w:szCs w:val="20"/>
                <w:lang w:val="de-DE"/>
              </w:rPr>
            </w:pPr>
            <w:r w:rsidRPr="00B8552A">
              <w:rPr>
                <w:rFonts w:ascii="Calibri" w:eastAsia="SimSun" w:hAnsi="Calibri" w:cs="Calibri"/>
                <w:sz w:val="20"/>
                <w:szCs w:val="20"/>
              </w:rPr>
              <w:t>E 06</w:t>
            </w:r>
          </w:p>
        </w:tc>
        <w:tc>
          <w:tcPr>
            <w:tcW w:w="3355" w:type="dxa"/>
            <w:vAlign w:val="center"/>
          </w:tcPr>
          <w:p w14:paraId="0C2E1BD4" w14:textId="65D2A42A" w:rsidR="009D12C4" w:rsidRPr="00B8552A" w:rsidRDefault="009D12C4" w:rsidP="00B8552A">
            <w:pPr>
              <w:jc w:val="left"/>
              <w:rPr>
                <w:sz w:val="20"/>
                <w:szCs w:val="20"/>
                <w:lang w:val="de-DE"/>
              </w:rPr>
            </w:pPr>
            <w:proofErr w:type="spellStart"/>
            <w:r w:rsidRPr="00B8552A">
              <w:rPr>
                <w:rFonts w:ascii="Calibri" w:eastAsia="SimSun" w:hAnsi="Calibri" w:cs="Calibri"/>
                <w:sz w:val="20"/>
                <w:szCs w:val="20"/>
              </w:rPr>
              <w:t>Greška</w:t>
            </w:r>
            <w:proofErr w:type="spellEnd"/>
            <w:r w:rsidRPr="00B8552A">
              <w:rPr>
                <w:rFonts w:ascii="Calibri" w:eastAsia="SimSun" w:hAnsi="Calibri" w:cs="Calibri"/>
                <w:sz w:val="20"/>
                <w:szCs w:val="20"/>
              </w:rPr>
              <w:t xml:space="preserve"> </w:t>
            </w:r>
            <w:proofErr w:type="spellStart"/>
            <w:r w:rsidR="0036780B" w:rsidRPr="00B8552A">
              <w:rPr>
                <w:rFonts w:ascii="Calibri" w:eastAsia="SimSun" w:hAnsi="Calibri" w:cs="Calibri"/>
                <w:sz w:val="20"/>
                <w:szCs w:val="20"/>
              </w:rPr>
              <w:t>prekidača</w:t>
            </w:r>
            <w:proofErr w:type="spellEnd"/>
            <w:r w:rsidR="0036780B"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protoka</w:t>
            </w:r>
            <w:proofErr w:type="spellEnd"/>
          </w:p>
        </w:tc>
        <w:tc>
          <w:tcPr>
            <w:tcW w:w="6169" w:type="dxa"/>
            <w:vAlign w:val="center"/>
          </w:tcPr>
          <w:p w14:paraId="5FEE52BB" w14:textId="7505243C" w:rsidR="009D12C4" w:rsidRPr="00B8552A" w:rsidRDefault="00CB60AF" w:rsidP="00B8552A">
            <w:pPr>
              <w:pStyle w:val="ListParagraph"/>
              <w:numPr>
                <w:ilvl w:val="0"/>
                <w:numId w:val="8"/>
              </w:numPr>
              <w:jc w:val="center"/>
              <w:rPr>
                <w:sz w:val="20"/>
                <w:szCs w:val="20"/>
                <w:lang w:val="de-DE"/>
              </w:rPr>
            </w:pPr>
            <w:r w:rsidRPr="00B8552A">
              <w:rPr>
                <w:sz w:val="20"/>
                <w:szCs w:val="20"/>
                <w:lang w:val="de-DE"/>
              </w:rPr>
              <w:t>Nema protoka vod</w:t>
            </w:r>
            <w:r w:rsidR="00223986" w:rsidRPr="00B8552A">
              <w:rPr>
                <w:sz w:val="20"/>
                <w:szCs w:val="20"/>
                <w:lang w:val="de-DE"/>
              </w:rPr>
              <w:t>e</w:t>
            </w:r>
            <w:r w:rsidRPr="00B8552A">
              <w:rPr>
                <w:sz w:val="20"/>
                <w:szCs w:val="20"/>
                <w:lang w:val="de-DE"/>
              </w:rPr>
              <w:t>: kvar pumpe, zaštopan filter vode, gubitak pritiska u sistemu</w:t>
            </w:r>
            <w:r w:rsidR="007471AD" w:rsidRPr="00B8552A">
              <w:rPr>
                <w:sz w:val="20"/>
                <w:szCs w:val="20"/>
                <w:lang w:val="de-DE"/>
              </w:rPr>
              <w:t>, zaostali zrak u sistemu</w:t>
            </w:r>
          </w:p>
        </w:tc>
      </w:tr>
      <w:tr w:rsidR="009D12C4" w:rsidRPr="00A76CD0" w14:paraId="2B09A05D" w14:textId="77777777" w:rsidTr="00B8552A">
        <w:trPr>
          <w:trHeight w:val="700"/>
        </w:trPr>
        <w:tc>
          <w:tcPr>
            <w:tcW w:w="935" w:type="dxa"/>
            <w:vAlign w:val="center"/>
          </w:tcPr>
          <w:p w14:paraId="7CF6C066" w14:textId="15D91CC6" w:rsidR="009D12C4" w:rsidRPr="00B8552A" w:rsidRDefault="009D12C4" w:rsidP="00B8552A">
            <w:pPr>
              <w:jc w:val="center"/>
              <w:rPr>
                <w:sz w:val="20"/>
                <w:szCs w:val="20"/>
                <w:lang w:val="de-DE"/>
              </w:rPr>
            </w:pPr>
            <w:r w:rsidRPr="00B8552A">
              <w:rPr>
                <w:rFonts w:ascii="Calibri" w:eastAsia="SimSun" w:hAnsi="Calibri" w:cs="Calibri"/>
                <w:sz w:val="20"/>
                <w:szCs w:val="20"/>
              </w:rPr>
              <w:t>E 07</w:t>
            </w:r>
          </w:p>
        </w:tc>
        <w:tc>
          <w:tcPr>
            <w:tcW w:w="3355" w:type="dxa"/>
            <w:vAlign w:val="center"/>
          </w:tcPr>
          <w:p w14:paraId="21400F7A" w14:textId="6DF37692" w:rsidR="009D12C4" w:rsidRPr="00B8552A" w:rsidRDefault="009D12C4" w:rsidP="00B8552A">
            <w:pPr>
              <w:jc w:val="left"/>
              <w:rPr>
                <w:sz w:val="20"/>
                <w:szCs w:val="20"/>
                <w:lang w:val="de-DE"/>
              </w:rPr>
            </w:pPr>
            <w:r w:rsidRPr="00D60772">
              <w:rPr>
                <w:rFonts w:ascii="Calibri" w:eastAsia="SimSun" w:hAnsi="Calibri" w:cs="Calibri"/>
                <w:sz w:val="20"/>
                <w:szCs w:val="20"/>
                <w:lang w:val="de-DE"/>
              </w:rPr>
              <w:t xml:space="preserve">Previsoka temp. </w:t>
            </w:r>
            <w:r w:rsidR="00940982" w:rsidRPr="00D60772">
              <w:rPr>
                <w:rFonts w:ascii="Calibri" w:eastAsia="SimSun" w:hAnsi="Calibri" w:cs="Calibri"/>
                <w:sz w:val="20"/>
                <w:szCs w:val="20"/>
                <w:lang w:val="de-DE"/>
              </w:rPr>
              <w:t>u</w:t>
            </w:r>
            <w:r w:rsidRPr="00D60772">
              <w:rPr>
                <w:rFonts w:ascii="Calibri" w:eastAsia="SimSun" w:hAnsi="Calibri" w:cs="Calibri"/>
                <w:sz w:val="20"/>
                <w:szCs w:val="20"/>
                <w:lang w:val="de-DE"/>
              </w:rPr>
              <w:t xml:space="preserve"> izmjenjivaču vode</w:t>
            </w:r>
          </w:p>
        </w:tc>
        <w:tc>
          <w:tcPr>
            <w:tcW w:w="6169" w:type="dxa"/>
            <w:vAlign w:val="center"/>
          </w:tcPr>
          <w:p w14:paraId="319E9011" w14:textId="635E44A4" w:rsidR="009D12C4" w:rsidRPr="00D60772" w:rsidRDefault="00223986" w:rsidP="00B8552A">
            <w:pPr>
              <w:pStyle w:val="ListParagraph"/>
              <w:numPr>
                <w:ilvl w:val="0"/>
                <w:numId w:val="8"/>
              </w:numPr>
              <w:jc w:val="center"/>
              <w:rPr>
                <w:sz w:val="20"/>
                <w:szCs w:val="20"/>
                <w:lang w:val="it-IT"/>
              </w:rPr>
            </w:pPr>
            <w:r w:rsidRPr="00D60772">
              <w:rPr>
                <w:sz w:val="20"/>
                <w:szCs w:val="20"/>
                <w:lang w:val="it-IT"/>
              </w:rPr>
              <w:t>Nema protoka vode ili je protok nedovoljan da obori temperaturu freona u izmjenjivaču</w:t>
            </w:r>
          </w:p>
        </w:tc>
      </w:tr>
      <w:tr w:rsidR="009D12C4" w:rsidRPr="00A76CD0" w14:paraId="3CD828F6" w14:textId="77777777" w:rsidTr="00B8552A">
        <w:trPr>
          <w:trHeight w:val="1134"/>
        </w:trPr>
        <w:tc>
          <w:tcPr>
            <w:tcW w:w="935" w:type="dxa"/>
            <w:vAlign w:val="center"/>
          </w:tcPr>
          <w:p w14:paraId="015BF5B6" w14:textId="6609BE35" w:rsidR="009D12C4" w:rsidRPr="00B8552A" w:rsidRDefault="009D12C4" w:rsidP="00B8552A">
            <w:pPr>
              <w:jc w:val="center"/>
              <w:rPr>
                <w:sz w:val="20"/>
                <w:szCs w:val="20"/>
                <w:lang w:val="de-DE"/>
              </w:rPr>
            </w:pPr>
            <w:r w:rsidRPr="00B8552A">
              <w:rPr>
                <w:rFonts w:ascii="Calibri" w:eastAsia="SimSun" w:hAnsi="Calibri" w:cs="Calibri"/>
                <w:sz w:val="20"/>
                <w:szCs w:val="20"/>
              </w:rPr>
              <w:t>E 10</w:t>
            </w:r>
          </w:p>
        </w:tc>
        <w:tc>
          <w:tcPr>
            <w:tcW w:w="3355" w:type="dxa"/>
            <w:vAlign w:val="center"/>
          </w:tcPr>
          <w:p w14:paraId="3FEDF858" w14:textId="1ED2F476" w:rsidR="009D12C4" w:rsidRPr="00B8552A" w:rsidRDefault="009D12C4" w:rsidP="00B8552A">
            <w:pPr>
              <w:jc w:val="left"/>
              <w:rPr>
                <w:sz w:val="20"/>
                <w:szCs w:val="20"/>
                <w:lang w:val="de-DE"/>
              </w:rPr>
            </w:pPr>
            <w:r w:rsidRPr="00B8552A">
              <w:rPr>
                <w:rFonts w:ascii="Calibri" w:eastAsia="SimSun" w:hAnsi="Calibri" w:cs="Calibri"/>
                <w:sz w:val="20"/>
                <w:szCs w:val="20"/>
              </w:rPr>
              <w:t xml:space="preserve">Zaštita </w:t>
            </w:r>
            <w:proofErr w:type="spellStart"/>
            <w:r w:rsidRPr="00B8552A">
              <w:rPr>
                <w:rFonts w:ascii="Calibri" w:eastAsia="SimSun" w:hAnsi="Calibri" w:cs="Calibri"/>
                <w:sz w:val="20"/>
                <w:szCs w:val="20"/>
              </w:rPr>
              <w:t>prekidača</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visokog</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pritiska</w:t>
            </w:r>
            <w:proofErr w:type="spellEnd"/>
          </w:p>
        </w:tc>
        <w:tc>
          <w:tcPr>
            <w:tcW w:w="6169" w:type="dxa"/>
            <w:vAlign w:val="center"/>
          </w:tcPr>
          <w:p w14:paraId="275D2EC6" w14:textId="1B52FE46" w:rsidR="009D12C4" w:rsidRPr="00B8552A" w:rsidRDefault="00666CB7" w:rsidP="00B8552A">
            <w:pPr>
              <w:pStyle w:val="ListParagraph"/>
              <w:numPr>
                <w:ilvl w:val="0"/>
                <w:numId w:val="8"/>
              </w:numPr>
              <w:jc w:val="center"/>
              <w:rPr>
                <w:sz w:val="20"/>
                <w:szCs w:val="20"/>
                <w:lang w:val="de-DE"/>
              </w:rPr>
            </w:pPr>
            <w:r w:rsidRPr="00B8552A">
              <w:rPr>
                <w:sz w:val="20"/>
                <w:szCs w:val="20"/>
                <w:lang w:val="de-DE"/>
              </w:rPr>
              <w:t xml:space="preserve">Previsok pritisak </w:t>
            </w:r>
            <w:r w:rsidR="00780AB4" w:rsidRPr="00B8552A">
              <w:rPr>
                <w:sz w:val="20"/>
                <w:szCs w:val="20"/>
                <w:lang w:val="de-DE"/>
              </w:rPr>
              <w:t xml:space="preserve">na ispuhu kompresora: previse freona u sistemu, zaostali zrak </w:t>
            </w:r>
            <w:r w:rsidR="00E506FB" w:rsidRPr="00B8552A">
              <w:rPr>
                <w:sz w:val="20"/>
                <w:szCs w:val="20"/>
                <w:lang w:val="de-DE"/>
              </w:rPr>
              <w:t xml:space="preserve">ili voda </w:t>
            </w:r>
            <w:r w:rsidR="00780AB4" w:rsidRPr="00B8552A">
              <w:rPr>
                <w:sz w:val="20"/>
                <w:szCs w:val="20"/>
                <w:lang w:val="de-DE"/>
              </w:rPr>
              <w:t>u sistemu freona, zaštopavanje kondenzatora</w:t>
            </w:r>
            <w:r w:rsidR="00E506FB" w:rsidRPr="00B8552A">
              <w:rPr>
                <w:sz w:val="20"/>
                <w:szCs w:val="20"/>
                <w:lang w:val="de-DE"/>
              </w:rPr>
              <w:t>, zaštopavanje filtera frreona</w:t>
            </w:r>
            <w:r w:rsidR="00780AB4" w:rsidRPr="00B8552A">
              <w:rPr>
                <w:sz w:val="20"/>
                <w:szCs w:val="20"/>
                <w:lang w:val="de-DE"/>
              </w:rPr>
              <w:t>.</w:t>
            </w:r>
          </w:p>
        </w:tc>
      </w:tr>
      <w:tr w:rsidR="009D12C4" w:rsidRPr="00A76CD0" w14:paraId="27231A77" w14:textId="77777777" w:rsidTr="00B8552A">
        <w:trPr>
          <w:trHeight w:val="981"/>
        </w:trPr>
        <w:tc>
          <w:tcPr>
            <w:tcW w:w="935" w:type="dxa"/>
            <w:vAlign w:val="center"/>
          </w:tcPr>
          <w:p w14:paraId="35FDE262" w14:textId="1DF91A5A" w:rsidR="009D12C4" w:rsidRPr="00B8552A" w:rsidRDefault="009D12C4" w:rsidP="00B8552A">
            <w:pPr>
              <w:jc w:val="center"/>
              <w:rPr>
                <w:sz w:val="20"/>
                <w:szCs w:val="20"/>
                <w:lang w:val="de-DE"/>
              </w:rPr>
            </w:pPr>
            <w:r w:rsidRPr="00B8552A">
              <w:rPr>
                <w:rFonts w:ascii="Calibri" w:eastAsia="SimSun" w:hAnsi="Calibri" w:cs="Calibri"/>
                <w:sz w:val="20"/>
                <w:szCs w:val="20"/>
              </w:rPr>
              <w:t>E 11</w:t>
            </w:r>
          </w:p>
        </w:tc>
        <w:tc>
          <w:tcPr>
            <w:tcW w:w="3355" w:type="dxa"/>
            <w:vAlign w:val="center"/>
          </w:tcPr>
          <w:p w14:paraId="67E28FA8" w14:textId="7874AD1C" w:rsidR="009D12C4" w:rsidRPr="00B8552A" w:rsidRDefault="009D12C4" w:rsidP="00B8552A">
            <w:pPr>
              <w:jc w:val="left"/>
              <w:rPr>
                <w:sz w:val="20"/>
                <w:szCs w:val="20"/>
                <w:lang w:val="de-DE"/>
              </w:rPr>
            </w:pPr>
            <w:r w:rsidRPr="00B8552A">
              <w:rPr>
                <w:rFonts w:ascii="Calibri" w:eastAsia="SimSun" w:hAnsi="Calibri" w:cs="Calibri"/>
                <w:sz w:val="20"/>
                <w:szCs w:val="20"/>
              </w:rPr>
              <w:t xml:space="preserve">Zaštita </w:t>
            </w:r>
            <w:proofErr w:type="spellStart"/>
            <w:r w:rsidRPr="00B8552A">
              <w:rPr>
                <w:rFonts w:ascii="Calibri" w:eastAsia="SimSun" w:hAnsi="Calibri" w:cs="Calibri"/>
                <w:sz w:val="20"/>
                <w:szCs w:val="20"/>
              </w:rPr>
              <w:t>prekidača</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niskog</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pritiska</w:t>
            </w:r>
            <w:proofErr w:type="spellEnd"/>
          </w:p>
        </w:tc>
        <w:tc>
          <w:tcPr>
            <w:tcW w:w="6169" w:type="dxa"/>
            <w:vAlign w:val="center"/>
          </w:tcPr>
          <w:p w14:paraId="79AE19DD" w14:textId="5F9460F8" w:rsidR="009D12C4" w:rsidRPr="00B8552A" w:rsidRDefault="00780AB4" w:rsidP="00B8552A">
            <w:pPr>
              <w:pStyle w:val="ListParagraph"/>
              <w:numPr>
                <w:ilvl w:val="0"/>
                <w:numId w:val="8"/>
              </w:numPr>
              <w:jc w:val="center"/>
              <w:rPr>
                <w:sz w:val="20"/>
                <w:szCs w:val="20"/>
                <w:lang w:val="de-DE"/>
              </w:rPr>
            </w:pPr>
            <w:r w:rsidRPr="00B8552A">
              <w:rPr>
                <w:sz w:val="20"/>
                <w:szCs w:val="20"/>
                <w:lang w:val="de-DE"/>
              </w:rPr>
              <w:t>Prenizak pritisak na usisu kompresora</w:t>
            </w:r>
            <w:r w:rsidR="00E506FB" w:rsidRPr="00B8552A">
              <w:rPr>
                <w:sz w:val="20"/>
                <w:szCs w:val="20"/>
                <w:lang w:val="de-DE"/>
              </w:rPr>
              <w:t>: nedostatak freona u sistemu, zaostali zrak ili voda u sistemu freona, zaštopavanje isparivača, zaštpavanje filtera freona.</w:t>
            </w:r>
          </w:p>
        </w:tc>
      </w:tr>
      <w:tr w:rsidR="009D12C4" w:rsidRPr="00A76CD0" w14:paraId="3B94A078" w14:textId="77777777" w:rsidTr="00B8552A">
        <w:trPr>
          <w:trHeight w:val="698"/>
        </w:trPr>
        <w:tc>
          <w:tcPr>
            <w:tcW w:w="935" w:type="dxa"/>
            <w:vAlign w:val="center"/>
          </w:tcPr>
          <w:p w14:paraId="5E09E839" w14:textId="2F21F0C7" w:rsidR="009D12C4" w:rsidRPr="00B8552A" w:rsidRDefault="009D12C4" w:rsidP="00B8552A">
            <w:pPr>
              <w:jc w:val="center"/>
              <w:rPr>
                <w:sz w:val="20"/>
                <w:szCs w:val="20"/>
                <w:lang w:val="de-DE"/>
              </w:rPr>
            </w:pPr>
            <w:proofErr w:type="gramStart"/>
            <w:r w:rsidRPr="00B8552A">
              <w:rPr>
                <w:rFonts w:ascii="Calibri" w:eastAsia="SimSun" w:hAnsi="Calibri" w:cs="Calibri"/>
                <w:sz w:val="20"/>
                <w:szCs w:val="20"/>
              </w:rPr>
              <w:t>E  12</w:t>
            </w:r>
            <w:proofErr w:type="gramEnd"/>
          </w:p>
        </w:tc>
        <w:tc>
          <w:tcPr>
            <w:tcW w:w="3355" w:type="dxa"/>
            <w:vAlign w:val="center"/>
          </w:tcPr>
          <w:p w14:paraId="3D1EACC5" w14:textId="441EC175" w:rsidR="009D12C4" w:rsidRPr="00B8552A" w:rsidRDefault="009D12C4" w:rsidP="00B8552A">
            <w:pPr>
              <w:jc w:val="left"/>
              <w:rPr>
                <w:sz w:val="20"/>
                <w:szCs w:val="20"/>
                <w:lang w:val="de-DE"/>
              </w:rPr>
            </w:pPr>
            <w:proofErr w:type="spellStart"/>
            <w:r w:rsidRPr="00B8552A">
              <w:rPr>
                <w:rFonts w:ascii="Calibri" w:eastAsia="SimSun" w:hAnsi="Calibri" w:cs="Calibri"/>
                <w:sz w:val="20"/>
                <w:szCs w:val="20"/>
              </w:rPr>
              <w:t>Izlazna</w:t>
            </w:r>
            <w:proofErr w:type="spellEnd"/>
            <w:r w:rsidRPr="00B8552A">
              <w:rPr>
                <w:rFonts w:ascii="Calibri" w:eastAsia="SimSun" w:hAnsi="Calibri" w:cs="Calibri"/>
                <w:sz w:val="20"/>
                <w:szCs w:val="20"/>
              </w:rPr>
              <w:t xml:space="preserve"> temp. </w:t>
            </w:r>
            <w:proofErr w:type="spellStart"/>
            <w:r w:rsidRPr="00B8552A">
              <w:rPr>
                <w:rFonts w:ascii="Calibri" w:eastAsia="SimSun" w:hAnsi="Calibri" w:cs="Calibri"/>
                <w:sz w:val="20"/>
                <w:szCs w:val="20"/>
              </w:rPr>
              <w:t>previsoka</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zaštita</w:t>
            </w:r>
            <w:proofErr w:type="spellEnd"/>
          </w:p>
        </w:tc>
        <w:tc>
          <w:tcPr>
            <w:tcW w:w="6169" w:type="dxa"/>
            <w:vAlign w:val="center"/>
          </w:tcPr>
          <w:p w14:paraId="5CD6E824" w14:textId="74302FAD" w:rsidR="009D12C4" w:rsidRPr="00B8552A" w:rsidRDefault="002A3B97" w:rsidP="00B8552A">
            <w:pPr>
              <w:pStyle w:val="ListParagraph"/>
              <w:numPr>
                <w:ilvl w:val="0"/>
                <w:numId w:val="8"/>
              </w:numPr>
              <w:jc w:val="center"/>
              <w:rPr>
                <w:sz w:val="20"/>
                <w:szCs w:val="20"/>
                <w:lang w:val="de-DE"/>
              </w:rPr>
            </w:pPr>
            <w:r w:rsidRPr="00B8552A">
              <w:rPr>
                <w:sz w:val="20"/>
                <w:szCs w:val="20"/>
                <w:lang w:val="de-DE"/>
              </w:rPr>
              <w:t>Nedovoljan protok: kvar pumpe, zaštopan filter vode, gubitak pritiska u sistemu, zaostali zrak u sistemu</w:t>
            </w:r>
          </w:p>
        </w:tc>
      </w:tr>
      <w:tr w:rsidR="00EC6F95" w:rsidRPr="00A76CD0" w14:paraId="05073845" w14:textId="77777777" w:rsidTr="00B8552A">
        <w:trPr>
          <w:trHeight w:val="981"/>
        </w:trPr>
        <w:tc>
          <w:tcPr>
            <w:tcW w:w="935" w:type="dxa"/>
            <w:vAlign w:val="center"/>
          </w:tcPr>
          <w:p w14:paraId="25C97858" w14:textId="6AF08410" w:rsidR="00EC6F95" w:rsidRPr="00B8552A" w:rsidRDefault="00EC6F95" w:rsidP="00B8552A">
            <w:pPr>
              <w:jc w:val="center"/>
              <w:rPr>
                <w:sz w:val="20"/>
                <w:szCs w:val="20"/>
                <w:lang w:val="de-DE"/>
              </w:rPr>
            </w:pPr>
            <w:r w:rsidRPr="00B8552A">
              <w:rPr>
                <w:rFonts w:ascii="Calibri" w:eastAsia="SimSun" w:hAnsi="Calibri" w:cs="Calibri"/>
                <w:sz w:val="20"/>
                <w:szCs w:val="20"/>
              </w:rPr>
              <w:t>E 13</w:t>
            </w:r>
          </w:p>
        </w:tc>
        <w:tc>
          <w:tcPr>
            <w:tcW w:w="3355" w:type="dxa"/>
            <w:vAlign w:val="center"/>
          </w:tcPr>
          <w:p w14:paraId="3D1A8E07" w14:textId="28073C7F" w:rsidR="00EC6F95" w:rsidRPr="00B8552A" w:rsidRDefault="00EC6F95" w:rsidP="00B8552A">
            <w:pPr>
              <w:jc w:val="left"/>
              <w:rPr>
                <w:sz w:val="20"/>
                <w:szCs w:val="20"/>
                <w:lang w:val="de-DE"/>
              </w:rPr>
            </w:pPr>
            <w:proofErr w:type="spellStart"/>
            <w:r w:rsidRPr="00B8552A">
              <w:rPr>
                <w:rFonts w:ascii="Calibri" w:eastAsia="SimSun" w:hAnsi="Calibri" w:cs="Calibri"/>
                <w:sz w:val="20"/>
                <w:szCs w:val="20"/>
              </w:rPr>
              <w:t>Izlazna</w:t>
            </w:r>
            <w:proofErr w:type="spellEnd"/>
            <w:r w:rsidRPr="00B8552A">
              <w:rPr>
                <w:rFonts w:ascii="Calibri" w:eastAsia="SimSun" w:hAnsi="Calibri" w:cs="Calibri"/>
                <w:sz w:val="20"/>
                <w:szCs w:val="20"/>
              </w:rPr>
              <w:t xml:space="preserve"> temp. </w:t>
            </w:r>
            <w:proofErr w:type="spellStart"/>
            <w:r w:rsidRPr="00B8552A">
              <w:rPr>
                <w:rFonts w:ascii="Calibri" w:eastAsia="SimSun" w:hAnsi="Calibri" w:cs="Calibri"/>
                <w:sz w:val="20"/>
                <w:szCs w:val="20"/>
              </w:rPr>
              <w:t>preniska</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zaštita</w:t>
            </w:r>
            <w:proofErr w:type="spellEnd"/>
          </w:p>
        </w:tc>
        <w:tc>
          <w:tcPr>
            <w:tcW w:w="6169" w:type="dxa"/>
            <w:vAlign w:val="center"/>
          </w:tcPr>
          <w:p w14:paraId="3EC77603" w14:textId="3FE9D6DC" w:rsidR="00EC6F95" w:rsidRPr="00B8552A" w:rsidRDefault="0059617D" w:rsidP="00B8552A">
            <w:pPr>
              <w:pStyle w:val="ListParagraph"/>
              <w:numPr>
                <w:ilvl w:val="0"/>
                <w:numId w:val="8"/>
              </w:numPr>
              <w:jc w:val="center"/>
              <w:rPr>
                <w:sz w:val="20"/>
                <w:szCs w:val="20"/>
                <w:lang w:val="de-DE"/>
              </w:rPr>
            </w:pPr>
            <w:r w:rsidRPr="00B8552A">
              <w:rPr>
                <w:sz w:val="20"/>
                <w:szCs w:val="20"/>
                <w:lang w:val="de-DE"/>
              </w:rPr>
              <w:t>U slučaju kada ne radi kompresor ili kada je sistem toliko predimenzionisan da nije moguće podići temperaturu iznad potrebnog minimuma</w:t>
            </w:r>
          </w:p>
        </w:tc>
      </w:tr>
      <w:tr w:rsidR="00EC6F95" w:rsidRPr="00A76CD0" w14:paraId="7F8287A3" w14:textId="77777777" w:rsidTr="00B8552A">
        <w:trPr>
          <w:trHeight w:val="1134"/>
        </w:trPr>
        <w:tc>
          <w:tcPr>
            <w:tcW w:w="935" w:type="dxa"/>
            <w:vAlign w:val="center"/>
          </w:tcPr>
          <w:p w14:paraId="1AE288CD" w14:textId="1E3B18F1" w:rsidR="00EC6F95" w:rsidRPr="00B8552A" w:rsidRDefault="00EC6F95" w:rsidP="00B8552A">
            <w:pPr>
              <w:jc w:val="center"/>
              <w:rPr>
                <w:sz w:val="20"/>
                <w:szCs w:val="20"/>
                <w:lang w:val="de-DE"/>
              </w:rPr>
            </w:pPr>
            <w:r w:rsidRPr="00B8552A">
              <w:rPr>
                <w:rFonts w:ascii="Calibri" w:eastAsia="SimSun" w:hAnsi="Calibri" w:cs="Calibri"/>
                <w:sz w:val="20"/>
                <w:szCs w:val="20"/>
              </w:rPr>
              <w:t>E 16</w:t>
            </w:r>
          </w:p>
        </w:tc>
        <w:tc>
          <w:tcPr>
            <w:tcW w:w="3355" w:type="dxa"/>
            <w:vAlign w:val="center"/>
          </w:tcPr>
          <w:p w14:paraId="7FA6E8A0" w14:textId="5C3898AF" w:rsidR="00EC6F95" w:rsidRPr="00B8552A" w:rsidRDefault="00EC6F95" w:rsidP="00B8552A">
            <w:pPr>
              <w:jc w:val="left"/>
              <w:rPr>
                <w:sz w:val="20"/>
                <w:szCs w:val="20"/>
                <w:lang w:val="de-DE"/>
              </w:rPr>
            </w:pPr>
            <w:proofErr w:type="spellStart"/>
            <w:r w:rsidRPr="00B8552A">
              <w:rPr>
                <w:rFonts w:ascii="Calibri" w:eastAsia="SimSun" w:hAnsi="Calibri" w:cs="Calibri"/>
                <w:sz w:val="20"/>
                <w:szCs w:val="20"/>
              </w:rPr>
              <w:t>Temperatura</w:t>
            </w:r>
            <w:proofErr w:type="spellEnd"/>
            <w:r w:rsidRPr="00B8552A">
              <w:rPr>
                <w:rFonts w:ascii="Calibri" w:eastAsia="SimSun" w:hAnsi="Calibri" w:cs="Calibri"/>
                <w:sz w:val="20"/>
                <w:szCs w:val="20"/>
              </w:rPr>
              <w:t xml:space="preserve"> </w:t>
            </w:r>
            <w:proofErr w:type="spellStart"/>
            <w:proofErr w:type="gramStart"/>
            <w:r w:rsidRPr="00B8552A">
              <w:rPr>
                <w:rFonts w:ascii="Calibri" w:eastAsia="SimSun" w:hAnsi="Calibri" w:cs="Calibri"/>
                <w:sz w:val="20"/>
                <w:szCs w:val="20"/>
              </w:rPr>
              <w:t>ispuha.previsoka</w:t>
            </w:r>
            <w:proofErr w:type="spellEnd"/>
            <w:proofErr w:type="gram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zaštita</w:t>
            </w:r>
            <w:proofErr w:type="spellEnd"/>
          </w:p>
        </w:tc>
        <w:tc>
          <w:tcPr>
            <w:tcW w:w="6169" w:type="dxa"/>
            <w:vAlign w:val="center"/>
          </w:tcPr>
          <w:p w14:paraId="41373F41" w14:textId="1C1755C9" w:rsidR="00EC6F95" w:rsidRPr="00B8552A" w:rsidRDefault="0059617D" w:rsidP="00B8552A">
            <w:pPr>
              <w:pStyle w:val="ListParagraph"/>
              <w:numPr>
                <w:ilvl w:val="0"/>
                <w:numId w:val="8"/>
              </w:numPr>
              <w:jc w:val="center"/>
              <w:rPr>
                <w:sz w:val="20"/>
                <w:szCs w:val="20"/>
                <w:lang w:val="de-DE"/>
              </w:rPr>
            </w:pPr>
            <w:r w:rsidRPr="00B8552A">
              <w:rPr>
                <w:sz w:val="20"/>
                <w:szCs w:val="20"/>
                <w:lang w:val="de-DE"/>
              </w:rPr>
              <w:t>Previsok pritisak na ispuhu kompresora ili nedovoljan protok freona: nedostatak freona u sistemu, previse freona u sistemu, zaostali zrak ili voda u sistemu freona, zaštopavanje kondenzatora, zaštopavanje filtera freona, nepravilan rad ekspanzionog ventila.</w:t>
            </w:r>
          </w:p>
        </w:tc>
      </w:tr>
      <w:tr w:rsidR="00EC6F95" w:rsidRPr="00A76CD0" w14:paraId="204F8464" w14:textId="77777777" w:rsidTr="00B8552A">
        <w:trPr>
          <w:trHeight w:val="881"/>
        </w:trPr>
        <w:tc>
          <w:tcPr>
            <w:tcW w:w="935" w:type="dxa"/>
            <w:vAlign w:val="center"/>
          </w:tcPr>
          <w:p w14:paraId="2250C79C" w14:textId="05375661" w:rsidR="00CE6732" w:rsidRPr="00B8552A" w:rsidRDefault="00EC6F95" w:rsidP="00B8552A">
            <w:pPr>
              <w:jc w:val="center"/>
              <w:rPr>
                <w:rFonts w:ascii="Calibri" w:eastAsia="SimSun" w:hAnsi="Calibri" w:cs="Calibri"/>
                <w:sz w:val="20"/>
                <w:szCs w:val="20"/>
              </w:rPr>
            </w:pPr>
            <w:r w:rsidRPr="00B8552A">
              <w:rPr>
                <w:rFonts w:ascii="Calibri" w:eastAsia="SimSun" w:hAnsi="Calibri" w:cs="Calibri"/>
                <w:sz w:val="20"/>
                <w:szCs w:val="20"/>
              </w:rPr>
              <w:t>E 18</w:t>
            </w:r>
          </w:p>
          <w:p w14:paraId="20920B2C" w14:textId="6A74EA63" w:rsidR="00EC6F95" w:rsidRPr="00B8552A" w:rsidRDefault="00EC6F95" w:rsidP="00B8552A">
            <w:pPr>
              <w:jc w:val="center"/>
              <w:rPr>
                <w:sz w:val="20"/>
                <w:szCs w:val="20"/>
                <w:lang w:val="de-DE"/>
              </w:rPr>
            </w:pPr>
            <w:r w:rsidRPr="00B8552A">
              <w:rPr>
                <w:rFonts w:ascii="Calibri" w:eastAsia="SimSun" w:hAnsi="Calibri" w:cs="Calibri"/>
                <w:sz w:val="20"/>
                <w:szCs w:val="20"/>
              </w:rPr>
              <w:t>E</w:t>
            </w:r>
            <w:r w:rsidR="00CE6732" w:rsidRPr="00B8552A">
              <w:rPr>
                <w:rFonts w:ascii="Calibri" w:eastAsia="SimSun" w:hAnsi="Calibri" w:cs="Calibri"/>
                <w:sz w:val="20"/>
                <w:szCs w:val="20"/>
              </w:rPr>
              <w:t xml:space="preserve"> </w:t>
            </w:r>
            <w:r w:rsidRPr="00B8552A">
              <w:rPr>
                <w:rFonts w:ascii="Calibri" w:eastAsia="SimSun" w:hAnsi="Calibri" w:cs="Calibri"/>
                <w:sz w:val="20"/>
                <w:szCs w:val="20"/>
              </w:rPr>
              <w:t>19</w:t>
            </w:r>
          </w:p>
        </w:tc>
        <w:tc>
          <w:tcPr>
            <w:tcW w:w="3355" w:type="dxa"/>
            <w:vAlign w:val="center"/>
          </w:tcPr>
          <w:p w14:paraId="1DC35793" w14:textId="6217C184" w:rsidR="00EC6F95" w:rsidRPr="00B8552A" w:rsidRDefault="00EC6F95" w:rsidP="00B8552A">
            <w:pPr>
              <w:jc w:val="left"/>
              <w:rPr>
                <w:sz w:val="20"/>
                <w:szCs w:val="20"/>
                <w:lang w:val="de-DE"/>
              </w:rPr>
            </w:pPr>
            <w:r w:rsidRPr="00B8552A">
              <w:rPr>
                <w:rFonts w:ascii="Calibri" w:eastAsia="SimSun" w:hAnsi="Calibri" w:cs="Calibri"/>
                <w:sz w:val="20"/>
                <w:szCs w:val="20"/>
              </w:rPr>
              <w:t xml:space="preserve">Zaštita </w:t>
            </w:r>
            <w:proofErr w:type="spellStart"/>
            <w:r w:rsidRPr="00B8552A">
              <w:rPr>
                <w:rFonts w:ascii="Calibri" w:eastAsia="SimSun" w:hAnsi="Calibri" w:cs="Calibri"/>
                <w:sz w:val="20"/>
                <w:szCs w:val="20"/>
              </w:rPr>
              <w:t>protiv</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smrzavanja</w:t>
            </w:r>
            <w:proofErr w:type="spellEnd"/>
          </w:p>
        </w:tc>
        <w:tc>
          <w:tcPr>
            <w:tcW w:w="6169" w:type="dxa"/>
            <w:vAlign w:val="center"/>
          </w:tcPr>
          <w:p w14:paraId="63903A34" w14:textId="77777777" w:rsidR="00EC6F95" w:rsidRPr="00B8552A" w:rsidRDefault="007B43BF" w:rsidP="00B8552A">
            <w:pPr>
              <w:pStyle w:val="ListParagraph"/>
              <w:numPr>
                <w:ilvl w:val="0"/>
                <w:numId w:val="8"/>
              </w:numPr>
              <w:jc w:val="center"/>
              <w:rPr>
                <w:sz w:val="20"/>
                <w:szCs w:val="20"/>
                <w:lang w:val="de-DE"/>
              </w:rPr>
            </w:pPr>
            <w:r w:rsidRPr="00B8552A">
              <w:rPr>
                <w:sz w:val="20"/>
                <w:szCs w:val="20"/>
                <w:lang w:val="de-DE"/>
              </w:rPr>
              <w:t>Toplotna pumpa je ušla u način rada zaštite od smrzavanja.</w:t>
            </w:r>
          </w:p>
          <w:p w14:paraId="6A036BE8" w14:textId="74A6620A" w:rsidR="007B43BF" w:rsidRPr="00B8552A" w:rsidRDefault="007B43BF" w:rsidP="00B8552A">
            <w:pPr>
              <w:pStyle w:val="ListParagraph"/>
              <w:numPr>
                <w:ilvl w:val="0"/>
                <w:numId w:val="8"/>
              </w:numPr>
              <w:jc w:val="center"/>
              <w:rPr>
                <w:sz w:val="20"/>
                <w:szCs w:val="20"/>
                <w:lang w:val="de-DE"/>
              </w:rPr>
            </w:pPr>
            <w:r w:rsidRPr="00B8552A">
              <w:rPr>
                <w:sz w:val="20"/>
                <w:szCs w:val="20"/>
                <w:lang w:val="de-DE"/>
              </w:rPr>
              <w:t>Uključiti toplotnu pumpu ukoliko je isključena na ekranu</w:t>
            </w:r>
          </w:p>
        </w:tc>
      </w:tr>
      <w:tr w:rsidR="00EC6F95" w:rsidRPr="00A76CD0" w14:paraId="2767DF53" w14:textId="77777777" w:rsidTr="00B8552A">
        <w:trPr>
          <w:trHeight w:val="841"/>
        </w:trPr>
        <w:tc>
          <w:tcPr>
            <w:tcW w:w="935" w:type="dxa"/>
            <w:vAlign w:val="center"/>
          </w:tcPr>
          <w:p w14:paraId="26EF5783" w14:textId="548F9F4D" w:rsidR="00EC6F95" w:rsidRPr="00B8552A" w:rsidRDefault="00EC6F95" w:rsidP="00B8552A">
            <w:pPr>
              <w:jc w:val="center"/>
              <w:rPr>
                <w:sz w:val="20"/>
                <w:szCs w:val="20"/>
                <w:lang w:val="de-DE"/>
              </w:rPr>
            </w:pPr>
            <w:r w:rsidRPr="00B8552A">
              <w:rPr>
                <w:rFonts w:ascii="Calibri" w:eastAsia="SimSun" w:hAnsi="Calibri" w:cs="Calibri"/>
                <w:sz w:val="20"/>
                <w:szCs w:val="20"/>
              </w:rPr>
              <w:t>E</w:t>
            </w:r>
            <w:r w:rsidR="00575F94" w:rsidRPr="00B8552A">
              <w:rPr>
                <w:rFonts w:ascii="Calibri" w:eastAsia="SimSun" w:hAnsi="Calibri" w:cs="Calibri"/>
                <w:sz w:val="20"/>
                <w:szCs w:val="20"/>
              </w:rPr>
              <w:t xml:space="preserve"> </w:t>
            </w:r>
            <w:r w:rsidRPr="00B8552A">
              <w:rPr>
                <w:rFonts w:ascii="Calibri" w:eastAsia="SimSun" w:hAnsi="Calibri" w:cs="Calibri"/>
                <w:sz w:val="20"/>
                <w:szCs w:val="20"/>
              </w:rPr>
              <w:t>24</w:t>
            </w:r>
          </w:p>
        </w:tc>
        <w:tc>
          <w:tcPr>
            <w:tcW w:w="3355" w:type="dxa"/>
            <w:vAlign w:val="center"/>
          </w:tcPr>
          <w:p w14:paraId="46FCFDB4" w14:textId="51DB3D8F" w:rsidR="00EC6F95" w:rsidRPr="00B8552A" w:rsidRDefault="00EC6F95" w:rsidP="00B8552A">
            <w:pPr>
              <w:jc w:val="left"/>
              <w:rPr>
                <w:sz w:val="20"/>
                <w:szCs w:val="20"/>
                <w:lang w:val="de-DE"/>
              </w:rPr>
            </w:pPr>
            <w:proofErr w:type="spellStart"/>
            <w:r w:rsidRPr="00B8552A">
              <w:rPr>
                <w:rFonts w:ascii="Calibri" w:eastAsia="SimSun" w:hAnsi="Calibri" w:cs="Calibri"/>
                <w:sz w:val="20"/>
                <w:szCs w:val="20"/>
              </w:rPr>
              <w:t>Neuspjeh</w:t>
            </w:r>
            <w:proofErr w:type="spellEnd"/>
            <w:r w:rsidRPr="00B8552A">
              <w:rPr>
                <w:rFonts w:ascii="Calibri" w:eastAsia="SimSun" w:hAnsi="Calibri" w:cs="Calibri"/>
                <w:sz w:val="20"/>
                <w:szCs w:val="20"/>
              </w:rPr>
              <w:t xml:space="preserve"> u </w:t>
            </w:r>
            <w:proofErr w:type="spellStart"/>
            <w:r w:rsidRPr="00B8552A">
              <w:rPr>
                <w:rFonts w:ascii="Calibri" w:eastAsia="SimSun" w:hAnsi="Calibri" w:cs="Calibri"/>
                <w:sz w:val="20"/>
                <w:szCs w:val="20"/>
              </w:rPr>
              <w:t>komunikaciji</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elektronika</w:t>
            </w:r>
            <w:proofErr w:type="spellEnd"/>
            <w:r w:rsidRPr="00B8552A">
              <w:rPr>
                <w:rFonts w:ascii="Calibri" w:eastAsia="SimSun" w:hAnsi="Calibri" w:cs="Calibri"/>
                <w:sz w:val="20"/>
                <w:szCs w:val="20"/>
              </w:rPr>
              <w:t>)</w:t>
            </w:r>
          </w:p>
        </w:tc>
        <w:tc>
          <w:tcPr>
            <w:tcW w:w="6169" w:type="dxa"/>
            <w:vAlign w:val="center"/>
          </w:tcPr>
          <w:p w14:paraId="729DB64F" w14:textId="104B485E" w:rsidR="00EC6F95" w:rsidRPr="00D60772" w:rsidRDefault="009A1E13" w:rsidP="00B8552A">
            <w:pPr>
              <w:pStyle w:val="ListParagraph"/>
              <w:numPr>
                <w:ilvl w:val="0"/>
                <w:numId w:val="8"/>
              </w:numPr>
              <w:jc w:val="center"/>
              <w:rPr>
                <w:sz w:val="20"/>
                <w:szCs w:val="20"/>
                <w:lang w:val="it-IT"/>
              </w:rPr>
            </w:pPr>
            <w:r w:rsidRPr="00D60772">
              <w:rPr>
                <w:sz w:val="20"/>
                <w:szCs w:val="20"/>
                <w:lang w:val="it-IT"/>
              </w:rPr>
              <w:t xml:space="preserve">Provjeriti </w:t>
            </w:r>
            <w:r w:rsidR="004F794D" w:rsidRPr="00D60772">
              <w:rPr>
                <w:sz w:val="20"/>
                <w:szCs w:val="20"/>
                <w:lang w:val="it-IT"/>
              </w:rPr>
              <w:t>da li je</w:t>
            </w:r>
            <w:r w:rsidRPr="00D60772">
              <w:rPr>
                <w:sz w:val="20"/>
                <w:szCs w:val="20"/>
                <w:lang w:val="it-IT"/>
              </w:rPr>
              <w:t xml:space="preserve"> </w:t>
            </w:r>
            <w:r w:rsidR="0040453F" w:rsidRPr="00D60772">
              <w:rPr>
                <w:sz w:val="20"/>
                <w:szCs w:val="20"/>
                <w:lang w:val="it-IT"/>
              </w:rPr>
              <w:t>matična ploča</w:t>
            </w:r>
            <w:r w:rsidR="004F794D" w:rsidRPr="00D60772">
              <w:rPr>
                <w:sz w:val="20"/>
                <w:szCs w:val="20"/>
                <w:lang w:val="it-IT"/>
              </w:rPr>
              <w:t xml:space="preserve"> ispravno</w:t>
            </w:r>
            <w:r w:rsidRPr="00D60772">
              <w:rPr>
                <w:sz w:val="20"/>
                <w:szCs w:val="20"/>
                <w:lang w:val="it-IT"/>
              </w:rPr>
              <w:t xml:space="preserve"> povezana sa inverterom, sa filterom smetnji i sa reaktorom.</w:t>
            </w:r>
          </w:p>
        </w:tc>
      </w:tr>
      <w:tr w:rsidR="002828EB" w:rsidRPr="00652210" w14:paraId="3F543B16" w14:textId="77777777" w:rsidTr="00B8552A">
        <w:trPr>
          <w:trHeight w:val="1134"/>
        </w:trPr>
        <w:tc>
          <w:tcPr>
            <w:tcW w:w="935" w:type="dxa"/>
            <w:vAlign w:val="center"/>
          </w:tcPr>
          <w:p w14:paraId="48D4E675" w14:textId="36F96A15" w:rsidR="00A039A4" w:rsidRPr="00B8552A" w:rsidRDefault="00287149" w:rsidP="00652210">
            <w:pPr>
              <w:jc w:val="center"/>
              <w:rPr>
                <w:rFonts w:ascii="Calibri" w:eastAsia="SimSun" w:hAnsi="Calibri" w:cs="Calibri"/>
                <w:sz w:val="20"/>
                <w:szCs w:val="20"/>
              </w:rPr>
            </w:pPr>
            <w:r w:rsidRPr="00B8552A">
              <w:rPr>
                <w:rFonts w:ascii="Calibri" w:eastAsia="SimSun" w:hAnsi="Calibri" w:cs="Calibri"/>
                <w:sz w:val="20"/>
                <w:szCs w:val="20"/>
              </w:rPr>
              <w:lastRenderedPageBreak/>
              <w:t>E 25</w:t>
            </w:r>
          </w:p>
        </w:tc>
        <w:tc>
          <w:tcPr>
            <w:tcW w:w="3355" w:type="dxa"/>
            <w:vAlign w:val="center"/>
          </w:tcPr>
          <w:p w14:paraId="2A99FEA8" w14:textId="4AAD4C04" w:rsidR="002828EB" w:rsidRPr="00B8552A" w:rsidRDefault="00B8552A" w:rsidP="00B8552A">
            <w:pPr>
              <w:jc w:val="left"/>
              <w:rPr>
                <w:rFonts w:ascii="Calibri" w:eastAsia="SimSun" w:hAnsi="Calibri" w:cs="Calibri"/>
                <w:sz w:val="20"/>
                <w:szCs w:val="20"/>
              </w:rPr>
            </w:pPr>
            <w:proofErr w:type="spellStart"/>
            <w:r w:rsidRPr="00B8552A">
              <w:rPr>
                <w:rFonts w:ascii="Calibri" w:eastAsia="SimSun" w:hAnsi="Calibri" w:cs="Calibri"/>
                <w:sz w:val="20"/>
                <w:szCs w:val="20"/>
              </w:rPr>
              <w:t>Greška</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elektronike</w:t>
            </w:r>
            <w:proofErr w:type="spellEnd"/>
          </w:p>
        </w:tc>
        <w:tc>
          <w:tcPr>
            <w:tcW w:w="6169" w:type="dxa"/>
            <w:vAlign w:val="center"/>
          </w:tcPr>
          <w:p w14:paraId="70CB38F0" w14:textId="757707CC" w:rsidR="002828EB" w:rsidRPr="00652210" w:rsidRDefault="00652210" w:rsidP="00B8552A">
            <w:pPr>
              <w:pStyle w:val="ListParagraph"/>
              <w:numPr>
                <w:ilvl w:val="0"/>
                <w:numId w:val="8"/>
              </w:numPr>
              <w:jc w:val="center"/>
              <w:rPr>
                <w:sz w:val="20"/>
                <w:szCs w:val="20"/>
              </w:rPr>
            </w:pPr>
            <w:proofErr w:type="spellStart"/>
            <w:r w:rsidRPr="00652210">
              <w:rPr>
                <w:sz w:val="20"/>
                <w:szCs w:val="20"/>
              </w:rPr>
              <w:t>Može</w:t>
            </w:r>
            <w:proofErr w:type="spellEnd"/>
            <w:r w:rsidRPr="00652210">
              <w:rPr>
                <w:sz w:val="20"/>
                <w:szCs w:val="20"/>
              </w:rPr>
              <w:t xml:space="preserve"> </w:t>
            </w:r>
            <w:proofErr w:type="spellStart"/>
            <w:r w:rsidRPr="00652210">
              <w:rPr>
                <w:sz w:val="20"/>
                <w:szCs w:val="20"/>
              </w:rPr>
              <w:t>biti</w:t>
            </w:r>
            <w:proofErr w:type="spellEnd"/>
            <w:r w:rsidRPr="00652210">
              <w:rPr>
                <w:sz w:val="20"/>
                <w:szCs w:val="20"/>
              </w:rPr>
              <w:t xml:space="preserve"> </w:t>
            </w:r>
            <w:proofErr w:type="spellStart"/>
            <w:r w:rsidRPr="00652210">
              <w:rPr>
                <w:sz w:val="20"/>
                <w:szCs w:val="20"/>
              </w:rPr>
              <w:t>jedan</w:t>
            </w:r>
            <w:proofErr w:type="spellEnd"/>
            <w:r w:rsidRPr="00652210">
              <w:rPr>
                <w:sz w:val="20"/>
                <w:szCs w:val="20"/>
              </w:rPr>
              <w:t xml:space="preserve"> </w:t>
            </w:r>
            <w:proofErr w:type="spellStart"/>
            <w:r w:rsidRPr="00652210">
              <w:rPr>
                <w:sz w:val="20"/>
                <w:szCs w:val="20"/>
              </w:rPr>
              <w:t>ili</w:t>
            </w:r>
            <w:proofErr w:type="spellEnd"/>
            <w:r w:rsidRPr="00652210">
              <w:rPr>
                <w:sz w:val="20"/>
                <w:szCs w:val="20"/>
              </w:rPr>
              <w:t xml:space="preserve"> </w:t>
            </w:r>
            <w:proofErr w:type="spellStart"/>
            <w:r w:rsidRPr="00652210">
              <w:rPr>
                <w:sz w:val="20"/>
                <w:szCs w:val="20"/>
              </w:rPr>
              <w:t>kombinacija</w:t>
            </w:r>
            <w:proofErr w:type="spellEnd"/>
            <w:r w:rsidRPr="00652210">
              <w:rPr>
                <w:sz w:val="20"/>
                <w:szCs w:val="20"/>
              </w:rPr>
              <w:t xml:space="preserve"> </w:t>
            </w:r>
            <w:proofErr w:type="spellStart"/>
            <w:r w:rsidRPr="00652210">
              <w:rPr>
                <w:sz w:val="20"/>
                <w:szCs w:val="20"/>
              </w:rPr>
              <w:t>viš</w:t>
            </w:r>
            <w:r>
              <w:rPr>
                <w:sz w:val="20"/>
                <w:szCs w:val="20"/>
              </w:rPr>
              <w:t>e</w:t>
            </w:r>
            <w:proofErr w:type="spellEnd"/>
            <w:r>
              <w:rPr>
                <w:sz w:val="20"/>
                <w:szCs w:val="20"/>
              </w:rPr>
              <w:t xml:space="preserve"> </w:t>
            </w:r>
            <w:proofErr w:type="spellStart"/>
            <w:r>
              <w:rPr>
                <w:sz w:val="20"/>
                <w:szCs w:val="20"/>
              </w:rPr>
              <w:t>grešaka</w:t>
            </w:r>
            <w:proofErr w:type="spellEnd"/>
            <w:r>
              <w:rPr>
                <w:sz w:val="20"/>
                <w:szCs w:val="20"/>
              </w:rPr>
              <w:t xml:space="preserve"> </w:t>
            </w:r>
            <w:proofErr w:type="spellStart"/>
            <w:r>
              <w:rPr>
                <w:sz w:val="20"/>
                <w:szCs w:val="20"/>
              </w:rPr>
              <w:t>vezanih</w:t>
            </w:r>
            <w:proofErr w:type="spellEnd"/>
            <w:r>
              <w:rPr>
                <w:sz w:val="20"/>
                <w:szCs w:val="20"/>
              </w:rPr>
              <w:t xml:space="preserve"> za </w:t>
            </w:r>
            <w:proofErr w:type="spellStart"/>
            <w:r>
              <w:rPr>
                <w:sz w:val="20"/>
                <w:szCs w:val="20"/>
              </w:rPr>
              <w:t>elektroniku</w:t>
            </w:r>
            <w:proofErr w:type="spellEnd"/>
          </w:p>
        </w:tc>
      </w:tr>
      <w:tr w:rsidR="00A039A4" w:rsidRPr="00A76CD0" w14:paraId="43B950D2" w14:textId="77777777" w:rsidTr="00B8552A">
        <w:trPr>
          <w:trHeight w:val="1134"/>
        </w:trPr>
        <w:tc>
          <w:tcPr>
            <w:tcW w:w="935" w:type="dxa"/>
            <w:vAlign w:val="center"/>
          </w:tcPr>
          <w:p w14:paraId="664CF8D7" w14:textId="641AE1D0" w:rsidR="00A039A4" w:rsidRPr="00B8552A" w:rsidRDefault="00217E1C" w:rsidP="00B8552A">
            <w:pPr>
              <w:jc w:val="center"/>
              <w:rPr>
                <w:rFonts w:ascii="Calibri" w:eastAsia="SimSun" w:hAnsi="Calibri" w:cs="Calibri"/>
                <w:sz w:val="20"/>
                <w:szCs w:val="20"/>
              </w:rPr>
            </w:pPr>
            <w:r w:rsidRPr="00B8552A">
              <w:rPr>
                <w:rFonts w:ascii="Calibri" w:eastAsia="SimSun" w:hAnsi="Calibri" w:cs="Calibri"/>
                <w:sz w:val="20"/>
                <w:szCs w:val="20"/>
              </w:rPr>
              <w:t>E 25</w:t>
            </w:r>
            <w:r>
              <w:rPr>
                <w:sz w:val="20"/>
                <w:szCs w:val="20"/>
                <w:lang w:val="hr-HR"/>
              </w:rPr>
              <w:t xml:space="preserve"> </w:t>
            </w:r>
            <w:r w:rsidR="00A039A4" w:rsidRPr="00B8552A">
              <w:rPr>
                <w:sz w:val="20"/>
                <w:szCs w:val="20"/>
                <w:lang w:val="hr-HR"/>
              </w:rPr>
              <w:t>1</w:t>
            </w:r>
          </w:p>
        </w:tc>
        <w:tc>
          <w:tcPr>
            <w:tcW w:w="3355" w:type="dxa"/>
            <w:vAlign w:val="center"/>
          </w:tcPr>
          <w:p w14:paraId="31F34CF0" w14:textId="3B42E7BB" w:rsidR="00A039A4" w:rsidRPr="00D60772" w:rsidRDefault="00A039A4" w:rsidP="00B8552A">
            <w:pPr>
              <w:jc w:val="left"/>
              <w:rPr>
                <w:rFonts w:ascii="Calibri" w:eastAsia="SimSun" w:hAnsi="Calibri" w:cs="Calibri"/>
                <w:sz w:val="20"/>
                <w:szCs w:val="20"/>
                <w:lang w:val="it-IT"/>
              </w:rPr>
            </w:pPr>
            <w:r w:rsidRPr="00B8552A">
              <w:rPr>
                <w:sz w:val="20"/>
                <w:szCs w:val="20"/>
                <w:lang w:val="hr-HR"/>
              </w:rPr>
              <w:t>Prevelika jačina struje modula – problem sa napajanjem</w:t>
            </w:r>
          </w:p>
        </w:tc>
        <w:tc>
          <w:tcPr>
            <w:tcW w:w="6169" w:type="dxa"/>
            <w:vAlign w:val="center"/>
          </w:tcPr>
          <w:p w14:paraId="5DDB5E30" w14:textId="0CCA588C" w:rsidR="00A039A4" w:rsidRPr="00D60772" w:rsidRDefault="00086D66" w:rsidP="00B8552A">
            <w:pPr>
              <w:pStyle w:val="ListParagraph"/>
              <w:numPr>
                <w:ilvl w:val="0"/>
                <w:numId w:val="8"/>
              </w:numPr>
              <w:jc w:val="center"/>
              <w:rPr>
                <w:sz w:val="20"/>
                <w:szCs w:val="20"/>
                <w:lang w:val="it-IT"/>
              </w:rPr>
            </w:pPr>
            <w:r w:rsidRPr="00D60772">
              <w:rPr>
                <w:sz w:val="20"/>
                <w:szCs w:val="20"/>
                <w:lang w:val="it-IT"/>
              </w:rPr>
              <w:t>Izmjeriti vrijednosti električne struje kojom se napaja toplotna pumpa</w:t>
            </w:r>
          </w:p>
        </w:tc>
      </w:tr>
      <w:tr w:rsidR="00A039A4" w:rsidRPr="00086D66" w14:paraId="26DB7929" w14:textId="77777777" w:rsidTr="00B8552A">
        <w:trPr>
          <w:trHeight w:val="1134"/>
        </w:trPr>
        <w:tc>
          <w:tcPr>
            <w:tcW w:w="935" w:type="dxa"/>
            <w:vAlign w:val="center"/>
          </w:tcPr>
          <w:p w14:paraId="5DDA82CB" w14:textId="54884A26" w:rsidR="00A039A4" w:rsidRPr="00B8552A" w:rsidRDefault="00217E1C" w:rsidP="00B8552A">
            <w:pPr>
              <w:jc w:val="center"/>
              <w:rPr>
                <w:rFonts w:ascii="Calibri" w:eastAsia="SimSun" w:hAnsi="Calibri" w:cs="Calibri"/>
                <w:sz w:val="20"/>
                <w:szCs w:val="20"/>
              </w:rPr>
            </w:pPr>
            <w:r w:rsidRPr="00B8552A">
              <w:rPr>
                <w:rFonts w:ascii="Calibri" w:eastAsia="SimSun" w:hAnsi="Calibri" w:cs="Calibri"/>
                <w:sz w:val="20"/>
                <w:szCs w:val="20"/>
              </w:rPr>
              <w:t>E 25</w:t>
            </w:r>
            <w:r>
              <w:rPr>
                <w:sz w:val="20"/>
                <w:szCs w:val="20"/>
                <w:lang w:val="hr-HR"/>
              </w:rPr>
              <w:t xml:space="preserve"> </w:t>
            </w:r>
            <w:r w:rsidR="00A039A4" w:rsidRPr="00B8552A">
              <w:rPr>
                <w:sz w:val="20"/>
                <w:szCs w:val="20"/>
                <w:lang w:val="hr-HR"/>
              </w:rPr>
              <w:t>2</w:t>
            </w:r>
          </w:p>
        </w:tc>
        <w:tc>
          <w:tcPr>
            <w:tcW w:w="3355" w:type="dxa"/>
            <w:vAlign w:val="center"/>
          </w:tcPr>
          <w:p w14:paraId="22D88206" w14:textId="4BB1E7D2" w:rsidR="00A039A4" w:rsidRPr="00D60772" w:rsidRDefault="00A039A4" w:rsidP="00B8552A">
            <w:pPr>
              <w:jc w:val="left"/>
              <w:rPr>
                <w:rFonts w:ascii="Calibri" w:eastAsia="SimSun" w:hAnsi="Calibri" w:cs="Calibri"/>
                <w:sz w:val="20"/>
                <w:szCs w:val="20"/>
              </w:rPr>
            </w:pPr>
            <w:r w:rsidRPr="00B8552A">
              <w:rPr>
                <w:sz w:val="20"/>
                <w:szCs w:val="20"/>
                <w:lang w:val="hr-HR"/>
              </w:rPr>
              <w:t>Greška kompresora – mogući mehanički kvar na kompresoru</w:t>
            </w:r>
          </w:p>
        </w:tc>
        <w:tc>
          <w:tcPr>
            <w:tcW w:w="6169" w:type="dxa"/>
            <w:vAlign w:val="center"/>
          </w:tcPr>
          <w:p w14:paraId="09B93D5A" w14:textId="77777777" w:rsidR="00A039A4" w:rsidRPr="00D60772" w:rsidRDefault="00086D66" w:rsidP="00B8552A">
            <w:pPr>
              <w:pStyle w:val="ListParagraph"/>
              <w:numPr>
                <w:ilvl w:val="0"/>
                <w:numId w:val="8"/>
              </w:numPr>
              <w:jc w:val="center"/>
              <w:rPr>
                <w:sz w:val="20"/>
                <w:szCs w:val="20"/>
                <w:lang w:val="it-IT"/>
              </w:rPr>
            </w:pPr>
            <w:r w:rsidRPr="00D60772">
              <w:rPr>
                <w:sz w:val="20"/>
                <w:szCs w:val="20"/>
                <w:lang w:val="it-IT"/>
              </w:rPr>
              <w:t xml:space="preserve">Ova greška javlja se ukoliko kompresor ne reagira, a svi ostali uzroci napajanja su otklonjeni. </w:t>
            </w:r>
          </w:p>
          <w:p w14:paraId="6700DAEC" w14:textId="3AFA9D0B" w:rsidR="00086D66" w:rsidRPr="00086D66" w:rsidRDefault="00086D66" w:rsidP="00B8552A">
            <w:pPr>
              <w:pStyle w:val="ListParagraph"/>
              <w:numPr>
                <w:ilvl w:val="0"/>
                <w:numId w:val="8"/>
              </w:numPr>
              <w:jc w:val="center"/>
              <w:rPr>
                <w:sz w:val="20"/>
                <w:szCs w:val="20"/>
                <w:lang w:val="de-DE"/>
              </w:rPr>
            </w:pPr>
            <w:r>
              <w:rPr>
                <w:sz w:val="20"/>
                <w:szCs w:val="20"/>
                <w:lang w:val="de-DE"/>
              </w:rPr>
              <w:t>Zamjeniti kompresor</w:t>
            </w:r>
          </w:p>
        </w:tc>
      </w:tr>
      <w:tr w:rsidR="00A039A4" w:rsidRPr="00A76CD0" w14:paraId="2FC0CDAF" w14:textId="77777777" w:rsidTr="00B8552A">
        <w:trPr>
          <w:trHeight w:val="1134"/>
        </w:trPr>
        <w:tc>
          <w:tcPr>
            <w:tcW w:w="935" w:type="dxa"/>
            <w:vAlign w:val="center"/>
          </w:tcPr>
          <w:p w14:paraId="657424D5" w14:textId="64AF6A0B" w:rsidR="00A039A4" w:rsidRPr="00B8552A" w:rsidRDefault="00217E1C" w:rsidP="00B8552A">
            <w:pPr>
              <w:jc w:val="center"/>
              <w:rPr>
                <w:rFonts w:ascii="Calibri" w:eastAsia="SimSun" w:hAnsi="Calibri" w:cs="Calibri"/>
                <w:sz w:val="20"/>
                <w:szCs w:val="20"/>
              </w:rPr>
            </w:pPr>
            <w:r w:rsidRPr="00B8552A">
              <w:rPr>
                <w:rFonts w:ascii="Calibri" w:eastAsia="SimSun" w:hAnsi="Calibri" w:cs="Calibri"/>
                <w:sz w:val="20"/>
                <w:szCs w:val="20"/>
              </w:rPr>
              <w:t>E 25</w:t>
            </w:r>
            <w:r>
              <w:rPr>
                <w:sz w:val="20"/>
                <w:szCs w:val="20"/>
                <w:lang w:val="hr-HR"/>
              </w:rPr>
              <w:t xml:space="preserve"> </w:t>
            </w:r>
            <w:r w:rsidR="00A039A4" w:rsidRPr="00B8552A">
              <w:rPr>
                <w:sz w:val="20"/>
                <w:szCs w:val="20"/>
                <w:lang w:val="hr-HR"/>
              </w:rPr>
              <w:t>8</w:t>
            </w:r>
          </w:p>
        </w:tc>
        <w:tc>
          <w:tcPr>
            <w:tcW w:w="3355" w:type="dxa"/>
            <w:vAlign w:val="center"/>
          </w:tcPr>
          <w:p w14:paraId="33B5F35E" w14:textId="1919E569" w:rsidR="00A039A4" w:rsidRPr="00D60772" w:rsidRDefault="00A039A4" w:rsidP="00B8552A">
            <w:pPr>
              <w:jc w:val="left"/>
              <w:rPr>
                <w:rFonts w:ascii="Calibri" w:eastAsia="SimSun" w:hAnsi="Calibri" w:cs="Calibri"/>
                <w:sz w:val="20"/>
                <w:szCs w:val="20"/>
              </w:rPr>
            </w:pPr>
            <w:r w:rsidRPr="00B8552A">
              <w:rPr>
                <w:sz w:val="20"/>
                <w:szCs w:val="20"/>
                <w:lang w:val="hr-HR"/>
              </w:rPr>
              <w:t>Gubitak faze na kompresoru – greška napajanja na kompresoru</w:t>
            </w:r>
          </w:p>
        </w:tc>
        <w:tc>
          <w:tcPr>
            <w:tcW w:w="6169" w:type="dxa"/>
            <w:vAlign w:val="center"/>
          </w:tcPr>
          <w:p w14:paraId="66463DE1" w14:textId="3E919EF1" w:rsidR="00A039A4" w:rsidRPr="00D60772" w:rsidRDefault="0076074A" w:rsidP="00B8552A">
            <w:pPr>
              <w:pStyle w:val="ListParagraph"/>
              <w:numPr>
                <w:ilvl w:val="0"/>
                <w:numId w:val="8"/>
              </w:numPr>
              <w:jc w:val="center"/>
              <w:rPr>
                <w:sz w:val="20"/>
                <w:szCs w:val="20"/>
                <w:lang w:val="it-IT"/>
              </w:rPr>
            </w:pPr>
            <w:r w:rsidRPr="00D60772">
              <w:rPr>
                <w:sz w:val="20"/>
                <w:szCs w:val="20"/>
                <w:lang w:val="it-IT"/>
              </w:rPr>
              <w:t>Provjeriti kako su spojene faze na kompresor</w:t>
            </w:r>
          </w:p>
        </w:tc>
      </w:tr>
      <w:tr w:rsidR="00A039A4" w:rsidRPr="0076074A" w14:paraId="464D3430" w14:textId="77777777" w:rsidTr="00B8552A">
        <w:trPr>
          <w:trHeight w:val="1134"/>
        </w:trPr>
        <w:tc>
          <w:tcPr>
            <w:tcW w:w="935" w:type="dxa"/>
            <w:vAlign w:val="center"/>
          </w:tcPr>
          <w:p w14:paraId="60B28907" w14:textId="3E271F4F" w:rsidR="00A039A4" w:rsidRDefault="00217E1C" w:rsidP="00B8552A">
            <w:pPr>
              <w:jc w:val="center"/>
              <w:rPr>
                <w:sz w:val="20"/>
                <w:szCs w:val="20"/>
                <w:lang w:val="hr-HR"/>
              </w:rPr>
            </w:pPr>
            <w:r w:rsidRPr="00B8552A">
              <w:rPr>
                <w:rFonts w:ascii="Calibri" w:eastAsia="SimSun" w:hAnsi="Calibri" w:cs="Calibri"/>
                <w:sz w:val="20"/>
                <w:szCs w:val="20"/>
              </w:rPr>
              <w:t>E 25</w:t>
            </w:r>
            <w:r>
              <w:rPr>
                <w:sz w:val="20"/>
                <w:szCs w:val="20"/>
                <w:lang w:val="hr-HR"/>
              </w:rPr>
              <w:t xml:space="preserve"> </w:t>
            </w:r>
            <w:r w:rsidR="00A039A4" w:rsidRPr="00B8552A">
              <w:rPr>
                <w:sz w:val="20"/>
                <w:szCs w:val="20"/>
                <w:lang w:val="hr-HR"/>
              </w:rPr>
              <w:t>16</w:t>
            </w:r>
          </w:p>
          <w:p w14:paraId="1E567047" w14:textId="69E2A8B0" w:rsidR="00217E1C" w:rsidRPr="00B8552A" w:rsidRDefault="00217E1C" w:rsidP="00B8552A">
            <w:pPr>
              <w:jc w:val="center"/>
              <w:rPr>
                <w:rFonts w:ascii="Calibri" w:eastAsia="SimSun" w:hAnsi="Calibri" w:cs="Calibri"/>
                <w:sz w:val="20"/>
                <w:szCs w:val="20"/>
              </w:rPr>
            </w:pPr>
            <w:r w:rsidRPr="00B8552A">
              <w:rPr>
                <w:rFonts w:ascii="Calibri" w:eastAsia="SimSun" w:hAnsi="Calibri" w:cs="Calibri"/>
                <w:sz w:val="20"/>
                <w:szCs w:val="20"/>
              </w:rPr>
              <w:t>E 25</w:t>
            </w:r>
            <w:r>
              <w:rPr>
                <w:rFonts w:ascii="Calibri" w:eastAsia="SimSun" w:hAnsi="Calibri" w:cs="Calibri"/>
                <w:sz w:val="20"/>
                <w:szCs w:val="20"/>
                <w:lang w:val="hr-HR"/>
              </w:rPr>
              <w:t xml:space="preserve"> 32</w:t>
            </w:r>
          </w:p>
        </w:tc>
        <w:tc>
          <w:tcPr>
            <w:tcW w:w="3355" w:type="dxa"/>
            <w:vAlign w:val="center"/>
          </w:tcPr>
          <w:p w14:paraId="751E2610" w14:textId="75859549" w:rsidR="00A039A4" w:rsidRPr="00B8552A" w:rsidRDefault="00A039A4" w:rsidP="00B8552A">
            <w:pPr>
              <w:jc w:val="left"/>
              <w:rPr>
                <w:rFonts w:ascii="Calibri" w:eastAsia="SimSun" w:hAnsi="Calibri" w:cs="Calibri"/>
                <w:sz w:val="20"/>
                <w:szCs w:val="20"/>
              </w:rPr>
            </w:pPr>
            <w:r w:rsidRPr="00B8552A">
              <w:rPr>
                <w:sz w:val="20"/>
                <w:szCs w:val="20"/>
                <w:lang w:val="hr-HR"/>
              </w:rPr>
              <w:t xml:space="preserve">(DC bus) Nizak napon na relaciji inverter </w:t>
            </w:r>
            <w:r w:rsidR="003D6149">
              <w:rPr>
                <w:sz w:val="20"/>
                <w:szCs w:val="20"/>
                <w:lang w:val="hr-HR"/>
              </w:rPr>
              <w:t>–</w:t>
            </w:r>
            <w:r w:rsidRPr="00B8552A">
              <w:rPr>
                <w:sz w:val="20"/>
                <w:szCs w:val="20"/>
                <w:lang w:val="hr-HR"/>
              </w:rPr>
              <w:t xml:space="preserve"> kompresor</w:t>
            </w:r>
          </w:p>
        </w:tc>
        <w:tc>
          <w:tcPr>
            <w:tcW w:w="6169" w:type="dxa"/>
            <w:vAlign w:val="center"/>
          </w:tcPr>
          <w:p w14:paraId="51B33B73" w14:textId="17C1077D" w:rsidR="00A039A4" w:rsidRPr="00D60772" w:rsidRDefault="0076074A" w:rsidP="00B8552A">
            <w:pPr>
              <w:pStyle w:val="ListParagraph"/>
              <w:numPr>
                <w:ilvl w:val="0"/>
                <w:numId w:val="8"/>
              </w:numPr>
              <w:jc w:val="center"/>
              <w:rPr>
                <w:sz w:val="20"/>
                <w:szCs w:val="20"/>
                <w:lang w:val="it-IT"/>
              </w:rPr>
            </w:pPr>
            <w:r w:rsidRPr="00D60772">
              <w:rPr>
                <w:sz w:val="20"/>
                <w:szCs w:val="20"/>
                <w:lang w:val="it-IT"/>
              </w:rPr>
              <w:t xml:space="preserve">Provjeriti kablove između kompresora </w:t>
            </w:r>
            <w:r w:rsidR="007D331F" w:rsidRPr="00D60772">
              <w:rPr>
                <w:sz w:val="20"/>
                <w:szCs w:val="20"/>
                <w:lang w:val="it-IT"/>
              </w:rPr>
              <w:t>i</w:t>
            </w:r>
            <w:r w:rsidRPr="00D60772">
              <w:rPr>
                <w:sz w:val="20"/>
                <w:szCs w:val="20"/>
                <w:lang w:val="it-IT"/>
              </w:rPr>
              <w:t xml:space="preserve"> invertera</w:t>
            </w:r>
          </w:p>
          <w:p w14:paraId="20A71E96" w14:textId="38A03F2D" w:rsidR="0076074A" w:rsidRPr="0076074A" w:rsidRDefault="0076074A" w:rsidP="00B8552A">
            <w:pPr>
              <w:pStyle w:val="ListParagraph"/>
              <w:numPr>
                <w:ilvl w:val="0"/>
                <w:numId w:val="8"/>
              </w:numPr>
              <w:jc w:val="center"/>
              <w:rPr>
                <w:sz w:val="20"/>
                <w:szCs w:val="20"/>
              </w:rPr>
            </w:pPr>
            <w:proofErr w:type="spellStart"/>
            <w:r>
              <w:rPr>
                <w:sz w:val="20"/>
                <w:szCs w:val="20"/>
              </w:rPr>
              <w:t>Zamjeniti</w:t>
            </w:r>
            <w:proofErr w:type="spellEnd"/>
            <w:r>
              <w:rPr>
                <w:sz w:val="20"/>
                <w:szCs w:val="20"/>
              </w:rPr>
              <w:t xml:space="preserve"> inverter</w:t>
            </w:r>
          </w:p>
        </w:tc>
      </w:tr>
      <w:tr w:rsidR="00A039A4" w:rsidRPr="00B8552A" w14:paraId="5DEECCA5" w14:textId="77777777" w:rsidTr="00B8552A">
        <w:trPr>
          <w:trHeight w:val="1134"/>
        </w:trPr>
        <w:tc>
          <w:tcPr>
            <w:tcW w:w="935" w:type="dxa"/>
            <w:vAlign w:val="center"/>
          </w:tcPr>
          <w:p w14:paraId="0F69F33E" w14:textId="1CA1B82C" w:rsidR="00A039A4" w:rsidRPr="00B8552A" w:rsidRDefault="00217E1C" w:rsidP="00B8552A">
            <w:pPr>
              <w:jc w:val="center"/>
              <w:rPr>
                <w:rFonts w:ascii="Calibri" w:eastAsia="SimSun" w:hAnsi="Calibri" w:cs="Calibri"/>
                <w:sz w:val="20"/>
                <w:szCs w:val="20"/>
              </w:rPr>
            </w:pPr>
            <w:r w:rsidRPr="00B8552A">
              <w:rPr>
                <w:rFonts w:ascii="Calibri" w:eastAsia="SimSun" w:hAnsi="Calibri" w:cs="Calibri"/>
                <w:sz w:val="20"/>
                <w:szCs w:val="20"/>
              </w:rPr>
              <w:t>E 25</w:t>
            </w:r>
            <w:r>
              <w:rPr>
                <w:sz w:val="20"/>
                <w:szCs w:val="20"/>
                <w:lang w:val="hr-HR"/>
              </w:rPr>
              <w:t xml:space="preserve"> </w:t>
            </w:r>
            <w:r w:rsidR="00A039A4" w:rsidRPr="00B8552A">
              <w:rPr>
                <w:sz w:val="20"/>
                <w:szCs w:val="20"/>
                <w:lang w:val="hr-HR"/>
              </w:rPr>
              <w:t>32</w:t>
            </w:r>
          </w:p>
        </w:tc>
        <w:tc>
          <w:tcPr>
            <w:tcW w:w="3355" w:type="dxa"/>
            <w:vAlign w:val="center"/>
          </w:tcPr>
          <w:p w14:paraId="6EA54333" w14:textId="1157CCC8" w:rsidR="00A039A4" w:rsidRPr="00B8552A" w:rsidRDefault="00A039A4" w:rsidP="00B8552A">
            <w:pPr>
              <w:jc w:val="left"/>
              <w:rPr>
                <w:rFonts w:ascii="Calibri" w:eastAsia="SimSun" w:hAnsi="Calibri" w:cs="Calibri"/>
                <w:sz w:val="20"/>
                <w:szCs w:val="20"/>
              </w:rPr>
            </w:pPr>
            <w:r w:rsidRPr="00B8552A">
              <w:rPr>
                <w:sz w:val="20"/>
                <w:szCs w:val="20"/>
                <w:lang w:val="hr-HR"/>
              </w:rPr>
              <w:t xml:space="preserve">(DC bus) Visok napon na relaciji inverter </w:t>
            </w:r>
            <w:r w:rsidR="003D6149">
              <w:rPr>
                <w:sz w:val="20"/>
                <w:szCs w:val="20"/>
                <w:lang w:val="hr-HR"/>
              </w:rPr>
              <w:t>–</w:t>
            </w:r>
            <w:r w:rsidRPr="00B8552A">
              <w:rPr>
                <w:sz w:val="20"/>
                <w:szCs w:val="20"/>
                <w:lang w:val="hr-HR"/>
              </w:rPr>
              <w:t xml:space="preserve"> kompresor</w:t>
            </w:r>
          </w:p>
        </w:tc>
        <w:tc>
          <w:tcPr>
            <w:tcW w:w="6169" w:type="dxa"/>
            <w:vAlign w:val="center"/>
          </w:tcPr>
          <w:p w14:paraId="1F2AB7A7" w14:textId="04D4C68B" w:rsidR="00C46C44" w:rsidRPr="00D60772" w:rsidRDefault="00C46C44" w:rsidP="00C46C44">
            <w:pPr>
              <w:pStyle w:val="ListParagraph"/>
              <w:numPr>
                <w:ilvl w:val="0"/>
                <w:numId w:val="8"/>
              </w:numPr>
              <w:jc w:val="center"/>
              <w:rPr>
                <w:sz w:val="20"/>
                <w:szCs w:val="20"/>
                <w:lang w:val="it-IT"/>
              </w:rPr>
            </w:pPr>
            <w:r w:rsidRPr="00D60772">
              <w:rPr>
                <w:sz w:val="20"/>
                <w:szCs w:val="20"/>
                <w:lang w:val="it-IT"/>
              </w:rPr>
              <w:t xml:space="preserve">Provjeriti kablove između kompresora </w:t>
            </w:r>
            <w:r w:rsidR="007D331F" w:rsidRPr="00D60772">
              <w:rPr>
                <w:sz w:val="20"/>
                <w:szCs w:val="20"/>
                <w:lang w:val="it-IT"/>
              </w:rPr>
              <w:t>i</w:t>
            </w:r>
            <w:r w:rsidRPr="00D60772">
              <w:rPr>
                <w:sz w:val="20"/>
                <w:szCs w:val="20"/>
                <w:lang w:val="it-IT"/>
              </w:rPr>
              <w:t xml:space="preserve"> invertera</w:t>
            </w:r>
          </w:p>
          <w:p w14:paraId="550FE5C6" w14:textId="2AFBF675" w:rsidR="00A039A4" w:rsidRPr="00C46C44" w:rsidRDefault="00C46C44" w:rsidP="00C46C44">
            <w:pPr>
              <w:pStyle w:val="ListParagraph"/>
              <w:numPr>
                <w:ilvl w:val="0"/>
                <w:numId w:val="8"/>
              </w:numPr>
              <w:jc w:val="center"/>
              <w:rPr>
                <w:sz w:val="20"/>
                <w:szCs w:val="20"/>
              </w:rPr>
            </w:pPr>
            <w:proofErr w:type="spellStart"/>
            <w:r w:rsidRPr="00C46C44">
              <w:rPr>
                <w:sz w:val="20"/>
                <w:szCs w:val="20"/>
              </w:rPr>
              <w:t>Zamjeniti</w:t>
            </w:r>
            <w:proofErr w:type="spellEnd"/>
            <w:r w:rsidRPr="00C46C44">
              <w:rPr>
                <w:sz w:val="20"/>
                <w:szCs w:val="20"/>
              </w:rPr>
              <w:t xml:space="preserve"> inverter</w:t>
            </w:r>
          </w:p>
        </w:tc>
      </w:tr>
      <w:tr w:rsidR="00A039A4" w:rsidRPr="00A76CD0" w14:paraId="50A3B372" w14:textId="77777777" w:rsidTr="00B8552A">
        <w:trPr>
          <w:trHeight w:val="1134"/>
        </w:trPr>
        <w:tc>
          <w:tcPr>
            <w:tcW w:w="935" w:type="dxa"/>
            <w:vAlign w:val="center"/>
          </w:tcPr>
          <w:p w14:paraId="103B7445" w14:textId="7A024A46" w:rsidR="00A039A4" w:rsidRPr="00B8552A" w:rsidRDefault="00217E1C" w:rsidP="00B8552A">
            <w:pPr>
              <w:jc w:val="center"/>
              <w:rPr>
                <w:rFonts w:ascii="Calibri" w:eastAsia="SimSun" w:hAnsi="Calibri" w:cs="Calibri"/>
                <w:sz w:val="20"/>
                <w:szCs w:val="20"/>
              </w:rPr>
            </w:pPr>
            <w:r w:rsidRPr="00B8552A">
              <w:rPr>
                <w:rFonts w:ascii="Calibri" w:eastAsia="SimSun" w:hAnsi="Calibri" w:cs="Calibri"/>
                <w:sz w:val="20"/>
                <w:szCs w:val="20"/>
              </w:rPr>
              <w:t>E 25</w:t>
            </w:r>
            <w:r>
              <w:rPr>
                <w:sz w:val="20"/>
                <w:szCs w:val="20"/>
                <w:lang w:val="hr-HR"/>
              </w:rPr>
              <w:t xml:space="preserve"> </w:t>
            </w:r>
            <w:r w:rsidR="00A039A4" w:rsidRPr="00B8552A">
              <w:rPr>
                <w:sz w:val="20"/>
                <w:szCs w:val="20"/>
                <w:lang w:val="hr-HR"/>
              </w:rPr>
              <w:t>64</w:t>
            </w:r>
          </w:p>
        </w:tc>
        <w:tc>
          <w:tcPr>
            <w:tcW w:w="3355" w:type="dxa"/>
            <w:vAlign w:val="center"/>
          </w:tcPr>
          <w:p w14:paraId="53E8458B" w14:textId="58211975" w:rsidR="00A039A4" w:rsidRPr="00B8552A" w:rsidRDefault="00A039A4" w:rsidP="00B8552A">
            <w:pPr>
              <w:jc w:val="left"/>
              <w:rPr>
                <w:rFonts w:ascii="Calibri" w:eastAsia="SimSun" w:hAnsi="Calibri" w:cs="Calibri"/>
                <w:sz w:val="20"/>
                <w:szCs w:val="20"/>
              </w:rPr>
            </w:pPr>
            <w:r w:rsidRPr="00B8552A">
              <w:rPr>
                <w:sz w:val="20"/>
                <w:szCs w:val="20"/>
                <w:lang w:val="hr-HR"/>
              </w:rPr>
              <w:t>Previsoka temperatura izmjenjivača invertera</w:t>
            </w:r>
          </w:p>
        </w:tc>
        <w:tc>
          <w:tcPr>
            <w:tcW w:w="6169" w:type="dxa"/>
            <w:vAlign w:val="center"/>
          </w:tcPr>
          <w:p w14:paraId="2F5021B6" w14:textId="77777777" w:rsidR="00A039A4" w:rsidRDefault="00E41E7B" w:rsidP="00B8552A">
            <w:pPr>
              <w:pStyle w:val="ListParagraph"/>
              <w:numPr>
                <w:ilvl w:val="0"/>
                <w:numId w:val="8"/>
              </w:numPr>
              <w:jc w:val="center"/>
              <w:rPr>
                <w:sz w:val="20"/>
                <w:szCs w:val="20"/>
              </w:rPr>
            </w:pPr>
            <w:proofErr w:type="spellStart"/>
            <w:r w:rsidRPr="00E41E7B">
              <w:rPr>
                <w:sz w:val="20"/>
                <w:szCs w:val="20"/>
              </w:rPr>
              <w:t>Nedostatak</w:t>
            </w:r>
            <w:proofErr w:type="spellEnd"/>
            <w:r w:rsidRPr="00E41E7B">
              <w:rPr>
                <w:sz w:val="20"/>
                <w:szCs w:val="20"/>
              </w:rPr>
              <w:t xml:space="preserve"> </w:t>
            </w:r>
            <w:proofErr w:type="spellStart"/>
            <w:r w:rsidRPr="00E41E7B">
              <w:rPr>
                <w:sz w:val="20"/>
                <w:szCs w:val="20"/>
              </w:rPr>
              <w:t>protoka</w:t>
            </w:r>
            <w:proofErr w:type="spellEnd"/>
            <w:r w:rsidRPr="00E41E7B">
              <w:rPr>
                <w:sz w:val="20"/>
                <w:szCs w:val="20"/>
              </w:rPr>
              <w:t xml:space="preserve"> </w:t>
            </w:r>
            <w:proofErr w:type="spellStart"/>
            <w:r w:rsidRPr="00E41E7B">
              <w:rPr>
                <w:sz w:val="20"/>
                <w:szCs w:val="20"/>
              </w:rPr>
              <w:t>zraka</w:t>
            </w:r>
            <w:proofErr w:type="spellEnd"/>
            <w:r w:rsidRPr="00E41E7B">
              <w:rPr>
                <w:sz w:val="20"/>
                <w:szCs w:val="20"/>
              </w:rPr>
              <w:t xml:space="preserve"> </w:t>
            </w:r>
            <w:proofErr w:type="spellStart"/>
            <w:r w:rsidRPr="00E41E7B">
              <w:rPr>
                <w:sz w:val="20"/>
                <w:szCs w:val="20"/>
              </w:rPr>
              <w:t>od</w:t>
            </w:r>
            <w:proofErr w:type="spellEnd"/>
            <w:r w:rsidRPr="00E41E7B">
              <w:rPr>
                <w:sz w:val="20"/>
                <w:szCs w:val="20"/>
              </w:rPr>
              <w:t xml:space="preserve"> </w:t>
            </w:r>
            <w:proofErr w:type="spellStart"/>
            <w:r w:rsidRPr="00E41E7B">
              <w:rPr>
                <w:sz w:val="20"/>
                <w:szCs w:val="20"/>
              </w:rPr>
              <w:t>ventilatora</w:t>
            </w:r>
            <w:proofErr w:type="spellEnd"/>
            <w:r w:rsidRPr="00E41E7B">
              <w:rPr>
                <w:sz w:val="20"/>
                <w:szCs w:val="20"/>
              </w:rPr>
              <w:t xml:space="preserve">: </w:t>
            </w:r>
            <w:proofErr w:type="spellStart"/>
            <w:r w:rsidRPr="00E41E7B">
              <w:rPr>
                <w:sz w:val="20"/>
                <w:szCs w:val="20"/>
              </w:rPr>
              <w:t>zaprljan</w:t>
            </w:r>
            <w:proofErr w:type="spellEnd"/>
            <w:r w:rsidRPr="00E41E7B">
              <w:rPr>
                <w:sz w:val="20"/>
                <w:szCs w:val="20"/>
              </w:rPr>
              <w:t xml:space="preserve"> </w:t>
            </w:r>
            <w:proofErr w:type="spellStart"/>
            <w:r w:rsidRPr="00E41E7B">
              <w:rPr>
                <w:sz w:val="20"/>
                <w:szCs w:val="20"/>
              </w:rPr>
              <w:t>vanjsk</w:t>
            </w:r>
            <w:r>
              <w:rPr>
                <w:sz w:val="20"/>
                <w:szCs w:val="20"/>
              </w:rPr>
              <w:t>i</w:t>
            </w:r>
            <w:proofErr w:type="spellEnd"/>
            <w:r>
              <w:rPr>
                <w:sz w:val="20"/>
                <w:szCs w:val="20"/>
              </w:rPr>
              <w:t xml:space="preserve"> </w:t>
            </w:r>
            <w:proofErr w:type="spellStart"/>
            <w:r>
              <w:rPr>
                <w:sz w:val="20"/>
                <w:szCs w:val="20"/>
              </w:rPr>
              <w:t>izmjenjivač</w:t>
            </w:r>
            <w:proofErr w:type="spellEnd"/>
          </w:p>
          <w:p w14:paraId="10C0D478" w14:textId="6746EC4F" w:rsidR="00E41E7B" w:rsidRPr="00D60772" w:rsidRDefault="00E41E7B" w:rsidP="00B8552A">
            <w:pPr>
              <w:pStyle w:val="ListParagraph"/>
              <w:numPr>
                <w:ilvl w:val="0"/>
                <w:numId w:val="8"/>
              </w:numPr>
              <w:jc w:val="center"/>
              <w:rPr>
                <w:sz w:val="20"/>
                <w:szCs w:val="20"/>
                <w:lang w:val="it-IT"/>
              </w:rPr>
            </w:pPr>
            <w:r w:rsidRPr="00D60772">
              <w:rPr>
                <w:sz w:val="20"/>
                <w:szCs w:val="20"/>
                <w:lang w:val="it-IT"/>
              </w:rPr>
              <w:t>Problemi u radu s inverterom</w:t>
            </w:r>
            <w:r w:rsidR="008D28A1" w:rsidRPr="00D60772">
              <w:rPr>
                <w:sz w:val="20"/>
                <w:szCs w:val="20"/>
                <w:lang w:val="it-IT"/>
              </w:rPr>
              <w:t xml:space="preserve">, napajanje invertera ili </w:t>
            </w:r>
            <w:r w:rsidRPr="00D60772">
              <w:rPr>
                <w:sz w:val="20"/>
                <w:szCs w:val="20"/>
                <w:lang w:val="it-IT"/>
              </w:rPr>
              <w:t xml:space="preserve"> poddimenzionisan inverter</w:t>
            </w:r>
          </w:p>
        </w:tc>
      </w:tr>
      <w:tr w:rsidR="00A039A4" w:rsidRPr="00B8552A" w14:paraId="77C70F11" w14:textId="77777777" w:rsidTr="00B8552A">
        <w:trPr>
          <w:trHeight w:val="1134"/>
        </w:trPr>
        <w:tc>
          <w:tcPr>
            <w:tcW w:w="935" w:type="dxa"/>
            <w:vAlign w:val="center"/>
          </w:tcPr>
          <w:p w14:paraId="73EA96DF" w14:textId="1E28DAE1" w:rsidR="00A039A4" w:rsidRPr="00B8552A" w:rsidRDefault="00217E1C" w:rsidP="00B8552A">
            <w:pPr>
              <w:jc w:val="center"/>
              <w:rPr>
                <w:rFonts w:ascii="Calibri" w:eastAsia="SimSun" w:hAnsi="Calibri" w:cs="Calibri"/>
                <w:sz w:val="20"/>
                <w:szCs w:val="20"/>
              </w:rPr>
            </w:pPr>
            <w:r w:rsidRPr="00B8552A">
              <w:rPr>
                <w:rFonts w:ascii="Calibri" w:eastAsia="SimSun" w:hAnsi="Calibri" w:cs="Calibri"/>
                <w:sz w:val="20"/>
                <w:szCs w:val="20"/>
              </w:rPr>
              <w:t>E 25</w:t>
            </w:r>
            <w:r>
              <w:rPr>
                <w:sz w:val="20"/>
                <w:szCs w:val="20"/>
                <w:lang w:val="hr-HR"/>
              </w:rPr>
              <w:t xml:space="preserve"> </w:t>
            </w:r>
            <w:r w:rsidR="00A039A4" w:rsidRPr="00B8552A">
              <w:rPr>
                <w:sz w:val="20"/>
                <w:szCs w:val="20"/>
                <w:lang w:val="hr-HR"/>
              </w:rPr>
              <w:t>128</w:t>
            </w:r>
          </w:p>
        </w:tc>
        <w:tc>
          <w:tcPr>
            <w:tcW w:w="3355" w:type="dxa"/>
            <w:vAlign w:val="center"/>
          </w:tcPr>
          <w:p w14:paraId="09AACE65" w14:textId="40327BDD" w:rsidR="00A039A4" w:rsidRPr="00D60772" w:rsidRDefault="00A039A4" w:rsidP="00B8552A">
            <w:pPr>
              <w:jc w:val="left"/>
              <w:rPr>
                <w:rFonts w:ascii="Calibri" w:eastAsia="SimSun" w:hAnsi="Calibri" w:cs="Calibri"/>
                <w:sz w:val="20"/>
                <w:szCs w:val="20"/>
                <w:lang w:val="it-IT"/>
              </w:rPr>
            </w:pPr>
            <w:r w:rsidRPr="00B8552A">
              <w:rPr>
                <w:sz w:val="20"/>
                <w:szCs w:val="20"/>
                <w:lang w:val="hr-HR"/>
              </w:rPr>
              <w:t>Greška na senzoru temperature izmjenjivača invertera</w:t>
            </w:r>
          </w:p>
        </w:tc>
        <w:tc>
          <w:tcPr>
            <w:tcW w:w="6169" w:type="dxa"/>
            <w:vAlign w:val="center"/>
          </w:tcPr>
          <w:p w14:paraId="78BCA306" w14:textId="76E4FB3D" w:rsidR="00A039A4" w:rsidRPr="00B8552A" w:rsidRDefault="006F7BBE" w:rsidP="00B8552A">
            <w:pPr>
              <w:pStyle w:val="ListParagraph"/>
              <w:numPr>
                <w:ilvl w:val="0"/>
                <w:numId w:val="8"/>
              </w:numPr>
              <w:jc w:val="center"/>
              <w:rPr>
                <w:sz w:val="20"/>
                <w:szCs w:val="20"/>
                <w:lang w:val="de-DE"/>
              </w:rPr>
            </w:pPr>
            <w:r>
              <w:rPr>
                <w:sz w:val="20"/>
                <w:szCs w:val="20"/>
                <w:lang w:val="de-DE"/>
              </w:rPr>
              <w:t>Zamjeniti inverter</w:t>
            </w:r>
          </w:p>
        </w:tc>
      </w:tr>
      <w:tr w:rsidR="00A039A4" w:rsidRPr="00A76CD0" w14:paraId="3F496EAE" w14:textId="77777777" w:rsidTr="00B8552A">
        <w:trPr>
          <w:trHeight w:val="1134"/>
        </w:trPr>
        <w:tc>
          <w:tcPr>
            <w:tcW w:w="935" w:type="dxa"/>
            <w:vAlign w:val="center"/>
          </w:tcPr>
          <w:p w14:paraId="57FAB4A5" w14:textId="5D62E6EF" w:rsidR="00A039A4" w:rsidRPr="00B8552A" w:rsidRDefault="00217E1C" w:rsidP="00B8552A">
            <w:pPr>
              <w:jc w:val="center"/>
              <w:rPr>
                <w:rFonts w:ascii="Calibri" w:eastAsia="SimSun" w:hAnsi="Calibri" w:cs="Calibri"/>
                <w:sz w:val="20"/>
                <w:szCs w:val="20"/>
              </w:rPr>
            </w:pPr>
            <w:r w:rsidRPr="00B8552A">
              <w:rPr>
                <w:rFonts w:ascii="Calibri" w:eastAsia="SimSun" w:hAnsi="Calibri" w:cs="Calibri"/>
                <w:sz w:val="20"/>
                <w:szCs w:val="20"/>
              </w:rPr>
              <w:t>E 25</w:t>
            </w:r>
            <w:r>
              <w:rPr>
                <w:sz w:val="20"/>
                <w:szCs w:val="20"/>
                <w:lang w:val="hr-HR"/>
              </w:rPr>
              <w:t xml:space="preserve"> </w:t>
            </w:r>
            <w:r w:rsidR="00A039A4" w:rsidRPr="00B8552A">
              <w:rPr>
                <w:sz w:val="20"/>
                <w:szCs w:val="20"/>
                <w:lang w:val="hr-HR"/>
              </w:rPr>
              <w:t>257</w:t>
            </w:r>
          </w:p>
        </w:tc>
        <w:tc>
          <w:tcPr>
            <w:tcW w:w="3355" w:type="dxa"/>
            <w:vAlign w:val="center"/>
          </w:tcPr>
          <w:p w14:paraId="47F10738" w14:textId="41003189" w:rsidR="00A039A4" w:rsidRPr="00B8552A" w:rsidRDefault="00A039A4" w:rsidP="00B8552A">
            <w:pPr>
              <w:jc w:val="left"/>
              <w:rPr>
                <w:rFonts w:ascii="Calibri" w:eastAsia="SimSun" w:hAnsi="Calibri" w:cs="Calibri"/>
                <w:sz w:val="20"/>
                <w:szCs w:val="20"/>
              </w:rPr>
            </w:pPr>
            <w:r w:rsidRPr="00B8552A">
              <w:rPr>
                <w:sz w:val="20"/>
                <w:szCs w:val="20"/>
                <w:lang w:val="hr-HR"/>
              </w:rPr>
              <w:t>Greška komunikacije – inverter nije dobio signal od matične ploče</w:t>
            </w:r>
          </w:p>
        </w:tc>
        <w:tc>
          <w:tcPr>
            <w:tcW w:w="6169" w:type="dxa"/>
            <w:vAlign w:val="center"/>
          </w:tcPr>
          <w:p w14:paraId="04AEC1B2" w14:textId="3DE20A84" w:rsidR="00A039A4" w:rsidRPr="00D60772" w:rsidRDefault="007D331F" w:rsidP="00B8552A">
            <w:pPr>
              <w:pStyle w:val="ListParagraph"/>
              <w:numPr>
                <w:ilvl w:val="0"/>
                <w:numId w:val="8"/>
              </w:numPr>
              <w:jc w:val="center"/>
              <w:rPr>
                <w:sz w:val="20"/>
                <w:szCs w:val="20"/>
                <w:lang w:val="it-IT"/>
              </w:rPr>
            </w:pPr>
            <w:r w:rsidRPr="00D60772">
              <w:rPr>
                <w:sz w:val="20"/>
                <w:szCs w:val="20"/>
                <w:lang w:val="it-IT"/>
              </w:rPr>
              <w:t>Provjeriti kablove između inverte</w:t>
            </w:r>
            <w:r w:rsidR="00057B08" w:rsidRPr="00D60772">
              <w:rPr>
                <w:sz w:val="20"/>
                <w:szCs w:val="20"/>
                <w:lang w:val="it-IT"/>
              </w:rPr>
              <w:t>r</w:t>
            </w:r>
            <w:r w:rsidRPr="00D60772">
              <w:rPr>
                <w:sz w:val="20"/>
                <w:szCs w:val="20"/>
                <w:lang w:val="it-IT"/>
              </w:rPr>
              <w:t>a i matične ploče</w:t>
            </w:r>
          </w:p>
        </w:tc>
      </w:tr>
      <w:tr w:rsidR="00A039A4" w:rsidRPr="00B8552A" w14:paraId="24A5AE52" w14:textId="77777777" w:rsidTr="00B8552A">
        <w:trPr>
          <w:trHeight w:val="1134"/>
        </w:trPr>
        <w:tc>
          <w:tcPr>
            <w:tcW w:w="935" w:type="dxa"/>
            <w:vAlign w:val="center"/>
          </w:tcPr>
          <w:p w14:paraId="2B7CE336" w14:textId="27143175" w:rsidR="00A039A4" w:rsidRPr="00B8552A" w:rsidRDefault="00217E1C" w:rsidP="00B8552A">
            <w:pPr>
              <w:jc w:val="center"/>
              <w:rPr>
                <w:rFonts w:ascii="Calibri" w:eastAsia="SimSun" w:hAnsi="Calibri" w:cs="Calibri"/>
                <w:sz w:val="20"/>
                <w:szCs w:val="20"/>
              </w:rPr>
            </w:pPr>
            <w:r w:rsidRPr="00B8552A">
              <w:rPr>
                <w:rFonts w:ascii="Calibri" w:eastAsia="SimSun" w:hAnsi="Calibri" w:cs="Calibri"/>
                <w:sz w:val="20"/>
                <w:szCs w:val="20"/>
              </w:rPr>
              <w:t>E 25</w:t>
            </w:r>
            <w:r>
              <w:rPr>
                <w:sz w:val="20"/>
                <w:szCs w:val="20"/>
                <w:lang w:val="hr-HR"/>
              </w:rPr>
              <w:t xml:space="preserve"> </w:t>
            </w:r>
            <w:r w:rsidR="00A039A4" w:rsidRPr="00B8552A">
              <w:rPr>
                <w:sz w:val="20"/>
                <w:szCs w:val="20"/>
                <w:lang w:val="hr-HR"/>
              </w:rPr>
              <w:t>258</w:t>
            </w:r>
          </w:p>
        </w:tc>
        <w:tc>
          <w:tcPr>
            <w:tcW w:w="3355" w:type="dxa"/>
            <w:vAlign w:val="center"/>
          </w:tcPr>
          <w:p w14:paraId="71255220" w14:textId="277C62A8" w:rsidR="00A039A4" w:rsidRPr="00B8552A" w:rsidRDefault="00A039A4" w:rsidP="00B8552A">
            <w:pPr>
              <w:jc w:val="left"/>
              <w:rPr>
                <w:rFonts w:ascii="Calibri" w:eastAsia="SimSun" w:hAnsi="Calibri" w:cs="Calibri"/>
                <w:sz w:val="20"/>
                <w:szCs w:val="20"/>
              </w:rPr>
            </w:pPr>
            <w:r w:rsidRPr="00B8552A">
              <w:rPr>
                <w:sz w:val="20"/>
                <w:szCs w:val="20"/>
                <w:lang w:val="hr-HR"/>
              </w:rPr>
              <w:t>AC input – gubitak faze na napajanju</w:t>
            </w:r>
          </w:p>
        </w:tc>
        <w:tc>
          <w:tcPr>
            <w:tcW w:w="6169" w:type="dxa"/>
            <w:vAlign w:val="center"/>
          </w:tcPr>
          <w:p w14:paraId="3FCC88B7" w14:textId="7081CF07" w:rsidR="00A039A4" w:rsidRPr="00B8552A" w:rsidRDefault="00057B08" w:rsidP="00B8552A">
            <w:pPr>
              <w:pStyle w:val="ListParagraph"/>
              <w:numPr>
                <w:ilvl w:val="0"/>
                <w:numId w:val="8"/>
              </w:numPr>
              <w:jc w:val="center"/>
              <w:rPr>
                <w:sz w:val="20"/>
                <w:szCs w:val="20"/>
              </w:rPr>
            </w:pPr>
            <w:proofErr w:type="spellStart"/>
            <w:r>
              <w:rPr>
                <w:sz w:val="20"/>
                <w:szCs w:val="20"/>
              </w:rPr>
              <w:t>Provjeriti</w:t>
            </w:r>
            <w:proofErr w:type="spellEnd"/>
            <w:r>
              <w:rPr>
                <w:sz w:val="20"/>
                <w:szCs w:val="20"/>
              </w:rPr>
              <w:t xml:space="preserve"> </w:t>
            </w:r>
            <w:proofErr w:type="spellStart"/>
            <w:r>
              <w:rPr>
                <w:sz w:val="20"/>
                <w:szCs w:val="20"/>
              </w:rPr>
              <w:t>napajanje</w:t>
            </w:r>
            <w:proofErr w:type="spellEnd"/>
            <w:r>
              <w:rPr>
                <w:sz w:val="20"/>
                <w:szCs w:val="20"/>
              </w:rPr>
              <w:t xml:space="preserve">, </w:t>
            </w:r>
            <w:proofErr w:type="spellStart"/>
            <w:r>
              <w:rPr>
                <w:sz w:val="20"/>
                <w:szCs w:val="20"/>
              </w:rPr>
              <w:t>izmjeriti</w:t>
            </w:r>
            <w:proofErr w:type="spellEnd"/>
            <w:r>
              <w:rPr>
                <w:sz w:val="20"/>
                <w:szCs w:val="20"/>
              </w:rPr>
              <w:t xml:space="preserve"> </w:t>
            </w:r>
            <w:proofErr w:type="spellStart"/>
            <w:r>
              <w:rPr>
                <w:sz w:val="20"/>
                <w:szCs w:val="20"/>
              </w:rPr>
              <w:t>vrijednosti</w:t>
            </w:r>
            <w:proofErr w:type="spellEnd"/>
            <w:r>
              <w:rPr>
                <w:sz w:val="20"/>
                <w:szCs w:val="20"/>
              </w:rPr>
              <w:t xml:space="preserve"> </w:t>
            </w:r>
            <w:proofErr w:type="spellStart"/>
            <w:r>
              <w:rPr>
                <w:sz w:val="20"/>
                <w:szCs w:val="20"/>
              </w:rPr>
              <w:t>električne</w:t>
            </w:r>
            <w:proofErr w:type="spellEnd"/>
            <w:r>
              <w:rPr>
                <w:sz w:val="20"/>
                <w:szCs w:val="20"/>
              </w:rPr>
              <w:t xml:space="preserve"> </w:t>
            </w:r>
            <w:proofErr w:type="spellStart"/>
            <w:r>
              <w:rPr>
                <w:sz w:val="20"/>
                <w:szCs w:val="20"/>
              </w:rPr>
              <w:t>struje</w:t>
            </w:r>
            <w:proofErr w:type="spellEnd"/>
            <w:r>
              <w:rPr>
                <w:sz w:val="20"/>
                <w:szCs w:val="20"/>
              </w:rPr>
              <w:t xml:space="preserve"> </w:t>
            </w:r>
            <w:proofErr w:type="spellStart"/>
            <w:r>
              <w:rPr>
                <w:sz w:val="20"/>
                <w:szCs w:val="20"/>
              </w:rPr>
              <w:t>napajanja</w:t>
            </w:r>
            <w:proofErr w:type="spellEnd"/>
            <w:r>
              <w:rPr>
                <w:sz w:val="20"/>
                <w:szCs w:val="20"/>
              </w:rPr>
              <w:t xml:space="preserve"> </w:t>
            </w:r>
            <w:proofErr w:type="spellStart"/>
            <w:r>
              <w:rPr>
                <w:sz w:val="20"/>
                <w:szCs w:val="20"/>
              </w:rPr>
              <w:t>toplotne</w:t>
            </w:r>
            <w:proofErr w:type="spellEnd"/>
            <w:r>
              <w:rPr>
                <w:sz w:val="20"/>
                <w:szCs w:val="20"/>
              </w:rPr>
              <w:t xml:space="preserve"> </w:t>
            </w:r>
            <w:proofErr w:type="spellStart"/>
            <w:r>
              <w:rPr>
                <w:sz w:val="20"/>
                <w:szCs w:val="20"/>
              </w:rPr>
              <w:t>pumpe</w:t>
            </w:r>
            <w:proofErr w:type="spellEnd"/>
          </w:p>
        </w:tc>
      </w:tr>
      <w:tr w:rsidR="00A039A4" w:rsidRPr="00B8552A" w14:paraId="5591A4A7" w14:textId="77777777" w:rsidTr="00B8552A">
        <w:trPr>
          <w:trHeight w:val="1134"/>
        </w:trPr>
        <w:tc>
          <w:tcPr>
            <w:tcW w:w="935" w:type="dxa"/>
            <w:vAlign w:val="center"/>
          </w:tcPr>
          <w:p w14:paraId="7BCA6DD2" w14:textId="184AB31C" w:rsidR="00A039A4" w:rsidRPr="00B8552A" w:rsidRDefault="00217E1C" w:rsidP="00B8552A">
            <w:pPr>
              <w:jc w:val="center"/>
              <w:rPr>
                <w:rFonts w:ascii="Calibri" w:eastAsia="SimSun" w:hAnsi="Calibri" w:cs="Calibri"/>
                <w:sz w:val="20"/>
                <w:szCs w:val="20"/>
              </w:rPr>
            </w:pPr>
            <w:r w:rsidRPr="00B8552A">
              <w:rPr>
                <w:rFonts w:ascii="Calibri" w:eastAsia="SimSun" w:hAnsi="Calibri" w:cs="Calibri"/>
                <w:sz w:val="20"/>
                <w:szCs w:val="20"/>
              </w:rPr>
              <w:t>E 25</w:t>
            </w:r>
            <w:r>
              <w:rPr>
                <w:sz w:val="20"/>
                <w:szCs w:val="20"/>
                <w:lang w:val="hr-HR"/>
              </w:rPr>
              <w:t xml:space="preserve"> </w:t>
            </w:r>
            <w:r w:rsidR="00A039A4" w:rsidRPr="00B8552A">
              <w:rPr>
                <w:sz w:val="20"/>
                <w:szCs w:val="20"/>
                <w:lang w:val="hr-HR"/>
              </w:rPr>
              <w:t>260</w:t>
            </w:r>
          </w:p>
        </w:tc>
        <w:tc>
          <w:tcPr>
            <w:tcW w:w="3355" w:type="dxa"/>
            <w:vAlign w:val="center"/>
          </w:tcPr>
          <w:p w14:paraId="1FE4116B" w14:textId="0BA6CD92" w:rsidR="00A039A4" w:rsidRPr="00B8552A" w:rsidRDefault="00A039A4" w:rsidP="00B8552A">
            <w:pPr>
              <w:jc w:val="left"/>
              <w:rPr>
                <w:rFonts w:ascii="Calibri" w:eastAsia="SimSun" w:hAnsi="Calibri" w:cs="Calibri"/>
                <w:sz w:val="20"/>
                <w:szCs w:val="20"/>
              </w:rPr>
            </w:pPr>
            <w:r w:rsidRPr="00B8552A">
              <w:rPr>
                <w:sz w:val="20"/>
                <w:szCs w:val="20"/>
                <w:lang w:val="hr-HR"/>
              </w:rPr>
              <w:t>AC input – prevelika jačina struje napajanja, nebalansirane faze</w:t>
            </w:r>
          </w:p>
        </w:tc>
        <w:tc>
          <w:tcPr>
            <w:tcW w:w="6169" w:type="dxa"/>
            <w:vAlign w:val="center"/>
          </w:tcPr>
          <w:p w14:paraId="0B7D00BA" w14:textId="3B4A3558" w:rsidR="00A039A4" w:rsidRPr="00B8552A" w:rsidRDefault="00057B08" w:rsidP="00B8552A">
            <w:pPr>
              <w:pStyle w:val="ListParagraph"/>
              <w:numPr>
                <w:ilvl w:val="0"/>
                <w:numId w:val="8"/>
              </w:numPr>
              <w:jc w:val="center"/>
              <w:rPr>
                <w:sz w:val="20"/>
                <w:szCs w:val="20"/>
              </w:rPr>
            </w:pPr>
            <w:proofErr w:type="spellStart"/>
            <w:r>
              <w:rPr>
                <w:sz w:val="20"/>
                <w:szCs w:val="20"/>
              </w:rPr>
              <w:t>Provjeriti</w:t>
            </w:r>
            <w:proofErr w:type="spellEnd"/>
            <w:r>
              <w:rPr>
                <w:sz w:val="20"/>
                <w:szCs w:val="20"/>
              </w:rPr>
              <w:t xml:space="preserve"> </w:t>
            </w:r>
            <w:proofErr w:type="spellStart"/>
            <w:r>
              <w:rPr>
                <w:sz w:val="20"/>
                <w:szCs w:val="20"/>
              </w:rPr>
              <w:t>napajanje</w:t>
            </w:r>
            <w:proofErr w:type="spellEnd"/>
            <w:r>
              <w:rPr>
                <w:sz w:val="20"/>
                <w:szCs w:val="20"/>
              </w:rPr>
              <w:t xml:space="preserve">, </w:t>
            </w:r>
            <w:proofErr w:type="spellStart"/>
            <w:r>
              <w:rPr>
                <w:sz w:val="20"/>
                <w:szCs w:val="20"/>
              </w:rPr>
              <w:t>izmjeriti</w:t>
            </w:r>
            <w:proofErr w:type="spellEnd"/>
            <w:r>
              <w:rPr>
                <w:sz w:val="20"/>
                <w:szCs w:val="20"/>
              </w:rPr>
              <w:t xml:space="preserve"> </w:t>
            </w:r>
            <w:proofErr w:type="spellStart"/>
            <w:r>
              <w:rPr>
                <w:sz w:val="20"/>
                <w:szCs w:val="20"/>
              </w:rPr>
              <w:t>vrijednosti</w:t>
            </w:r>
            <w:proofErr w:type="spellEnd"/>
            <w:r>
              <w:rPr>
                <w:sz w:val="20"/>
                <w:szCs w:val="20"/>
              </w:rPr>
              <w:t xml:space="preserve"> </w:t>
            </w:r>
            <w:proofErr w:type="spellStart"/>
            <w:r>
              <w:rPr>
                <w:sz w:val="20"/>
                <w:szCs w:val="20"/>
              </w:rPr>
              <w:t>električne</w:t>
            </w:r>
            <w:proofErr w:type="spellEnd"/>
            <w:r>
              <w:rPr>
                <w:sz w:val="20"/>
                <w:szCs w:val="20"/>
              </w:rPr>
              <w:t xml:space="preserve"> </w:t>
            </w:r>
            <w:proofErr w:type="spellStart"/>
            <w:r>
              <w:rPr>
                <w:sz w:val="20"/>
                <w:szCs w:val="20"/>
              </w:rPr>
              <w:t>struje</w:t>
            </w:r>
            <w:proofErr w:type="spellEnd"/>
            <w:r>
              <w:rPr>
                <w:sz w:val="20"/>
                <w:szCs w:val="20"/>
              </w:rPr>
              <w:t xml:space="preserve"> </w:t>
            </w:r>
            <w:proofErr w:type="spellStart"/>
            <w:r>
              <w:rPr>
                <w:sz w:val="20"/>
                <w:szCs w:val="20"/>
              </w:rPr>
              <w:t>napajanja</w:t>
            </w:r>
            <w:proofErr w:type="spellEnd"/>
            <w:r>
              <w:rPr>
                <w:sz w:val="20"/>
                <w:szCs w:val="20"/>
              </w:rPr>
              <w:t xml:space="preserve"> </w:t>
            </w:r>
            <w:proofErr w:type="spellStart"/>
            <w:r>
              <w:rPr>
                <w:sz w:val="20"/>
                <w:szCs w:val="20"/>
              </w:rPr>
              <w:t>toplotne</w:t>
            </w:r>
            <w:proofErr w:type="spellEnd"/>
            <w:r>
              <w:rPr>
                <w:sz w:val="20"/>
                <w:szCs w:val="20"/>
              </w:rPr>
              <w:t xml:space="preserve"> </w:t>
            </w:r>
            <w:proofErr w:type="spellStart"/>
            <w:r>
              <w:rPr>
                <w:sz w:val="20"/>
                <w:szCs w:val="20"/>
              </w:rPr>
              <w:t>pumpe</w:t>
            </w:r>
            <w:proofErr w:type="spellEnd"/>
          </w:p>
        </w:tc>
      </w:tr>
      <w:tr w:rsidR="00A039A4" w:rsidRPr="00B8552A" w14:paraId="5B32464D" w14:textId="77777777" w:rsidTr="00B8552A">
        <w:trPr>
          <w:trHeight w:val="1134"/>
        </w:trPr>
        <w:tc>
          <w:tcPr>
            <w:tcW w:w="935" w:type="dxa"/>
            <w:vAlign w:val="center"/>
          </w:tcPr>
          <w:p w14:paraId="00BC4C01" w14:textId="37599662" w:rsidR="00A039A4" w:rsidRPr="00B8552A" w:rsidRDefault="00217E1C" w:rsidP="00B8552A">
            <w:pPr>
              <w:jc w:val="center"/>
              <w:rPr>
                <w:rFonts w:ascii="Calibri" w:eastAsia="SimSun" w:hAnsi="Calibri" w:cs="Calibri"/>
                <w:sz w:val="20"/>
                <w:szCs w:val="20"/>
              </w:rPr>
            </w:pPr>
            <w:r w:rsidRPr="00B8552A">
              <w:rPr>
                <w:rFonts w:ascii="Calibri" w:eastAsia="SimSun" w:hAnsi="Calibri" w:cs="Calibri"/>
                <w:sz w:val="20"/>
                <w:szCs w:val="20"/>
              </w:rPr>
              <w:t>E 25</w:t>
            </w:r>
            <w:r>
              <w:rPr>
                <w:sz w:val="20"/>
                <w:szCs w:val="20"/>
                <w:lang w:val="hr-HR"/>
              </w:rPr>
              <w:t xml:space="preserve"> </w:t>
            </w:r>
            <w:r w:rsidR="00A039A4" w:rsidRPr="00B8552A">
              <w:rPr>
                <w:sz w:val="20"/>
                <w:szCs w:val="20"/>
                <w:lang w:val="hr-HR"/>
              </w:rPr>
              <w:t>264</w:t>
            </w:r>
          </w:p>
        </w:tc>
        <w:tc>
          <w:tcPr>
            <w:tcW w:w="3355" w:type="dxa"/>
            <w:vAlign w:val="center"/>
          </w:tcPr>
          <w:p w14:paraId="52BC77A1" w14:textId="5A622B4F" w:rsidR="00A039A4" w:rsidRPr="00B8552A" w:rsidRDefault="00A039A4" w:rsidP="00B8552A">
            <w:pPr>
              <w:jc w:val="left"/>
              <w:rPr>
                <w:rFonts w:ascii="Calibri" w:eastAsia="SimSun" w:hAnsi="Calibri" w:cs="Calibri"/>
                <w:sz w:val="20"/>
                <w:szCs w:val="20"/>
              </w:rPr>
            </w:pPr>
            <w:r w:rsidRPr="00B8552A">
              <w:rPr>
                <w:sz w:val="20"/>
                <w:szCs w:val="20"/>
                <w:lang w:val="hr-HR"/>
              </w:rPr>
              <w:t>AC input – slab napon napajanja</w:t>
            </w:r>
          </w:p>
        </w:tc>
        <w:tc>
          <w:tcPr>
            <w:tcW w:w="6169" w:type="dxa"/>
            <w:vAlign w:val="center"/>
          </w:tcPr>
          <w:p w14:paraId="23464E30" w14:textId="28ED49C3" w:rsidR="00A039A4" w:rsidRPr="00B8552A" w:rsidRDefault="00057B08" w:rsidP="00B8552A">
            <w:pPr>
              <w:pStyle w:val="ListParagraph"/>
              <w:numPr>
                <w:ilvl w:val="0"/>
                <w:numId w:val="8"/>
              </w:numPr>
              <w:jc w:val="center"/>
              <w:rPr>
                <w:sz w:val="20"/>
                <w:szCs w:val="20"/>
              </w:rPr>
            </w:pPr>
            <w:proofErr w:type="spellStart"/>
            <w:r>
              <w:rPr>
                <w:sz w:val="20"/>
                <w:szCs w:val="20"/>
              </w:rPr>
              <w:t>Provjeriti</w:t>
            </w:r>
            <w:proofErr w:type="spellEnd"/>
            <w:r>
              <w:rPr>
                <w:sz w:val="20"/>
                <w:szCs w:val="20"/>
              </w:rPr>
              <w:t xml:space="preserve"> </w:t>
            </w:r>
            <w:proofErr w:type="spellStart"/>
            <w:r>
              <w:rPr>
                <w:sz w:val="20"/>
                <w:szCs w:val="20"/>
              </w:rPr>
              <w:t>napajanje</w:t>
            </w:r>
            <w:proofErr w:type="spellEnd"/>
            <w:r>
              <w:rPr>
                <w:sz w:val="20"/>
                <w:szCs w:val="20"/>
              </w:rPr>
              <w:t xml:space="preserve">, </w:t>
            </w:r>
            <w:proofErr w:type="spellStart"/>
            <w:r>
              <w:rPr>
                <w:sz w:val="20"/>
                <w:szCs w:val="20"/>
              </w:rPr>
              <w:t>izmjeriti</w:t>
            </w:r>
            <w:proofErr w:type="spellEnd"/>
            <w:r>
              <w:rPr>
                <w:sz w:val="20"/>
                <w:szCs w:val="20"/>
              </w:rPr>
              <w:t xml:space="preserve"> </w:t>
            </w:r>
            <w:proofErr w:type="spellStart"/>
            <w:r>
              <w:rPr>
                <w:sz w:val="20"/>
                <w:szCs w:val="20"/>
              </w:rPr>
              <w:t>vrijednosti</w:t>
            </w:r>
            <w:proofErr w:type="spellEnd"/>
            <w:r>
              <w:rPr>
                <w:sz w:val="20"/>
                <w:szCs w:val="20"/>
              </w:rPr>
              <w:t xml:space="preserve"> </w:t>
            </w:r>
            <w:proofErr w:type="spellStart"/>
            <w:r>
              <w:rPr>
                <w:sz w:val="20"/>
                <w:szCs w:val="20"/>
              </w:rPr>
              <w:t>električne</w:t>
            </w:r>
            <w:proofErr w:type="spellEnd"/>
            <w:r>
              <w:rPr>
                <w:sz w:val="20"/>
                <w:szCs w:val="20"/>
              </w:rPr>
              <w:t xml:space="preserve"> </w:t>
            </w:r>
            <w:proofErr w:type="spellStart"/>
            <w:r>
              <w:rPr>
                <w:sz w:val="20"/>
                <w:szCs w:val="20"/>
              </w:rPr>
              <w:t>struje</w:t>
            </w:r>
            <w:proofErr w:type="spellEnd"/>
            <w:r>
              <w:rPr>
                <w:sz w:val="20"/>
                <w:szCs w:val="20"/>
              </w:rPr>
              <w:t xml:space="preserve"> </w:t>
            </w:r>
            <w:proofErr w:type="spellStart"/>
            <w:r>
              <w:rPr>
                <w:sz w:val="20"/>
                <w:szCs w:val="20"/>
              </w:rPr>
              <w:t>napajanja</w:t>
            </w:r>
            <w:proofErr w:type="spellEnd"/>
            <w:r>
              <w:rPr>
                <w:sz w:val="20"/>
                <w:szCs w:val="20"/>
              </w:rPr>
              <w:t xml:space="preserve"> </w:t>
            </w:r>
            <w:proofErr w:type="spellStart"/>
            <w:r>
              <w:rPr>
                <w:sz w:val="20"/>
                <w:szCs w:val="20"/>
              </w:rPr>
              <w:t>toplotne</w:t>
            </w:r>
            <w:proofErr w:type="spellEnd"/>
            <w:r>
              <w:rPr>
                <w:sz w:val="20"/>
                <w:szCs w:val="20"/>
              </w:rPr>
              <w:t xml:space="preserve"> </w:t>
            </w:r>
            <w:proofErr w:type="spellStart"/>
            <w:r>
              <w:rPr>
                <w:sz w:val="20"/>
                <w:szCs w:val="20"/>
              </w:rPr>
              <w:t>pumpe</w:t>
            </w:r>
            <w:proofErr w:type="spellEnd"/>
          </w:p>
        </w:tc>
      </w:tr>
      <w:tr w:rsidR="00A039A4" w:rsidRPr="00A76CD0" w14:paraId="16C23633" w14:textId="77777777" w:rsidTr="00B8552A">
        <w:trPr>
          <w:trHeight w:val="1134"/>
        </w:trPr>
        <w:tc>
          <w:tcPr>
            <w:tcW w:w="935" w:type="dxa"/>
            <w:vAlign w:val="center"/>
          </w:tcPr>
          <w:p w14:paraId="520A0AD1" w14:textId="0D5E2DAA" w:rsidR="00A039A4" w:rsidRPr="00B8552A" w:rsidRDefault="00217E1C" w:rsidP="00B8552A">
            <w:pPr>
              <w:jc w:val="center"/>
              <w:rPr>
                <w:rFonts w:ascii="Calibri" w:eastAsia="SimSun" w:hAnsi="Calibri" w:cs="Calibri"/>
                <w:sz w:val="20"/>
                <w:szCs w:val="20"/>
              </w:rPr>
            </w:pPr>
            <w:r w:rsidRPr="00B8552A">
              <w:rPr>
                <w:rFonts w:ascii="Calibri" w:eastAsia="SimSun" w:hAnsi="Calibri" w:cs="Calibri"/>
                <w:sz w:val="20"/>
                <w:szCs w:val="20"/>
              </w:rPr>
              <w:lastRenderedPageBreak/>
              <w:t>E 25</w:t>
            </w:r>
            <w:r>
              <w:rPr>
                <w:sz w:val="20"/>
                <w:szCs w:val="20"/>
                <w:lang w:val="hr-HR"/>
              </w:rPr>
              <w:t xml:space="preserve"> </w:t>
            </w:r>
            <w:r w:rsidR="00A039A4" w:rsidRPr="00B8552A">
              <w:rPr>
                <w:sz w:val="20"/>
                <w:szCs w:val="20"/>
                <w:lang w:val="hr-HR"/>
              </w:rPr>
              <w:t>272</w:t>
            </w:r>
          </w:p>
        </w:tc>
        <w:tc>
          <w:tcPr>
            <w:tcW w:w="3355" w:type="dxa"/>
            <w:vAlign w:val="center"/>
          </w:tcPr>
          <w:p w14:paraId="664DC3DF" w14:textId="24F4DCD2" w:rsidR="00A039A4" w:rsidRPr="00D60772" w:rsidRDefault="00A039A4" w:rsidP="00B8552A">
            <w:pPr>
              <w:jc w:val="left"/>
              <w:rPr>
                <w:rFonts w:ascii="Calibri" w:eastAsia="SimSun" w:hAnsi="Calibri" w:cs="Calibri"/>
                <w:sz w:val="20"/>
                <w:szCs w:val="20"/>
                <w:lang w:val="it-IT"/>
              </w:rPr>
            </w:pPr>
            <w:r w:rsidRPr="00B8552A">
              <w:rPr>
                <w:sz w:val="20"/>
                <w:szCs w:val="20"/>
                <w:lang w:val="hr-HR"/>
              </w:rPr>
              <w:t>Greška visokog napona na kompresoru</w:t>
            </w:r>
          </w:p>
        </w:tc>
        <w:tc>
          <w:tcPr>
            <w:tcW w:w="6169" w:type="dxa"/>
            <w:vAlign w:val="center"/>
          </w:tcPr>
          <w:p w14:paraId="50603AF2" w14:textId="6EFFD075" w:rsidR="00A039A4" w:rsidRPr="00D60772" w:rsidRDefault="00A039A4" w:rsidP="00B8552A">
            <w:pPr>
              <w:pStyle w:val="ListParagraph"/>
              <w:numPr>
                <w:ilvl w:val="0"/>
                <w:numId w:val="8"/>
              </w:numPr>
              <w:jc w:val="center"/>
              <w:rPr>
                <w:sz w:val="20"/>
                <w:szCs w:val="20"/>
                <w:lang w:val="it-IT"/>
              </w:rPr>
            </w:pPr>
          </w:p>
        </w:tc>
      </w:tr>
      <w:tr w:rsidR="00A039A4" w:rsidRPr="00B8552A" w14:paraId="4D4357A5" w14:textId="77777777" w:rsidTr="00B8552A">
        <w:trPr>
          <w:trHeight w:val="1134"/>
        </w:trPr>
        <w:tc>
          <w:tcPr>
            <w:tcW w:w="935" w:type="dxa"/>
            <w:vAlign w:val="center"/>
          </w:tcPr>
          <w:p w14:paraId="5AFFA9CB" w14:textId="3F3F0CC5" w:rsidR="00A039A4" w:rsidRPr="00B8552A" w:rsidRDefault="00217E1C" w:rsidP="00B8552A">
            <w:pPr>
              <w:jc w:val="center"/>
              <w:rPr>
                <w:rFonts w:ascii="Calibri" w:eastAsia="SimSun" w:hAnsi="Calibri" w:cs="Calibri"/>
                <w:sz w:val="20"/>
                <w:szCs w:val="20"/>
              </w:rPr>
            </w:pPr>
            <w:r w:rsidRPr="00B8552A">
              <w:rPr>
                <w:rFonts w:ascii="Calibri" w:eastAsia="SimSun" w:hAnsi="Calibri" w:cs="Calibri"/>
                <w:sz w:val="20"/>
                <w:szCs w:val="20"/>
              </w:rPr>
              <w:t>E 25</w:t>
            </w:r>
            <w:r>
              <w:rPr>
                <w:sz w:val="20"/>
                <w:szCs w:val="20"/>
                <w:lang w:val="hr-HR"/>
              </w:rPr>
              <w:t xml:space="preserve"> </w:t>
            </w:r>
            <w:r w:rsidR="00A039A4" w:rsidRPr="00B8552A">
              <w:rPr>
                <w:sz w:val="20"/>
                <w:szCs w:val="20"/>
                <w:lang w:val="hr-HR"/>
              </w:rPr>
              <w:t>288</w:t>
            </w:r>
          </w:p>
        </w:tc>
        <w:tc>
          <w:tcPr>
            <w:tcW w:w="3355" w:type="dxa"/>
            <w:vAlign w:val="center"/>
          </w:tcPr>
          <w:p w14:paraId="1D21C6B0" w14:textId="7B71F2C4" w:rsidR="00A039A4" w:rsidRPr="00B8552A" w:rsidRDefault="00A039A4" w:rsidP="00B8552A">
            <w:pPr>
              <w:jc w:val="left"/>
              <w:rPr>
                <w:rFonts w:ascii="Calibri" w:eastAsia="SimSun" w:hAnsi="Calibri" w:cs="Calibri"/>
                <w:sz w:val="20"/>
                <w:szCs w:val="20"/>
              </w:rPr>
            </w:pPr>
            <w:r w:rsidRPr="00B8552A">
              <w:rPr>
                <w:sz w:val="20"/>
                <w:szCs w:val="20"/>
                <w:lang w:val="hr-HR"/>
              </w:rPr>
              <w:t>Previsoka temperatura invertera</w:t>
            </w:r>
          </w:p>
        </w:tc>
        <w:tc>
          <w:tcPr>
            <w:tcW w:w="6169" w:type="dxa"/>
            <w:vAlign w:val="center"/>
          </w:tcPr>
          <w:p w14:paraId="33CFFDAB" w14:textId="1C0B0D09" w:rsidR="00A039A4" w:rsidRPr="00B8552A" w:rsidRDefault="00A039A4" w:rsidP="00B8552A">
            <w:pPr>
              <w:pStyle w:val="ListParagraph"/>
              <w:numPr>
                <w:ilvl w:val="0"/>
                <w:numId w:val="8"/>
              </w:numPr>
              <w:jc w:val="center"/>
              <w:rPr>
                <w:sz w:val="20"/>
                <w:szCs w:val="20"/>
                <w:lang w:val="de-DE"/>
              </w:rPr>
            </w:pPr>
          </w:p>
        </w:tc>
      </w:tr>
      <w:tr w:rsidR="00A039A4" w:rsidRPr="00B8552A" w14:paraId="71777903" w14:textId="77777777" w:rsidTr="00B8552A">
        <w:trPr>
          <w:trHeight w:val="1134"/>
        </w:trPr>
        <w:tc>
          <w:tcPr>
            <w:tcW w:w="935" w:type="dxa"/>
            <w:vAlign w:val="center"/>
          </w:tcPr>
          <w:p w14:paraId="3F484887" w14:textId="6AA9E574" w:rsidR="00A039A4" w:rsidRPr="00B8552A" w:rsidRDefault="00217E1C" w:rsidP="00B8552A">
            <w:pPr>
              <w:jc w:val="center"/>
              <w:rPr>
                <w:rFonts w:ascii="Calibri" w:eastAsia="SimSun" w:hAnsi="Calibri" w:cs="Calibri"/>
                <w:sz w:val="20"/>
                <w:szCs w:val="20"/>
              </w:rPr>
            </w:pPr>
            <w:r w:rsidRPr="00B8552A">
              <w:rPr>
                <w:rFonts w:ascii="Calibri" w:eastAsia="SimSun" w:hAnsi="Calibri" w:cs="Calibri"/>
                <w:sz w:val="20"/>
                <w:szCs w:val="20"/>
              </w:rPr>
              <w:t>E 25</w:t>
            </w:r>
            <w:r>
              <w:rPr>
                <w:sz w:val="20"/>
                <w:szCs w:val="20"/>
                <w:lang w:val="hr-HR"/>
              </w:rPr>
              <w:t xml:space="preserve"> </w:t>
            </w:r>
            <w:r w:rsidR="00A039A4" w:rsidRPr="00B8552A">
              <w:rPr>
                <w:sz w:val="20"/>
                <w:szCs w:val="20"/>
                <w:lang w:val="hr-HR"/>
              </w:rPr>
              <w:t>320</w:t>
            </w:r>
          </w:p>
        </w:tc>
        <w:tc>
          <w:tcPr>
            <w:tcW w:w="3355" w:type="dxa"/>
            <w:vAlign w:val="center"/>
          </w:tcPr>
          <w:p w14:paraId="53133012" w14:textId="5C885A4A" w:rsidR="00A039A4" w:rsidRPr="00D60772" w:rsidRDefault="00A039A4" w:rsidP="00B8552A">
            <w:pPr>
              <w:jc w:val="left"/>
              <w:rPr>
                <w:rFonts w:ascii="Calibri" w:eastAsia="SimSun" w:hAnsi="Calibri" w:cs="Calibri"/>
                <w:sz w:val="20"/>
                <w:szCs w:val="20"/>
                <w:lang w:val="it-IT"/>
              </w:rPr>
            </w:pPr>
            <w:r w:rsidRPr="00B8552A">
              <w:rPr>
                <w:sz w:val="20"/>
                <w:szCs w:val="20"/>
                <w:lang w:val="hr-HR"/>
              </w:rPr>
              <w:t>Vršno opterećenje kompresora preveliko – neodgovarajući inverter</w:t>
            </w:r>
          </w:p>
        </w:tc>
        <w:tc>
          <w:tcPr>
            <w:tcW w:w="6169" w:type="dxa"/>
            <w:vAlign w:val="center"/>
          </w:tcPr>
          <w:p w14:paraId="2227F1E4" w14:textId="619A2353" w:rsidR="00A039A4" w:rsidRPr="00B8552A" w:rsidRDefault="00CE7F34" w:rsidP="00B8552A">
            <w:pPr>
              <w:pStyle w:val="ListParagraph"/>
              <w:numPr>
                <w:ilvl w:val="0"/>
                <w:numId w:val="8"/>
              </w:numPr>
              <w:jc w:val="center"/>
              <w:rPr>
                <w:sz w:val="20"/>
                <w:szCs w:val="20"/>
              </w:rPr>
            </w:pPr>
            <w:proofErr w:type="spellStart"/>
            <w:r>
              <w:rPr>
                <w:sz w:val="20"/>
                <w:szCs w:val="20"/>
              </w:rPr>
              <w:t>Zam</w:t>
            </w:r>
            <w:r w:rsidR="00322A97">
              <w:rPr>
                <w:sz w:val="20"/>
                <w:szCs w:val="20"/>
              </w:rPr>
              <w:t>i</w:t>
            </w:r>
            <w:r>
              <w:rPr>
                <w:sz w:val="20"/>
                <w:szCs w:val="20"/>
              </w:rPr>
              <w:t>jeniti</w:t>
            </w:r>
            <w:proofErr w:type="spellEnd"/>
            <w:r>
              <w:rPr>
                <w:sz w:val="20"/>
                <w:szCs w:val="20"/>
              </w:rPr>
              <w:t xml:space="preserve"> inverter</w:t>
            </w:r>
          </w:p>
        </w:tc>
      </w:tr>
      <w:tr w:rsidR="00A039A4" w:rsidRPr="00B8552A" w14:paraId="4F41FCCC" w14:textId="77777777" w:rsidTr="00B8552A">
        <w:trPr>
          <w:trHeight w:val="1134"/>
        </w:trPr>
        <w:tc>
          <w:tcPr>
            <w:tcW w:w="935" w:type="dxa"/>
            <w:vAlign w:val="center"/>
          </w:tcPr>
          <w:p w14:paraId="3B2DEF53" w14:textId="7D008CD9" w:rsidR="00A039A4" w:rsidRPr="00B8552A" w:rsidRDefault="00217E1C" w:rsidP="00B8552A">
            <w:pPr>
              <w:jc w:val="center"/>
              <w:rPr>
                <w:rFonts w:ascii="Calibri" w:eastAsia="SimSun" w:hAnsi="Calibri" w:cs="Calibri"/>
                <w:sz w:val="20"/>
                <w:szCs w:val="20"/>
              </w:rPr>
            </w:pPr>
            <w:r w:rsidRPr="00B8552A">
              <w:rPr>
                <w:rFonts w:ascii="Calibri" w:eastAsia="SimSun" w:hAnsi="Calibri" w:cs="Calibri"/>
                <w:sz w:val="20"/>
                <w:szCs w:val="20"/>
              </w:rPr>
              <w:t>E 25</w:t>
            </w:r>
            <w:r>
              <w:rPr>
                <w:sz w:val="20"/>
                <w:szCs w:val="20"/>
                <w:lang w:val="hr-HR"/>
              </w:rPr>
              <w:t xml:space="preserve"> </w:t>
            </w:r>
            <w:r w:rsidR="00A039A4" w:rsidRPr="00B8552A">
              <w:rPr>
                <w:sz w:val="20"/>
                <w:szCs w:val="20"/>
                <w:lang w:val="hr-HR"/>
              </w:rPr>
              <w:t>384</w:t>
            </w:r>
          </w:p>
        </w:tc>
        <w:tc>
          <w:tcPr>
            <w:tcW w:w="3355" w:type="dxa"/>
            <w:vAlign w:val="center"/>
          </w:tcPr>
          <w:p w14:paraId="6C431738" w14:textId="7AC164EF" w:rsidR="00A039A4" w:rsidRPr="00B8552A" w:rsidRDefault="00A039A4" w:rsidP="00B8552A">
            <w:pPr>
              <w:jc w:val="left"/>
              <w:rPr>
                <w:rFonts w:ascii="Calibri" w:eastAsia="SimSun" w:hAnsi="Calibri" w:cs="Calibri"/>
                <w:sz w:val="20"/>
                <w:szCs w:val="20"/>
              </w:rPr>
            </w:pPr>
            <w:r w:rsidRPr="00B8552A">
              <w:rPr>
                <w:sz w:val="20"/>
                <w:szCs w:val="20"/>
                <w:lang w:val="hr-HR"/>
              </w:rPr>
              <w:t>Previsoka temperatura PFC modula</w:t>
            </w:r>
          </w:p>
        </w:tc>
        <w:tc>
          <w:tcPr>
            <w:tcW w:w="6169" w:type="dxa"/>
            <w:vAlign w:val="center"/>
          </w:tcPr>
          <w:p w14:paraId="64DEB7E7" w14:textId="77777777" w:rsidR="00A039A4" w:rsidRPr="00B8552A" w:rsidRDefault="00A039A4" w:rsidP="00B8552A">
            <w:pPr>
              <w:pStyle w:val="ListParagraph"/>
              <w:numPr>
                <w:ilvl w:val="0"/>
                <w:numId w:val="8"/>
              </w:numPr>
              <w:jc w:val="center"/>
              <w:rPr>
                <w:sz w:val="20"/>
                <w:szCs w:val="20"/>
                <w:lang w:val="de-DE"/>
              </w:rPr>
            </w:pPr>
          </w:p>
        </w:tc>
      </w:tr>
      <w:tr w:rsidR="00A039A4" w:rsidRPr="00A76CD0" w14:paraId="0717F0AD" w14:textId="77777777" w:rsidTr="00B8552A">
        <w:trPr>
          <w:trHeight w:val="1134"/>
        </w:trPr>
        <w:tc>
          <w:tcPr>
            <w:tcW w:w="935" w:type="dxa"/>
            <w:vAlign w:val="center"/>
          </w:tcPr>
          <w:p w14:paraId="41A9AD9B" w14:textId="24DF32BA" w:rsidR="00A039A4" w:rsidRPr="00B8552A" w:rsidRDefault="00A039A4" w:rsidP="00B8552A">
            <w:pPr>
              <w:jc w:val="center"/>
              <w:rPr>
                <w:sz w:val="20"/>
                <w:szCs w:val="20"/>
                <w:lang w:val="de-DE"/>
              </w:rPr>
            </w:pPr>
            <w:r w:rsidRPr="00B8552A">
              <w:rPr>
                <w:rFonts w:ascii="Calibri" w:eastAsia="SimSun" w:hAnsi="Calibri" w:cs="Calibri"/>
                <w:sz w:val="20"/>
                <w:szCs w:val="20"/>
              </w:rPr>
              <w:t>E 26</w:t>
            </w:r>
          </w:p>
        </w:tc>
        <w:tc>
          <w:tcPr>
            <w:tcW w:w="3355" w:type="dxa"/>
            <w:vAlign w:val="center"/>
          </w:tcPr>
          <w:p w14:paraId="2575DD6A" w14:textId="53D9C53E" w:rsidR="00A039A4" w:rsidRPr="00B8552A" w:rsidRDefault="00A039A4" w:rsidP="00B8552A">
            <w:pPr>
              <w:jc w:val="left"/>
              <w:rPr>
                <w:sz w:val="20"/>
                <w:szCs w:val="20"/>
                <w:lang w:val="de-DE"/>
              </w:rPr>
            </w:pPr>
            <w:r w:rsidRPr="00B8552A">
              <w:rPr>
                <w:rFonts w:ascii="Calibri" w:eastAsia="SimSun" w:hAnsi="Calibri" w:cs="Calibri"/>
                <w:sz w:val="20"/>
                <w:szCs w:val="20"/>
              </w:rPr>
              <w:t xml:space="preserve">Visoka temp. </w:t>
            </w:r>
            <w:proofErr w:type="spellStart"/>
            <w:r w:rsidRPr="00B8552A">
              <w:rPr>
                <w:rFonts w:ascii="Calibri" w:eastAsia="SimSun" w:hAnsi="Calibri" w:cs="Calibri"/>
                <w:sz w:val="20"/>
                <w:szCs w:val="20"/>
              </w:rPr>
              <w:t>Elektronike</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zaštita</w:t>
            </w:r>
            <w:proofErr w:type="spellEnd"/>
          </w:p>
        </w:tc>
        <w:tc>
          <w:tcPr>
            <w:tcW w:w="6169" w:type="dxa"/>
            <w:vAlign w:val="center"/>
          </w:tcPr>
          <w:p w14:paraId="5058C2C1" w14:textId="72112226" w:rsidR="00A039A4" w:rsidRPr="00D60772" w:rsidRDefault="00A039A4" w:rsidP="00B8552A">
            <w:pPr>
              <w:pStyle w:val="ListParagraph"/>
              <w:numPr>
                <w:ilvl w:val="0"/>
                <w:numId w:val="8"/>
              </w:numPr>
              <w:jc w:val="center"/>
              <w:rPr>
                <w:sz w:val="20"/>
                <w:szCs w:val="20"/>
                <w:lang w:val="it-IT"/>
              </w:rPr>
            </w:pPr>
            <w:r w:rsidRPr="00D60772">
              <w:rPr>
                <w:sz w:val="20"/>
                <w:szCs w:val="20"/>
                <w:lang w:val="it-IT"/>
              </w:rPr>
              <w:t>Problemi sa napajanjem elektronike, previsoka struja ili podimenzionisan inverter.</w:t>
            </w:r>
          </w:p>
          <w:p w14:paraId="35BBF7A3" w14:textId="6378D063" w:rsidR="00A039A4" w:rsidRPr="00D60772" w:rsidRDefault="00A039A4" w:rsidP="00B8552A">
            <w:pPr>
              <w:pStyle w:val="ListParagraph"/>
              <w:numPr>
                <w:ilvl w:val="0"/>
                <w:numId w:val="8"/>
              </w:numPr>
              <w:jc w:val="center"/>
              <w:rPr>
                <w:sz w:val="20"/>
                <w:szCs w:val="20"/>
                <w:lang w:val="it-IT"/>
              </w:rPr>
            </w:pPr>
            <w:r w:rsidRPr="00D60772">
              <w:rPr>
                <w:sz w:val="20"/>
                <w:szCs w:val="20"/>
                <w:lang w:val="it-IT"/>
              </w:rPr>
              <w:t>Zaštopani otvori za ventilaciju na kutiji elektronike</w:t>
            </w:r>
          </w:p>
        </w:tc>
      </w:tr>
      <w:tr w:rsidR="00A039A4" w:rsidRPr="00A76CD0" w14:paraId="5089E8F1" w14:textId="77777777" w:rsidTr="00B8552A">
        <w:trPr>
          <w:trHeight w:val="1134"/>
        </w:trPr>
        <w:tc>
          <w:tcPr>
            <w:tcW w:w="935" w:type="dxa"/>
            <w:vAlign w:val="center"/>
          </w:tcPr>
          <w:p w14:paraId="775DB295" w14:textId="6470AE18" w:rsidR="00A039A4" w:rsidRPr="00B8552A" w:rsidRDefault="00A039A4" w:rsidP="00B8552A">
            <w:pPr>
              <w:jc w:val="center"/>
              <w:rPr>
                <w:sz w:val="20"/>
                <w:szCs w:val="20"/>
                <w:lang w:val="de-DE"/>
              </w:rPr>
            </w:pPr>
            <w:r w:rsidRPr="00B8552A">
              <w:rPr>
                <w:rFonts w:ascii="Calibri" w:eastAsia="SimSun" w:hAnsi="Calibri" w:cs="Calibri"/>
                <w:sz w:val="20"/>
                <w:szCs w:val="20"/>
              </w:rPr>
              <w:t>E 29</w:t>
            </w:r>
          </w:p>
        </w:tc>
        <w:tc>
          <w:tcPr>
            <w:tcW w:w="3355" w:type="dxa"/>
            <w:vAlign w:val="center"/>
          </w:tcPr>
          <w:p w14:paraId="6098FFAE" w14:textId="51D3AF00" w:rsidR="00A039A4" w:rsidRPr="00B8552A" w:rsidRDefault="00A039A4" w:rsidP="00B8552A">
            <w:pPr>
              <w:jc w:val="left"/>
              <w:rPr>
                <w:sz w:val="20"/>
                <w:szCs w:val="20"/>
                <w:lang w:val="de-DE"/>
              </w:rPr>
            </w:pPr>
            <w:r w:rsidRPr="00B8552A">
              <w:rPr>
                <w:rFonts w:ascii="Calibri" w:eastAsia="SimSun" w:hAnsi="Calibri" w:cs="Calibri"/>
                <w:sz w:val="20"/>
                <w:szCs w:val="20"/>
              </w:rPr>
              <w:t xml:space="preserve">Zaštita </w:t>
            </w:r>
            <w:proofErr w:type="spellStart"/>
            <w:r w:rsidRPr="00B8552A">
              <w:rPr>
                <w:rFonts w:ascii="Calibri" w:eastAsia="SimSun" w:hAnsi="Calibri" w:cs="Calibri"/>
                <w:sz w:val="20"/>
                <w:szCs w:val="20"/>
              </w:rPr>
              <w:t>kompresora</w:t>
            </w:r>
            <w:proofErr w:type="spellEnd"/>
            <w:r w:rsidRPr="00B8552A">
              <w:rPr>
                <w:rFonts w:ascii="Calibri" w:eastAsia="SimSun" w:hAnsi="Calibri" w:cs="Calibri"/>
                <w:sz w:val="20"/>
                <w:szCs w:val="20"/>
              </w:rPr>
              <w:t xml:space="preserve"> od </w:t>
            </w:r>
            <w:proofErr w:type="spellStart"/>
            <w:r w:rsidRPr="00B8552A">
              <w:rPr>
                <w:rFonts w:ascii="Calibri" w:eastAsia="SimSun" w:hAnsi="Calibri" w:cs="Calibri"/>
                <w:sz w:val="20"/>
                <w:szCs w:val="20"/>
              </w:rPr>
              <w:t>preopterećenja</w:t>
            </w:r>
            <w:proofErr w:type="spellEnd"/>
          </w:p>
        </w:tc>
        <w:tc>
          <w:tcPr>
            <w:tcW w:w="6169" w:type="dxa"/>
            <w:vAlign w:val="center"/>
          </w:tcPr>
          <w:p w14:paraId="6895A939" w14:textId="7E26AC3E" w:rsidR="00A039A4" w:rsidRPr="00B8552A" w:rsidRDefault="00A039A4" w:rsidP="00B8552A">
            <w:pPr>
              <w:pStyle w:val="ListParagraph"/>
              <w:numPr>
                <w:ilvl w:val="0"/>
                <w:numId w:val="8"/>
              </w:numPr>
              <w:jc w:val="center"/>
              <w:rPr>
                <w:sz w:val="20"/>
                <w:szCs w:val="20"/>
                <w:lang w:val="de-DE"/>
              </w:rPr>
            </w:pPr>
            <w:r w:rsidRPr="00B8552A">
              <w:rPr>
                <w:sz w:val="20"/>
                <w:szCs w:val="20"/>
                <w:lang w:val="de-DE"/>
              </w:rPr>
              <w:t>Rotor kompresora je zaštopao i elektromotor je povukao prekomjernu količinu električne energije</w:t>
            </w:r>
          </w:p>
        </w:tc>
      </w:tr>
      <w:tr w:rsidR="00A039A4" w:rsidRPr="00A76CD0" w14:paraId="1A8FB2E6" w14:textId="77777777" w:rsidTr="00B8552A">
        <w:trPr>
          <w:trHeight w:val="1134"/>
        </w:trPr>
        <w:tc>
          <w:tcPr>
            <w:tcW w:w="935" w:type="dxa"/>
            <w:vAlign w:val="center"/>
          </w:tcPr>
          <w:p w14:paraId="2F7F0DAA" w14:textId="29FAA316" w:rsidR="00A039A4" w:rsidRPr="00B8552A" w:rsidRDefault="00A039A4" w:rsidP="00B8552A">
            <w:pPr>
              <w:jc w:val="center"/>
              <w:rPr>
                <w:rFonts w:ascii="Calibri" w:eastAsia="SimSun" w:hAnsi="Calibri" w:cs="Calibri"/>
                <w:sz w:val="20"/>
                <w:szCs w:val="20"/>
              </w:rPr>
            </w:pPr>
            <w:r w:rsidRPr="00B8552A">
              <w:rPr>
                <w:rFonts w:ascii="Calibri" w:eastAsia="SimSun" w:hAnsi="Calibri" w:cs="Calibri"/>
                <w:sz w:val="20"/>
                <w:szCs w:val="20"/>
              </w:rPr>
              <w:t>E 30</w:t>
            </w:r>
          </w:p>
        </w:tc>
        <w:tc>
          <w:tcPr>
            <w:tcW w:w="3355" w:type="dxa"/>
            <w:vAlign w:val="center"/>
          </w:tcPr>
          <w:p w14:paraId="383BF093" w14:textId="0F4F532B" w:rsidR="00A039A4" w:rsidRPr="00B8552A" w:rsidRDefault="00A039A4" w:rsidP="00B8552A">
            <w:pPr>
              <w:jc w:val="left"/>
              <w:rPr>
                <w:rFonts w:ascii="Calibri" w:eastAsia="SimSun" w:hAnsi="Calibri" w:cs="Calibri"/>
                <w:sz w:val="20"/>
                <w:szCs w:val="20"/>
              </w:rPr>
            </w:pPr>
            <w:r w:rsidRPr="00B8552A">
              <w:rPr>
                <w:rFonts w:ascii="Calibri" w:eastAsia="SimSun" w:hAnsi="Calibri" w:cs="Calibri"/>
                <w:sz w:val="20"/>
                <w:szCs w:val="20"/>
              </w:rPr>
              <w:t xml:space="preserve">Zaštita od </w:t>
            </w:r>
            <w:proofErr w:type="spellStart"/>
            <w:r w:rsidRPr="00B8552A">
              <w:rPr>
                <w:rFonts w:ascii="Calibri" w:eastAsia="SimSun" w:hAnsi="Calibri" w:cs="Calibri"/>
                <w:sz w:val="20"/>
                <w:szCs w:val="20"/>
              </w:rPr>
              <w:t>niskog</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ulaza</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kod</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odmrzavanja</w:t>
            </w:r>
            <w:proofErr w:type="spellEnd"/>
          </w:p>
        </w:tc>
        <w:tc>
          <w:tcPr>
            <w:tcW w:w="6169" w:type="dxa"/>
            <w:vAlign w:val="center"/>
          </w:tcPr>
          <w:p w14:paraId="6E890B9F" w14:textId="3BD0A646" w:rsidR="00A039A4" w:rsidRPr="00D60772" w:rsidRDefault="00A039A4" w:rsidP="00B8552A">
            <w:pPr>
              <w:pStyle w:val="ListParagraph"/>
              <w:numPr>
                <w:ilvl w:val="0"/>
                <w:numId w:val="8"/>
              </w:numPr>
              <w:jc w:val="center"/>
              <w:rPr>
                <w:sz w:val="20"/>
                <w:szCs w:val="20"/>
                <w:lang w:val="it-IT"/>
              </w:rPr>
            </w:pPr>
            <w:r w:rsidRPr="00D60772">
              <w:rPr>
                <w:sz w:val="20"/>
                <w:szCs w:val="20"/>
                <w:lang w:val="it-IT"/>
              </w:rPr>
              <w:t>Temperatura i pritisak freona opali su iznad dopuštene vrijednosti formiranja tečnosti na usisu kompresora: nedovoljan protok freona.</w:t>
            </w:r>
          </w:p>
        </w:tc>
      </w:tr>
      <w:tr w:rsidR="00A039A4" w:rsidRPr="00A76CD0" w14:paraId="2A3F3695" w14:textId="77777777" w:rsidTr="00B8552A">
        <w:trPr>
          <w:trHeight w:val="1134"/>
        </w:trPr>
        <w:tc>
          <w:tcPr>
            <w:tcW w:w="935" w:type="dxa"/>
            <w:vAlign w:val="center"/>
          </w:tcPr>
          <w:p w14:paraId="348C44FE" w14:textId="561DB2DE" w:rsidR="00A039A4" w:rsidRPr="00B8552A" w:rsidRDefault="00A039A4" w:rsidP="00B8552A">
            <w:pPr>
              <w:jc w:val="center"/>
              <w:rPr>
                <w:rFonts w:ascii="Calibri" w:eastAsia="SimSun" w:hAnsi="Calibri" w:cs="Calibri"/>
                <w:sz w:val="20"/>
                <w:szCs w:val="20"/>
              </w:rPr>
            </w:pPr>
            <w:r w:rsidRPr="00B8552A">
              <w:rPr>
                <w:rFonts w:ascii="Calibri" w:eastAsia="SimSun" w:hAnsi="Calibri" w:cs="Calibri"/>
                <w:sz w:val="20"/>
                <w:szCs w:val="20"/>
              </w:rPr>
              <w:t>E 31</w:t>
            </w:r>
          </w:p>
        </w:tc>
        <w:tc>
          <w:tcPr>
            <w:tcW w:w="3355" w:type="dxa"/>
            <w:vAlign w:val="center"/>
          </w:tcPr>
          <w:p w14:paraId="043F9B6B" w14:textId="4C63C617" w:rsidR="00A039A4" w:rsidRPr="00B8552A" w:rsidRDefault="00A039A4" w:rsidP="00B8552A">
            <w:pPr>
              <w:jc w:val="left"/>
              <w:rPr>
                <w:rFonts w:ascii="Calibri" w:eastAsia="SimSun" w:hAnsi="Calibri" w:cs="Calibri"/>
                <w:sz w:val="20"/>
                <w:szCs w:val="20"/>
              </w:rPr>
            </w:pPr>
            <w:proofErr w:type="spellStart"/>
            <w:r w:rsidRPr="00B8552A">
              <w:rPr>
                <w:rFonts w:ascii="Calibri" w:eastAsia="SimSun" w:hAnsi="Calibri" w:cs="Calibri"/>
                <w:sz w:val="20"/>
                <w:szCs w:val="20"/>
              </w:rPr>
              <w:t>Vanjska</w:t>
            </w:r>
            <w:proofErr w:type="spellEnd"/>
            <w:r w:rsidRPr="00B8552A">
              <w:rPr>
                <w:rFonts w:ascii="Calibri" w:eastAsia="SimSun" w:hAnsi="Calibri" w:cs="Calibri"/>
                <w:sz w:val="20"/>
                <w:szCs w:val="20"/>
              </w:rPr>
              <w:t xml:space="preserve"> temp. </w:t>
            </w:r>
            <w:proofErr w:type="spellStart"/>
            <w:r w:rsidRPr="00B8552A">
              <w:rPr>
                <w:rFonts w:ascii="Calibri" w:eastAsia="SimSun" w:hAnsi="Calibri" w:cs="Calibri"/>
                <w:sz w:val="20"/>
                <w:szCs w:val="20"/>
              </w:rPr>
              <w:t>preniska</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zaštita</w:t>
            </w:r>
            <w:proofErr w:type="spellEnd"/>
          </w:p>
        </w:tc>
        <w:tc>
          <w:tcPr>
            <w:tcW w:w="6169" w:type="dxa"/>
            <w:vAlign w:val="center"/>
          </w:tcPr>
          <w:p w14:paraId="173A14DE" w14:textId="1A11DE55" w:rsidR="00A039A4" w:rsidRPr="00D60772" w:rsidRDefault="00A039A4" w:rsidP="00B8552A">
            <w:pPr>
              <w:pStyle w:val="ListParagraph"/>
              <w:numPr>
                <w:ilvl w:val="0"/>
                <w:numId w:val="8"/>
              </w:numPr>
              <w:jc w:val="center"/>
              <w:rPr>
                <w:sz w:val="20"/>
                <w:szCs w:val="20"/>
                <w:lang w:val="it-IT"/>
              </w:rPr>
            </w:pPr>
            <w:r w:rsidRPr="00D60772">
              <w:rPr>
                <w:sz w:val="20"/>
                <w:szCs w:val="20"/>
                <w:lang w:val="it-IT"/>
              </w:rPr>
              <w:t>Ambijentalna temperatura je preniska za rad toplotne pumpe</w:t>
            </w:r>
          </w:p>
        </w:tc>
      </w:tr>
      <w:tr w:rsidR="00A039A4" w:rsidRPr="00B8552A" w14:paraId="3F563B4F" w14:textId="77777777" w:rsidTr="00B8552A">
        <w:trPr>
          <w:trHeight w:val="1134"/>
        </w:trPr>
        <w:tc>
          <w:tcPr>
            <w:tcW w:w="935" w:type="dxa"/>
            <w:vAlign w:val="center"/>
          </w:tcPr>
          <w:p w14:paraId="30505B47" w14:textId="77777777" w:rsidR="00A039A4" w:rsidRPr="00B8552A" w:rsidRDefault="00A039A4" w:rsidP="00B8552A">
            <w:pPr>
              <w:jc w:val="center"/>
              <w:rPr>
                <w:rFonts w:ascii="Calibri" w:eastAsia="SimSun" w:hAnsi="Calibri" w:cs="Calibri"/>
                <w:sz w:val="20"/>
                <w:szCs w:val="20"/>
              </w:rPr>
            </w:pPr>
            <w:r w:rsidRPr="00B8552A">
              <w:rPr>
                <w:rFonts w:ascii="Calibri" w:eastAsia="SimSun" w:hAnsi="Calibri" w:cs="Calibri"/>
                <w:sz w:val="20"/>
                <w:szCs w:val="20"/>
              </w:rPr>
              <w:t>E 37</w:t>
            </w:r>
          </w:p>
          <w:p w14:paraId="558DF615" w14:textId="08D56498" w:rsidR="00A039A4" w:rsidRPr="00B8552A" w:rsidRDefault="00A039A4" w:rsidP="00B8552A">
            <w:pPr>
              <w:jc w:val="center"/>
              <w:rPr>
                <w:rFonts w:ascii="Calibri" w:eastAsia="SimSun" w:hAnsi="Calibri" w:cs="Calibri"/>
                <w:sz w:val="20"/>
                <w:szCs w:val="20"/>
              </w:rPr>
            </w:pPr>
            <w:r w:rsidRPr="00B8552A">
              <w:rPr>
                <w:rFonts w:ascii="Calibri" w:eastAsia="SimSun" w:hAnsi="Calibri" w:cs="Calibri"/>
                <w:sz w:val="20"/>
                <w:szCs w:val="20"/>
              </w:rPr>
              <w:t>E 39</w:t>
            </w:r>
          </w:p>
        </w:tc>
        <w:tc>
          <w:tcPr>
            <w:tcW w:w="3355" w:type="dxa"/>
            <w:vAlign w:val="center"/>
          </w:tcPr>
          <w:p w14:paraId="1FDBCC77" w14:textId="77777777" w:rsidR="00A039A4" w:rsidRPr="00B8552A" w:rsidRDefault="00A039A4" w:rsidP="00B8552A">
            <w:pPr>
              <w:jc w:val="left"/>
              <w:rPr>
                <w:rFonts w:ascii="Calibri" w:eastAsia="SimSun" w:hAnsi="Calibri" w:cs="Calibri"/>
                <w:sz w:val="20"/>
                <w:szCs w:val="20"/>
              </w:rPr>
            </w:pPr>
            <w:r w:rsidRPr="00B8552A">
              <w:rPr>
                <w:rFonts w:ascii="Calibri" w:eastAsia="SimSun" w:hAnsi="Calibri" w:cs="Calibri"/>
                <w:sz w:val="20"/>
                <w:szCs w:val="20"/>
              </w:rPr>
              <w:t>-</w:t>
            </w:r>
            <w:proofErr w:type="spellStart"/>
            <w:r w:rsidRPr="00B8552A">
              <w:rPr>
                <w:rFonts w:ascii="Calibri" w:eastAsia="SimSun" w:hAnsi="Calibri" w:cs="Calibri"/>
                <w:sz w:val="20"/>
                <w:szCs w:val="20"/>
              </w:rPr>
              <w:t>Kvar</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ventilatora</w:t>
            </w:r>
            <w:proofErr w:type="spellEnd"/>
            <w:r w:rsidRPr="00B8552A">
              <w:rPr>
                <w:rFonts w:ascii="Calibri" w:eastAsia="SimSun" w:hAnsi="Calibri" w:cs="Calibri"/>
                <w:sz w:val="20"/>
                <w:szCs w:val="20"/>
              </w:rPr>
              <w:t xml:space="preserve"> 1</w:t>
            </w:r>
          </w:p>
          <w:p w14:paraId="42265886" w14:textId="4BD70C4A" w:rsidR="00A039A4" w:rsidRPr="00B8552A" w:rsidRDefault="00A039A4" w:rsidP="00B8552A">
            <w:pPr>
              <w:jc w:val="left"/>
              <w:rPr>
                <w:rFonts w:ascii="Calibri" w:eastAsia="SimSun" w:hAnsi="Calibri" w:cs="Calibri"/>
                <w:sz w:val="20"/>
                <w:szCs w:val="20"/>
              </w:rPr>
            </w:pPr>
            <w:r w:rsidRPr="00B8552A">
              <w:rPr>
                <w:rFonts w:ascii="Calibri" w:eastAsia="SimSun" w:hAnsi="Calibri" w:cs="Calibri"/>
                <w:sz w:val="20"/>
                <w:szCs w:val="20"/>
              </w:rPr>
              <w:t>-</w:t>
            </w:r>
            <w:proofErr w:type="spellStart"/>
            <w:r w:rsidRPr="00B8552A">
              <w:rPr>
                <w:rFonts w:ascii="Calibri" w:eastAsia="SimSun" w:hAnsi="Calibri" w:cs="Calibri"/>
                <w:sz w:val="20"/>
                <w:szCs w:val="20"/>
              </w:rPr>
              <w:t>Kvar</w:t>
            </w:r>
            <w:proofErr w:type="spellEnd"/>
            <w:r w:rsidRPr="00B8552A">
              <w:rPr>
                <w:rFonts w:ascii="Calibri" w:eastAsia="SimSun" w:hAnsi="Calibri" w:cs="Calibri"/>
                <w:sz w:val="20"/>
                <w:szCs w:val="20"/>
              </w:rPr>
              <w:t xml:space="preserve"> </w:t>
            </w:r>
            <w:proofErr w:type="spellStart"/>
            <w:r w:rsidRPr="00B8552A">
              <w:rPr>
                <w:rFonts w:ascii="Calibri" w:eastAsia="SimSun" w:hAnsi="Calibri" w:cs="Calibri"/>
                <w:sz w:val="20"/>
                <w:szCs w:val="20"/>
              </w:rPr>
              <w:t>ventilatora</w:t>
            </w:r>
            <w:proofErr w:type="spellEnd"/>
            <w:r w:rsidRPr="00B8552A">
              <w:rPr>
                <w:rFonts w:ascii="Calibri" w:eastAsia="SimSun" w:hAnsi="Calibri" w:cs="Calibri"/>
                <w:sz w:val="20"/>
                <w:szCs w:val="20"/>
              </w:rPr>
              <w:t xml:space="preserve"> 2</w:t>
            </w:r>
          </w:p>
        </w:tc>
        <w:tc>
          <w:tcPr>
            <w:tcW w:w="6169" w:type="dxa"/>
            <w:vAlign w:val="center"/>
          </w:tcPr>
          <w:p w14:paraId="425DF8D0" w14:textId="35424FFB" w:rsidR="00A039A4" w:rsidRPr="00B8552A" w:rsidRDefault="00A039A4" w:rsidP="00B8552A">
            <w:pPr>
              <w:pStyle w:val="ListParagraph"/>
              <w:numPr>
                <w:ilvl w:val="0"/>
                <w:numId w:val="8"/>
              </w:numPr>
              <w:jc w:val="center"/>
              <w:rPr>
                <w:sz w:val="20"/>
                <w:szCs w:val="20"/>
              </w:rPr>
            </w:pPr>
            <w:proofErr w:type="spellStart"/>
            <w:r w:rsidRPr="00B8552A">
              <w:rPr>
                <w:sz w:val="20"/>
                <w:szCs w:val="20"/>
              </w:rPr>
              <w:t>Provjeriti</w:t>
            </w:r>
            <w:proofErr w:type="spellEnd"/>
            <w:r w:rsidRPr="00B8552A">
              <w:rPr>
                <w:sz w:val="20"/>
                <w:szCs w:val="20"/>
              </w:rPr>
              <w:t xml:space="preserve"> </w:t>
            </w:r>
            <w:proofErr w:type="spellStart"/>
            <w:r w:rsidRPr="00B8552A">
              <w:rPr>
                <w:sz w:val="20"/>
                <w:szCs w:val="20"/>
              </w:rPr>
              <w:t>gornji</w:t>
            </w:r>
            <w:proofErr w:type="spellEnd"/>
            <w:r w:rsidRPr="00B8552A">
              <w:rPr>
                <w:sz w:val="20"/>
                <w:szCs w:val="20"/>
              </w:rPr>
              <w:t xml:space="preserve"> ventilator: da li je </w:t>
            </w:r>
            <w:proofErr w:type="spellStart"/>
            <w:r w:rsidRPr="00B8552A">
              <w:rPr>
                <w:sz w:val="20"/>
                <w:szCs w:val="20"/>
              </w:rPr>
              <w:t>stranim</w:t>
            </w:r>
            <w:proofErr w:type="spellEnd"/>
            <w:r w:rsidRPr="00B8552A">
              <w:rPr>
                <w:sz w:val="20"/>
                <w:szCs w:val="20"/>
              </w:rPr>
              <w:t xml:space="preserve"> </w:t>
            </w:r>
            <w:proofErr w:type="spellStart"/>
            <w:r w:rsidRPr="00B8552A">
              <w:rPr>
                <w:sz w:val="20"/>
                <w:szCs w:val="20"/>
              </w:rPr>
              <w:t>objektom</w:t>
            </w:r>
            <w:proofErr w:type="spellEnd"/>
            <w:r w:rsidRPr="00B8552A">
              <w:rPr>
                <w:sz w:val="20"/>
                <w:szCs w:val="20"/>
              </w:rPr>
              <w:t xml:space="preserve"> </w:t>
            </w:r>
            <w:proofErr w:type="spellStart"/>
            <w:r w:rsidRPr="00B8552A">
              <w:rPr>
                <w:sz w:val="20"/>
                <w:szCs w:val="20"/>
              </w:rPr>
              <w:t>spriječeno</w:t>
            </w:r>
            <w:proofErr w:type="spellEnd"/>
            <w:r w:rsidRPr="00B8552A">
              <w:rPr>
                <w:sz w:val="20"/>
                <w:szCs w:val="20"/>
              </w:rPr>
              <w:t xml:space="preserve"> </w:t>
            </w:r>
            <w:proofErr w:type="spellStart"/>
            <w:r w:rsidRPr="00B8552A">
              <w:rPr>
                <w:sz w:val="20"/>
                <w:szCs w:val="20"/>
              </w:rPr>
              <w:t>okretanje</w:t>
            </w:r>
            <w:proofErr w:type="spellEnd"/>
            <w:r w:rsidRPr="00B8552A">
              <w:rPr>
                <w:sz w:val="20"/>
                <w:szCs w:val="20"/>
              </w:rPr>
              <w:t xml:space="preserve"> </w:t>
            </w:r>
            <w:proofErr w:type="spellStart"/>
            <w:r w:rsidRPr="00B8552A">
              <w:rPr>
                <w:sz w:val="20"/>
                <w:szCs w:val="20"/>
              </w:rPr>
              <w:t>rotora</w:t>
            </w:r>
            <w:proofErr w:type="spellEnd"/>
            <w:r w:rsidRPr="00B8552A">
              <w:rPr>
                <w:sz w:val="20"/>
                <w:szCs w:val="20"/>
              </w:rPr>
              <w:t xml:space="preserve">, </w:t>
            </w:r>
            <w:proofErr w:type="spellStart"/>
            <w:r w:rsidRPr="00B8552A">
              <w:rPr>
                <w:sz w:val="20"/>
                <w:szCs w:val="20"/>
              </w:rPr>
              <w:t>zatvoreni</w:t>
            </w:r>
            <w:proofErr w:type="spellEnd"/>
            <w:r w:rsidRPr="00B8552A">
              <w:rPr>
                <w:sz w:val="20"/>
                <w:szCs w:val="20"/>
              </w:rPr>
              <w:t xml:space="preserve"> </w:t>
            </w:r>
            <w:proofErr w:type="spellStart"/>
            <w:r w:rsidRPr="00B8552A">
              <w:rPr>
                <w:sz w:val="20"/>
                <w:szCs w:val="20"/>
              </w:rPr>
              <w:t>odvodu</w:t>
            </w:r>
            <w:proofErr w:type="spellEnd"/>
            <w:r w:rsidRPr="00B8552A">
              <w:rPr>
                <w:sz w:val="20"/>
                <w:szCs w:val="20"/>
              </w:rPr>
              <w:t xml:space="preserve"> </w:t>
            </w:r>
            <w:proofErr w:type="spellStart"/>
            <w:r w:rsidRPr="00B8552A">
              <w:rPr>
                <w:sz w:val="20"/>
                <w:szCs w:val="20"/>
              </w:rPr>
              <w:t>kondenzata</w:t>
            </w:r>
            <w:proofErr w:type="spellEnd"/>
            <w:r w:rsidRPr="00B8552A">
              <w:rPr>
                <w:sz w:val="20"/>
                <w:szCs w:val="20"/>
              </w:rPr>
              <w:t xml:space="preserve"> u </w:t>
            </w:r>
            <w:proofErr w:type="spellStart"/>
            <w:r w:rsidRPr="00B8552A">
              <w:rPr>
                <w:sz w:val="20"/>
                <w:szCs w:val="20"/>
              </w:rPr>
              <w:t>podu</w:t>
            </w:r>
            <w:proofErr w:type="spellEnd"/>
            <w:r w:rsidRPr="00B8552A">
              <w:rPr>
                <w:sz w:val="20"/>
                <w:szCs w:val="20"/>
              </w:rPr>
              <w:t xml:space="preserve"> </w:t>
            </w:r>
            <w:proofErr w:type="spellStart"/>
            <w:r w:rsidRPr="00B8552A">
              <w:rPr>
                <w:sz w:val="20"/>
                <w:szCs w:val="20"/>
              </w:rPr>
              <w:t>toplotne</w:t>
            </w:r>
            <w:proofErr w:type="spellEnd"/>
            <w:r w:rsidRPr="00B8552A">
              <w:rPr>
                <w:sz w:val="20"/>
                <w:szCs w:val="20"/>
              </w:rPr>
              <w:t xml:space="preserve"> </w:t>
            </w:r>
            <w:proofErr w:type="spellStart"/>
            <w:r w:rsidRPr="00B8552A">
              <w:rPr>
                <w:sz w:val="20"/>
                <w:szCs w:val="20"/>
              </w:rPr>
              <w:t>pumpe</w:t>
            </w:r>
            <w:proofErr w:type="spellEnd"/>
            <w:r w:rsidRPr="00B8552A">
              <w:rPr>
                <w:sz w:val="20"/>
                <w:szCs w:val="20"/>
              </w:rPr>
              <w:t xml:space="preserve"> </w:t>
            </w:r>
            <w:proofErr w:type="spellStart"/>
            <w:r w:rsidRPr="00B8552A">
              <w:rPr>
                <w:sz w:val="20"/>
                <w:szCs w:val="20"/>
              </w:rPr>
              <w:t>mogu</w:t>
            </w:r>
            <w:proofErr w:type="spellEnd"/>
            <w:r w:rsidRPr="00B8552A">
              <w:rPr>
                <w:sz w:val="20"/>
                <w:szCs w:val="20"/>
              </w:rPr>
              <w:t xml:space="preserve"> </w:t>
            </w:r>
            <w:proofErr w:type="spellStart"/>
            <w:r w:rsidRPr="00B8552A">
              <w:rPr>
                <w:sz w:val="20"/>
                <w:szCs w:val="20"/>
              </w:rPr>
              <w:t>dovesti</w:t>
            </w:r>
            <w:proofErr w:type="spellEnd"/>
            <w:r w:rsidRPr="00B8552A">
              <w:rPr>
                <w:sz w:val="20"/>
                <w:szCs w:val="20"/>
              </w:rPr>
              <w:t xml:space="preserve"> do </w:t>
            </w:r>
            <w:proofErr w:type="spellStart"/>
            <w:r w:rsidRPr="00B8552A">
              <w:rPr>
                <w:sz w:val="20"/>
                <w:szCs w:val="20"/>
              </w:rPr>
              <w:t>sakupljanja</w:t>
            </w:r>
            <w:proofErr w:type="spellEnd"/>
            <w:r w:rsidRPr="00B8552A">
              <w:rPr>
                <w:sz w:val="20"/>
                <w:szCs w:val="20"/>
              </w:rPr>
              <w:t xml:space="preserve"> </w:t>
            </w:r>
            <w:proofErr w:type="spellStart"/>
            <w:r w:rsidRPr="00B8552A">
              <w:rPr>
                <w:sz w:val="20"/>
                <w:szCs w:val="20"/>
              </w:rPr>
              <w:t>leda</w:t>
            </w:r>
            <w:proofErr w:type="spellEnd"/>
            <w:r w:rsidRPr="00B8552A">
              <w:rPr>
                <w:sz w:val="20"/>
                <w:szCs w:val="20"/>
              </w:rPr>
              <w:t xml:space="preserve"> koji </w:t>
            </w:r>
            <w:proofErr w:type="spellStart"/>
            <w:r w:rsidRPr="00B8552A">
              <w:rPr>
                <w:sz w:val="20"/>
                <w:szCs w:val="20"/>
              </w:rPr>
              <w:t>može</w:t>
            </w:r>
            <w:proofErr w:type="spellEnd"/>
            <w:r w:rsidRPr="00B8552A">
              <w:rPr>
                <w:sz w:val="20"/>
                <w:szCs w:val="20"/>
              </w:rPr>
              <w:t xml:space="preserve"> </w:t>
            </w:r>
            <w:proofErr w:type="spellStart"/>
            <w:r w:rsidRPr="00B8552A">
              <w:rPr>
                <w:sz w:val="20"/>
                <w:szCs w:val="20"/>
              </w:rPr>
              <w:t>zaustaviti</w:t>
            </w:r>
            <w:proofErr w:type="spellEnd"/>
            <w:r w:rsidRPr="00B8552A">
              <w:rPr>
                <w:sz w:val="20"/>
                <w:szCs w:val="20"/>
              </w:rPr>
              <w:t xml:space="preserve"> rotor </w:t>
            </w:r>
            <w:proofErr w:type="spellStart"/>
            <w:r w:rsidRPr="00B8552A">
              <w:rPr>
                <w:sz w:val="20"/>
                <w:szCs w:val="20"/>
              </w:rPr>
              <w:t>ventilatora</w:t>
            </w:r>
            <w:proofErr w:type="spellEnd"/>
            <w:r w:rsidRPr="00B8552A">
              <w:rPr>
                <w:sz w:val="20"/>
                <w:szCs w:val="20"/>
              </w:rPr>
              <w:t>.</w:t>
            </w:r>
          </w:p>
          <w:p w14:paraId="541EDECD" w14:textId="2001BB07" w:rsidR="00A039A4" w:rsidRPr="00B8552A" w:rsidRDefault="00A039A4" w:rsidP="00B8552A">
            <w:pPr>
              <w:pStyle w:val="ListParagraph"/>
              <w:numPr>
                <w:ilvl w:val="0"/>
                <w:numId w:val="8"/>
              </w:numPr>
              <w:jc w:val="center"/>
              <w:rPr>
                <w:sz w:val="20"/>
                <w:szCs w:val="20"/>
                <w:lang w:val="de-DE"/>
              </w:rPr>
            </w:pPr>
            <w:r w:rsidRPr="00B8552A">
              <w:rPr>
                <w:sz w:val="20"/>
                <w:szCs w:val="20"/>
                <w:lang w:val="de-DE"/>
              </w:rPr>
              <w:t>Kvar elektromotora ventilatora</w:t>
            </w:r>
          </w:p>
        </w:tc>
      </w:tr>
    </w:tbl>
    <w:p w14:paraId="69D0CAB2" w14:textId="77777777" w:rsidR="00DC34D0" w:rsidRPr="00DC34D0" w:rsidRDefault="00DC34D0" w:rsidP="00DC34D0">
      <w:pPr>
        <w:rPr>
          <w:lang w:val="de-DE"/>
        </w:rPr>
      </w:pPr>
    </w:p>
    <w:p w14:paraId="37413336" w14:textId="77777777" w:rsidR="004020FB" w:rsidRDefault="004020FB">
      <w:pPr>
        <w:jc w:val="left"/>
        <w:rPr>
          <w:rFonts w:asciiTheme="majorHAnsi" w:eastAsiaTheme="majorEastAsia" w:hAnsiTheme="majorHAnsi" w:cstheme="majorBidi"/>
          <w:b/>
          <w:noProof/>
          <w:color w:val="000000" w:themeColor="text1"/>
          <w:sz w:val="32"/>
          <w:szCs w:val="32"/>
          <w:lang w:val="de-DE"/>
        </w:rPr>
      </w:pPr>
      <w:r>
        <w:rPr>
          <w:noProof/>
          <w:lang w:val="de-DE"/>
        </w:rPr>
        <w:br w:type="page"/>
      </w:r>
    </w:p>
    <w:bookmarkStart w:id="56" w:name="_Toc148523901"/>
    <w:p w14:paraId="7B545C64" w14:textId="42C2B15C" w:rsidR="004020FB" w:rsidRDefault="00533206" w:rsidP="004020FB">
      <w:pPr>
        <w:pStyle w:val="Heading1"/>
        <w:numPr>
          <w:ilvl w:val="0"/>
          <w:numId w:val="1"/>
        </w:numPr>
        <w:rPr>
          <w:noProof/>
          <w:lang w:val="de-DE"/>
        </w:rPr>
      </w:pPr>
      <w:r w:rsidRPr="0057071F">
        <w:rPr>
          <w:rFonts w:ascii="Bahnschrift" w:hAnsi="Bahnschrift" w:cs="Tahoma"/>
          <w:noProof/>
          <w:sz w:val="96"/>
          <w:szCs w:val="96"/>
          <w:lang w:val="hr-HR"/>
        </w:rPr>
        <w:lastRenderedPageBreak/>
        <mc:AlternateContent>
          <mc:Choice Requires="wps">
            <w:drawing>
              <wp:anchor distT="0" distB="0" distL="114300" distR="114300" simplePos="0" relativeHeight="251689984" behindDoc="1" locked="0" layoutInCell="1" allowOverlap="1" wp14:anchorId="72F9625C" wp14:editId="364663A9">
                <wp:simplePos x="0" y="0"/>
                <wp:positionH relativeFrom="margin">
                  <wp:align>center</wp:align>
                </wp:positionH>
                <wp:positionV relativeFrom="paragraph">
                  <wp:posOffset>-462280</wp:posOffset>
                </wp:positionV>
                <wp:extent cx="7924800" cy="899160"/>
                <wp:effectExtent l="0" t="0" r="0" b="0"/>
                <wp:wrapNone/>
                <wp:docPr id="74" name="Rectangle 74"/>
                <wp:cNvGraphicFramePr/>
                <a:graphic xmlns:a="http://schemas.openxmlformats.org/drawingml/2006/main">
                  <a:graphicData uri="http://schemas.microsoft.com/office/word/2010/wordprocessingShape">
                    <wps:wsp>
                      <wps:cNvSpPr/>
                      <wps:spPr>
                        <a:xfrm>
                          <a:off x="0" y="0"/>
                          <a:ext cx="7924800" cy="899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AF484" id="Rectangle 74" o:spid="_x0000_s1026" style="position:absolute;margin-left:0;margin-top:-36.4pt;width:624pt;height:70.8pt;z-index:-251626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" fillcolor="#d8d8d8 [2732]" stroked="f" strokeweight="1pt">
                <w10:wrap anchorx="margin"/>
              </v:rect>
            </w:pict>
          </mc:Fallback>
        </mc:AlternateContent>
      </w:r>
      <w:r w:rsidR="004020FB">
        <w:rPr>
          <w:noProof/>
          <w:lang w:val="de-DE"/>
        </w:rPr>
        <w:t>Instalacija</w:t>
      </w:r>
      <w:bookmarkEnd w:id="56"/>
    </w:p>
    <w:p w14:paraId="7B888A4A" w14:textId="3CBE5997" w:rsidR="004020FB" w:rsidRDefault="004020FB" w:rsidP="004020FB">
      <w:pPr>
        <w:rPr>
          <w:noProof/>
          <w:lang w:val="de-DE"/>
        </w:rPr>
      </w:pPr>
    </w:p>
    <w:p w14:paraId="0E77467A" w14:textId="2DA086A4" w:rsidR="00FF3711" w:rsidRDefault="00FF3711" w:rsidP="00FF3711">
      <w:pPr>
        <w:pStyle w:val="Heading2"/>
        <w:numPr>
          <w:ilvl w:val="1"/>
          <w:numId w:val="1"/>
        </w:numPr>
        <w:rPr>
          <w:noProof/>
          <w:lang w:val="de-DE"/>
        </w:rPr>
      </w:pPr>
      <w:bookmarkStart w:id="57" w:name="_Toc148523902"/>
      <w:r>
        <w:rPr>
          <w:noProof/>
          <w:lang w:val="de-DE"/>
        </w:rPr>
        <w:t>Izbor najbolje lokacije</w:t>
      </w:r>
      <w:bookmarkEnd w:id="57"/>
    </w:p>
    <w:p w14:paraId="3F3177FD" w14:textId="77777777" w:rsidR="00FF3711" w:rsidRDefault="00FF3711" w:rsidP="00FF3711">
      <w:pPr>
        <w:pStyle w:val="Heading2"/>
        <w:rPr>
          <w:noProof/>
          <w:lang w:val="de-DE"/>
        </w:rPr>
      </w:pPr>
    </w:p>
    <w:p w14:paraId="6752FACA" w14:textId="03B46777" w:rsidR="00FF3711" w:rsidRPr="00D60772" w:rsidRDefault="00FF3711" w:rsidP="00FF3711">
      <w:pPr>
        <w:ind w:firstLine="360"/>
        <w:rPr>
          <w:noProof/>
          <w:lang w:val="it-IT"/>
        </w:rPr>
      </w:pPr>
      <w:r w:rsidRPr="00FF3711">
        <w:rPr>
          <w:noProof/>
          <w:lang w:val="de-DE"/>
        </w:rPr>
        <w:t>Toplotna pumpa tipa monoblok, mora se instalirati vani na takvoj poziciji, ko</w:t>
      </w:r>
      <w:r>
        <w:rPr>
          <w:noProof/>
          <w:lang w:val="de-DE"/>
        </w:rPr>
        <w:t xml:space="preserve">ja joj omogućava dovoljan protok zraka od kojeg preuzima toplotnu energiju.  </w:t>
      </w:r>
      <w:r w:rsidRPr="00D60772">
        <w:rPr>
          <w:noProof/>
          <w:lang w:val="it-IT"/>
        </w:rPr>
        <w:t>Zbog toga, radi optimalnog rada potrebno je se pridržavati sljedećih principa prilikom instalacije :</w:t>
      </w:r>
      <w:r w:rsidR="00533206" w:rsidRPr="00533206">
        <w:rPr>
          <w:rFonts w:ascii="Bahnschrift" w:hAnsi="Bahnschrift" w:cs="Tahoma"/>
          <w:noProof/>
          <w:sz w:val="96"/>
          <w:szCs w:val="96"/>
          <w:lang w:val="hr-HR"/>
        </w:rPr>
        <w:t xml:space="preserve"> </w:t>
      </w:r>
    </w:p>
    <w:p w14:paraId="2C3049CD" w14:textId="3BBA2265" w:rsidR="00FF3711" w:rsidRPr="00D60772" w:rsidRDefault="00FF3711" w:rsidP="00326094">
      <w:pPr>
        <w:pStyle w:val="ListParagraph"/>
        <w:numPr>
          <w:ilvl w:val="0"/>
          <w:numId w:val="10"/>
        </w:numPr>
        <w:rPr>
          <w:noProof/>
          <w:lang w:val="it-IT"/>
        </w:rPr>
      </w:pPr>
      <w:r w:rsidRPr="00D60772">
        <w:rPr>
          <w:noProof/>
          <w:lang w:val="it-IT"/>
        </w:rPr>
        <w:t xml:space="preserve">Toplotnu pumpu instalirati na čvrstu </w:t>
      </w:r>
      <w:r w:rsidR="0087354B" w:rsidRPr="00D60772">
        <w:rPr>
          <w:noProof/>
          <w:lang w:val="it-IT"/>
        </w:rPr>
        <w:t>i</w:t>
      </w:r>
      <w:r w:rsidRPr="00D60772">
        <w:rPr>
          <w:noProof/>
          <w:lang w:val="it-IT"/>
        </w:rPr>
        <w:t xml:space="preserve"> ravnu površinu</w:t>
      </w:r>
    </w:p>
    <w:p w14:paraId="5E666FCF" w14:textId="3511273F" w:rsidR="00FF3711" w:rsidRPr="00D60772" w:rsidRDefault="00FF3711" w:rsidP="00326094">
      <w:pPr>
        <w:pStyle w:val="ListParagraph"/>
        <w:numPr>
          <w:ilvl w:val="0"/>
          <w:numId w:val="10"/>
        </w:numPr>
        <w:rPr>
          <w:noProof/>
          <w:lang w:val="it-IT"/>
        </w:rPr>
      </w:pPr>
      <w:r w:rsidRPr="00D60772">
        <w:rPr>
          <w:noProof/>
          <w:lang w:val="it-IT"/>
        </w:rPr>
        <w:t>U okolini ne smije biti nikakav izvor ili ponor topline, kao ni izvor pare</w:t>
      </w:r>
      <w:r w:rsidR="0032110D" w:rsidRPr="00D60772">
        <w:rPr>
          <w:noProof/>
          <w:lang w:val="it-IT"/>
        </w:rPr>
        <w:t xml:space="preserve"> ili isuviše zaprašen zrak</w:t>
      </w:r>
    </w:p>
    <w:p w14:paraId="0E0CF4E5" w14:textId="5FC4C2D8" w:rsidR="00FF3711" w:rsidRPr="00D60772" w:rsidRDefault="00FF3711" w:rsidP="00326094">
      <w:pPr>
        <w:pStyle w:val="ListParagraph"/>
        <w:numPr>
          <w:ilvl w:val="0"/>
          <w:numId w:val="10"/>
        </w:numPr>
        <w:rPr>
          <w:noProof/>
          <w:lang w:val="it-IT"/>
        </w:rPr>
      </w:pPr>
      <w:r w:rsidRPr="00D60772">
        <w:rPr>
          <w:noProof/>
          <w:lang w:val="it-IT"/>
        </w:rPr>
        <w:t>Mjesto ugradnje treba biti sa što je moguće boljim uslovima cirkulacije zraka, dakle da</w:t>
      </w:r>
      <w:r w:rsidR="0087354B" w:rsidRPr="00D60772">
        <w:rPr>
          <w:noProof/>
          <w:lang w:val="it-IT"/>
        </w:rPr>
        <w:t xml:space="preserve"> prostor</w:t>
      </w:r>
      <w:r w:rsidRPr="00D60772">
        <w:rPr>
          <w:noProof/>
          <w:lang w:val="it-IT"/>
        </w:rPr>
        <w:t xml:space="preserve"> nije skučen, omeđen visokim građevinama ili zidovima sa tri ili više strana</w:t>
      </w:r>
    </w:p>
    <w:p w14:paraId="5449B312" w14:textId="45642AA9" w:rsidR="0032110D" w:rsidRPr="00D60772" w:rsidRDefault="0087354B" w:rsidP="00326094">
      <w:pPr>
        <w:pStyle w:val="ListParagraph"/>
        <w:numPr>
          <w:ilvl w:val="0"/>
          <w:numId w:val="10"/>
        </w:numPr>
        <w:rPr>
          <w:noProof/>
          <w:lang w:val="it-IT"/>
        </w:rPr>
      </w:pPr>
      <w:r w:rsidRPr="00D60772">
        <w:rPr>
          <w:noProof/>
          <w:lang w:val="it-IT"/>
        </w:rPr>
        <w:t>Mjesto ugradnje treba biti takvo da se kondenzat može ispuštati bez posljedica ili da se može napraviti odvod kondenzata</w:t>
      </w:r>
    </w:p>
    <w:p w14:paraId="43AB95A5" w14:textId="2E2748CB" w:rsidR="0087354B" w:rsidRPr="00D60772" w:rsidRDefault="0087354B" w:rsidP="00326094">
      <w:pPr>
        <w:pStyle w:val="ListParagraph"/>
        <w:numPr>
          <w:ilvl w:val="0"/>
          <w:numId w:val="10"/>
        </w:numPr>
        <w:rPr>
          <w:noProof/>
          <w:lang w:val="it-IT"/>
        </w:rPr>
      </w:pPr>
      <w:r w:rsidRPr="00D60772">
        <w:rPr>
          <w:noProof/>
          <w:lang w:val="it-IT"/>
        </w:rPr>
        <w:t>Da zvuk rada toplotne pumpe ne ugrožava osjećaj ugodnosti korisnika</w:t>
      </w:r>
    </w:p>
    <w:p w14:paraId="34206438" w14:textId="561EC4AE" w:rsidR="0087354B" w:rsidRPr="00D60772" w:rsidRDefault="0087354B" w:rsidP="00326094">
      <w:pPr>
        <w:pStyle w:val="ListParagraph"/>
        <w:numPr>
          <w:ilvl w:val="0"/>
          <w:numId w:val="10"/>
        </w:numPr>
        <w:rPr>
          <w:noProof/>
          <w:lang w:val="it-IT"/>
        </w:rPr>
      </w:pPr>
      <w:r w:rsidRPr="00D60772">
        <w:rPr>
          <w:noProof/>
          <w:lang w:val="it-IT"/>
        </w:rPr>
        <w:t>Prostor mora biti dopstupan i siguran za servis i održavanje</w:t>
      </w:r>
    </w:p>
    <w:p w14:paraId="00A08128" w14:textId="5D5E14EA" w:rsidR="00B75111" w:rsidRPr="00D60772" w:rsidRDefault="00B75111" w:rsidP="00326094">
      <w:pPr>
        <w:pStyle w:val="ListParagraph"/>
        <w:numPr>
          <w:ilvl w:val="0"/>
          <w:numId w:val="10"/>
        </w:numPr>
        <w:rPr>
          <w:noProof/>
          <w:lang w:val="it-IT"/>
        </w:rPr>
      </w:pPr>
      <w:r w:rsidRPr="00D60772">
        <w:rPr>
          <w:noProof/>
          <w:lang w:val="it-IT"/>
        </w:rPr>
        <w:t>Ne postavljati na mjesta gdje je moguća učestala pojava vjetra sa zadnje strane toplotne pumpe</w:t>
      </w:r>
    </w:p>
    <w:p w14:paraId="1CD61202" w14:textId="77777777" w:rsidR="00B75111" w:rsidRPr="00D60772" w:rsidRDefault="00B75111" w:rsidP="00326094">
      <w:pPr>
        <w:pStyle w:val="ListParagraph"/>
        <w:numPr>
          <w:ilvl w:val="0"/>
          <w:numId w:val="10"/>
        </w:numPr>
        <w:rPr>
          <w:noProof/>
          <w:lang w:val="it-IT"/>
        </w:rPr>
      </w:pPr>
      <w:r w:rsidRPr="00D60772">
        <w:rPr>
          <w:noProof/>
          <w:lang w:val="it-IT"/>
        </w:rPr>
        <w:t>Obezbijediti rastojanje od zidova kako je prikazano na sljedećem crtežu</w:t>
      </w:r>
    </w:p>
    <w:p w14:paraId="7548BFCC" w14:textId="7F52775C" w:rsidR="00B75111" w:rsidRPr="00D60772" w:rsidRDefault="00B75111" w:rsidP="00326094">
      <w:pPr>
        <w:pStyle w:val="ListParagraph"/>
        <w:numPr>
          <w:ilvl w:val="0"/>
          <w:numId w:val="10"/>
        </w:numPr>
        <w:rPr>
          <w:noProof/>
          <w:lang w:val="it-IT"/>
        </w:rPr>
      </w:pPr>
      <w:r w:rsidRPr="00D60772">
        <w:rPr>
          <w:lang w:val="it-IT"/>
        </w:rPr>
        <w:t>Nosač toplotne pumpe se ankeriše sa četiri ankera M12 čija sila izvlačenja mora biti preko 15000N, minimalno 80 mm u beton i 60 mm od kraja betona.</w:t>
      </w:r>
    </w:p>
    <w:p w14:paraId="393E1BD6" w14:textId="3D40B2EF" w:rsidR="00E02C71" w:rsidRPr="00D60772" w:rsidRDefault="00E02C71" w:rsidP="00326094">
      <w:pPr>
        <w:pStyle w:val="ListParagraph"/>
        <w:numPr>
          <w:ilvl w:val="0"/>
          <w:numId w:val="10"/>
        </w:numPr>
        <w:rPr>
          <w:noProof/>
          <w:lang w:val="it-IT"/>
        </w:rPr>
      </w:pPr>
      <w:r w:rsidRPr="00D60772">
        <w:rPr>
          <w:lang w:val="it-IT"/>
        </w:rPr>
        <w:t>Toplotna pumpa se montira na originalni nosač vijcima M12 koji prolaze kroz antivibracione gumene podloške.</w:t>
      </w:r>
    </w:p>
    <w:p w14:paraId="6E4D605B" w14:textId="5C67BC08" w:rsidR="0032110D" w:rsidRPr="00D60772" w:rsidRDefault="0032110D" w:rsidP="0032110D">
      <w:pPr>
        <w:pStyle w:val="ListParagraph"/>
        <w:rPr>
          <w:lang w:val="it-IT"/>
        </w:rPr>
      </w:pPr>
    </w:p>
    <w:p w14:paraId="42E12FB9" w14:textId="4635EC3B" w:rsidR="0032110D" w:rsidRDefault="009F756D" w:rsidP="00375698">
      <w:pPr>
        <w:pStyle w:val="ListParagraph"/>
        <w:jc w:val="center"/>
        <w:rPr>
          <w:noProof/>
        </w:rPr>
      </w:pPr>
      <w:r>
        <w:rPr>
          <w:noProof/>
        </w:rPr>
        <mc:AlternateContent>
          <mc:Choice Requires="wps">
            <w:drawing>
              <wp:anchor distT="0" distB="0" distL="114300" distR="114300" simplePos="0" relativeHeight="251721728" behindDoc="0" locked="0" layoutInCell="1" allowOverlap="1" wp14:anchorId="1DB4663B" wp14:editId="0631FE1F">
                <wp:simplePos x="0" y="0"/>
                <wp:positionH relativeFrom="column">
                  <wp:posOffset>4333875</wp:posOffset>
                </wp:positionH>
                <wp:positionV relativeFrom="paragraph">
                  <wp:posOffset>1728470</wp:posOffset>
                </wp:positionV>
                <wp:extent cx="352425" cy="117475"/>
                <wp:effectExtent l="19050" t="19050" r="28575" b="34925"/>
                <wp:wrapNone/>
                <wp:docPr id="63" name="Arrow: Left-Right 63"/>
                <wp:cNvGraphicFramePr/>
                <a:graphic xmlns:a="http://schemas.openxmlformats.org/drawingml/2006/main">
                  <a:graphicData uri="http://schemas.microsoft.com/office/word/2010/wordprocessingShape">
                    <wps:wsp>
                      <wps:cNvSpPr/>
                      <wps:spPr>
                        <a:xfrm>
                          <a:off x="0" y="0"/>
                          <a:ext cx="352425" cy="117475"/>
                        </a:xfrm>
                        <a:prstGeom prst="lef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4C094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63" o:spid="_x0000_s1026" type="#_x0000_t69" style="position:absolute;margin-left:341.25pt;margin-top:136.1pt;width:27.75pt;height:9.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" adj="3600" fillcolor="white [3212]" strokecolor="black [3213]" strokeweight="1pt"/>
            </w:pict>
          </mc:Fallback>
        </mc:AlternateContent>
      </w:r>
      <w:r>
        <w:rPr>
          <w:noProof/>
        </w:rPr>
        <mc:AlternateContent>
          <mc:Choice Requires="wps">
            <w:drawing>
              <wp:anchor distT="45720" distB="45720" distL="114300" distR="114300" simplePos="0" relativeHeight="251720704" behindDoc="0" locked="0" layoutInCell="1" allowOverlap="1" wp14:anchorId="4D667965" wp14:editId="154D45F7">
                <wp:simplePos x="0" y="0"/>
                <wp:positionH relativeFrom="column">
                  <wp:posOffset>4295241</wp:posOffset>
                </wp:positionH>
                <wp:positionV relativeFrom="paragraph">
                  <wp:posOffset>1459865</wp:posOffset>
                </wp:positionV>
                <wp:extent cx="439093" cy="276131"/>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093" cy="276131"/>
                        </a:xfrm>
                        <a:prstGeom prst="rect">
                          <a:avLst/>
                        </a:prstGeom>
                        <a:noFill/>
                        <a:ln w="9525">
                          <a:noFill/>
                          <a:miter lim="800000"/>
                          <a:headEnd/>
                          <a:tailEnd/>
                        </a:ln>
                      </wps:spPr>
                      <wps:txbx>
                        <w:txbxContent>
                          <w:p w14:paraId="2CD0D604" w14:textId="29E4F2D6" w:rsidR="000F5EA3" w:rsidRDefault="000F5EA3">
                            <w:r>
                              <w:t>2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67965" id="_x0000_s1027" type="#_x0000_t202" style="position:absolute;left:0;text-align:left;margin-left:338.2pt;margin-top:114.95pt;width:34.55pt;height:21.7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" filled="f" stroked="f">
                <v:textbox>
                  <w:txbxContent>
                    <w:p w14:paraId="2CD0D604" w14:textId="29E4F2D6" w:rsidR="000F5EA3" w:rsidRDefault="000F5EA3">
                      <w:r>
                        <w:t>2 m</w:t>
                      </w:r>
                    </w:p>
                  </w:txbxContent>
                </v:textbox>
              </v:shape>
            </w:pict>
          </mc:Fallback>
        </mc:AlternateContent>
      </w:r>
      <w:r>
        <w:rPr>
          <w:noProof/>
        </w:rPr>
        <mc:AlternateContent>
          <mc:Choice Requires="wps">
            <w:drawing>
              <wp:anchor distT="45720" distB="45720" distL="114300" distR="114300" simplePos="0" relativeHeight="251717632" behindDoc="0" locked="0" layoutInCell="1" allowOverlap="1" wp14:anchorId="041CC80A" wp14:editId="1DE4AB30">
                <wp:simplePos x="0" y="0"/>
                <wp:positionH relativeFrom="column">
                  <wp:posOffset>1394826</wp:posOffset>
                </wp:positionH>
                <wp:positionV relativeFrom="paragraph">
                  <wp:posOffset>740691</wp:posOffset>
                </wp:positionV>
                <wp:extent cx="530284" cy="265142"/>
                <wp:effectExtent l="0" t="0" r="0" b="190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84" cy="265142"/>
                        </a:xfrm>
                        <a:prstGeom prst="rect">
                          <a:avLst/>
                        </a:prstGeom>
                        <a:noFill/>
                        <a:ln w="9525">
                          <a:noFill/>
                          <a:miter lim="800000"/>
                          <a:headEnd/>
                          <a:tailEnd/>
                        </a:ln>
                      </wps:spPr>
                      <wps:txbx>
                        <w:txbxContent>
                          <w:p w14:paraId="769B6042" w14:textId="08A9E74C" w:rsidR="000F5EA3" w:rsidRDefault="000F5EA3">
                            <w:r>
                              <w:t>400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CC80A" id="_x0000_s1028" type="#_x0000_t202" style="position:absolute;left:0;text-align:left;margin-left:109.85pt;margin-top:58.3pt;width:41.75pt;height:20.9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" filled="f" stroked="f">
                <v:textbox>
                  <w:txbxContent>
                    <w:p w14:paraId="769B6042" w14:textId="08A9E74C" w:rsidR="000F5EA3" w:rsidRDefault="000F5EA3">
                      <w:r>
                        <w:t>400</w:t>
                      </w:r>
                    </w:p>
                  </w:txbxContent>
                </v:textbox>
              </v:shape>
            </w:pict>
          </mc:Fallback>
        </mc:AlternateContent>
      </w:r>
      <w:r w:rsidRPr="009F756D">
        <w:rPr>
          <w:noProof/>
          <w:sz w:val="36"/>
          <w:szCs w:val="36"/>
          <w:lang w:val="hr-HR"/>
        </w:rPr>
        <mc:AlternateContent>
          <mc:Choice Requires="wps">
            <w:drawing>
              <wp:anchor distT="45720" distB="45720" distL="114300" distR="114300" simplePos="0" relativeHeight="251715584" behindDoc="0" locked="0" layoutInCell="1" allowOverlap="1" wp14:anchorId="5CE6B587" wp14:editId="6240B0E8">
                <wp:simplePos x="0" y="0"/>
                <wp:positionH relativeFrom="margin">
                  <wp:posOffset>1453066</wp:posOffset>
                </wp:positionH>
                <wp:positionV relativeFrom="paragraph">
                  <wp:posOffset>679450</wp:posOffset>
                </wp:positionV>
                <wp:extent cx="448147" cy="241347"/>
                <wp:effectExtent l="0" t="0" r="9525" b="63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47" cy="241347"/>
                        </a:xfrm>
                        <a:prstGeom prst="rect">
                          <a:avLst/>
                        </a:prstGeom>
                        <a:solidFill>
                          <a:srgbClr val="FFFFFF"/>
                        </a:solidFill>
                        <a:ln w="9525">
                          <a:noFill/>
                          <a:miter lim="800000"/>
                          <a:headEnd/>
                          <a:tailEnd/>
                        </a:ln>
                      </wps:spPr>
                      <wps:txbx>
                        <w:txbxContent>
                          <w:p w14:paraId="40045DA3" w14:textId="777DD262" w:rsidR="000F5EA3" w:rsidRPr="009F756D" w:rsidRDefault="000F5EA3" w:rsidP="009F756D">
                            <w:pPr>
                              <w:rPr>
                                <w:lang w:val="bs-Latn-BA"/>
                              </w:rPr>
                            </w:pPr>
                            <w:r>
                              <w:rPr>
                                <w:lang w:val="bs-Latn-B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6B587" id="_x0000_s1029" type="#_x0000_t202" style="position:absolute;left:0;text-align:left;margin-left:114.4pt;margin-top:53.5pt;width:35.3pt;height:19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" stroked="f">
                <v:textbox>
                  <w:txbxContent>
                    <w:p w14:paraId="40045DA3" w14:textId="777DD262" w:rsidR="000F5EA3" w:rsidRPr="009F756D" w:rsidRDefault="000F5EA3" w:rsidP="009F756D">
                      <w:pPr>
                        <w:rPr>
                          <w:lang w:val="bs-Latn-BA"/>
                        </w:rPr>
                      </w:pPr>
                      <w:r>
                        <w:rPr>
                          <w:lang w:val="bs-Latn-BA"/>
                        </w:rPr>
                        <w:t xml:space="preserve"> </w:t>
                      </w:r>
                    </w:p>
                  </w:txbxContent>
                </v:textbox>
                <w10:wrap anchorx="margin"/>
              </v:shape>
            </w:pict>
          </mc:Fallback>
        </mc:AlternateContent>
      </w:r>
      <w:r w:rsidR="00375698">
        <w:rPr>
          <w:noProof/>
        </w:rPr>
        <w:drawing>
          <wp:inline distT="0" distB="0" distL="0" distR="0" wp14:anchorId="3F41B10E" wp14:editId="111CEA4B">
            <wp:extent cx="4864243" cy="2913250"/>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927604" cy="2951198"/>
                    </a:xfrm>
                    <a:prstGeom prst="rect">
                      <a:avLst/>
                    </a:prstGeom>
                  </pic:spPr>
                </pic:pic>
              </a:graphicData>
            </a:graphic>
          </wp:inline>
        </w:drawing>
      </w:r>
    </w:p>
    <w:p w14:paraId="36D285ED" w14:textId="67ED404D" w:rsidR="00375698" w:rsidRPr="00A830E4" w:rsidRDefault="00375698" w:rsidP="00375698">
      <w:pPr>
        <w:pStyle w:val="ListParagraph"/>
        <w:jc w:val="center"/>
        <w:rPr>
          <w:b/>
          <w:bCs/>
          <w:i/>
          <w:iCs/>
          <w:noProof/>
          <w:sz w:val="20"/>
          <w:szCs w:val="20"/>
        </w:rPr>
      </w:pPr>
      <w:r w:rsidRPr="00A830E4">
        <w:rPr>
          <w:b/>
          <w:bCs/>
          <w:i/>
          <w:iCs/>
          <w:noProof/>
          <w:sz w:val="20"/>
          <w:szCs w:val="20"/>
        </w:rPr>
        <w:t>Pozicioniranje toplotne pumpe</w:t>
      </w:r>
    </w:p>
    <w:p w14:paraId="06DAB693" w14:textId="4C7FF32C" w:rsidR="000C7ACC" w:rsidRDefault="000C7ACC">
      <w:pPr>
        <w:jc w:val="left"/>
        <w:rPr>
          <w:noProof/>
          <w:lang w:val="hr-HR"/>
        </w:rPr>
      </w:pPr>
      <w:r>
        <w:rPr>
          <w:noProof/>
          <w:lang w:val="hr-HR"/>
        </w:rPr>
        <w:br w:type="page"/>
      </w:r>
    </w:p>
    <w:p w14:paraId="63A0AD6F" w14:textId="77777777" w:rsidR="00C419A8" w:rsidRPr="0032110D" w:rsidRDefault="00C419A8" w:rsidP="00860322">
      <w:pPr>
        <w:pStyle w:val="ListParagraph"/>
        <w:rPr>
          <w:noProof/>
          <w:lang w:val="hr-HR"/>
        </w:rPr>
      </w:pPr>
    </w:p>
    <w:p w14:paraId="79A1C4C4" w14:textId="12ADCD5C" w:rsidR="00B75111" w:rsidRPr="00B75111" w:rsidRDefault="00860322" w:rsidP="00860322">
      <w:pPr>
        <w:pStyle w:val="Heading2"/>
        <w:numPr>
          <w:ilvl w:val="1"/>
          <w:numId w:val="1"/>
        </w:numPr>
        <w:rPr>
          <w:noProof/>
        </w:rPr>
      </w:pPr>
      <w:bookmarkStart w:id="58" w:name="_Toc148523903"/>
      <w:r>
        <w:rPr>
          <w:noProof/>
        </w:rPr>
        <w:t>Instalacija cjevovoda</w:t>
      </w:r>
      <w:bookmarkEnd w:id="58"/>
    </w:p>
    <w:p w14:paraId="50864ECF" w14:textId="77777777" w:rsidR="00860322" w:rsidRDefault="00860322" w:rsidP="00FF3711">
      <w:pPr>
        <w:rPr>
          <w:noProof/>
        </w:rPr>
      </w:pPr>
    </w:p>
    <w:p w14:paraId="4C16F6B9" w14:textId="77777777" w:rsidR="00405701" w:rsidRDefault="00BB48EF" w:rsidP="000C7ACC">
      <w:pPr>
        <w:pStyle w:val="ListParagraph"/>
        <w:numPr>
          <w:ilvl w:val="0"/>
          <w:numId w:val="9"/>
        </w:numPr>
        <w:rPr>
          <w:noProof/>
        </w:rPr>
      </w:pPr>
      <w:r>
        <w:rPr>
          <w:noProof/>
        </w:rPr>
        <w:t>Instalaciju cjevovoda na toplotnu pumpu, odnosno sistema na relaciji toplotna pumpa – spremnik tople vode i/ili sanitarne vode i/ili toplotna pumpa-postojeći sistem grijanja/hlađenja može vršiti samo  ovlašteni instalater.</w:t>
      </w:r>
    </w:p>
    <w:p w14:paraId="7AA8A626" w14:textId="3CBD7C87" w:rsidR="00405701" w:rsidRPr="003775D8" w:rsidRDefault="00405701" w:rsidP="000C7ACC">
      <w:pPr>
        <w:pStyle w:val="ListParagraph"/>
        <w:numPr>
          <w:ilvl w:val="0"/>
          <w:numId w:val="9"/>
        </w:numPr>
        <w:rPr>
          <w:noProof/>
        </w:rPr>
      </w:pPr>
      <w:r w:rsidRPr="003775D8">
        <w:rPr>
          <w:noProof/>
        </w:rPr>
        <w:t>Sve komponente instalisane na sistem povezan sa toplotnom pumpom moraju moći podnijeti radni pritisak vode</w:t>
      </w:r>
      <w:r w:rsidR="003775D8" w:rsidRPr="003775D8">
        <w:rPr>
          <w:noProof/>
        </w:rPr>
        <w:t xml:space="preserve"> u sistemu </w:t>
      </w:r>
      <w:r w:rsidR="003775D8">
        <w:rPr>
          <w:noProof/>
        </w:rPr>
        <w:t>toplotna pmupa-spremnik</w:t>
      </w:r>
      <w:r w:rsidRPr="003775D8">
        <w:rPr>
          <w:noProof/>
        </w:rPr>
        <w:t xml:space="preserve">. </w:t>
      </w:r>
    </w:p>
    <w:p w14:paraId="73DC7B3C" w14:textId="77777777" w:rsidR="00C419A8" w:rsidRPr="00D60772" w:rsidRDefault="00405701" w:rsidP="000C7ACC">
      <w:pPr>
        <w:pStyle w:val="ListParagraph"/>
        <w:numPr>
          <w:ilvl w:val="0"/>
          <w:numId w:val="9"/>
        </w:numPr>
        <w:rPr>
          <w:noProof/>
          <w:lang w:val="it-IT"/>
        </w:rPr>
      </w:pPr>
      <w:r w:rsidRPr="00D60772">
        <w:rPr>
          <w:noProof/>
          <w:lang w:val="it-IT"/>
        </w:rPr>
        <w:t xml:space="preserve">Zatezanje spojeva ne vršiti pomoću improviziranih alata kao što su cijevi, razne poluge itd. Uslijed primjene prekomjerne sile može doći do pucanja spojeva za vodu instaliranih na toplotnoj pumpi. </w:t>
      </w:r>
    </w:p>
    <w:p w14:paraId="0D1E7FB6" w14:textId="77777777" w:rsidR="002D0FCD" w:rsidRPr="00D60772" w:rsidRDefault="003775D8" w:rsidP="000C7ACC">
      <w:pPr>
        <w:pStyle w:val="ListParagraph"/>
        <w:numPr>
          <w:ilvl w:val="0"/>
          <w:numId w:val="9"/>
        </w:numPr>
        <w:rPr>
          <w:noProof/>
          <w:lang w:val="it-IT"/>
        </w:rPr>
      </w:pPr>
      <w:r w:rsidRPr="00D60772">
        <w:rPr>
          <w:noProof/>
          <w:lang w:val="it-IT"/>
        </w:rPr>
        <w:t>Sve cijevi se moraju održati čistim, i najmanje nečistoće mogu dovesti do otežanog protoka kroz uske cijevi izmjenjivača u toplotnoj pumpi.</w:t>
      </w:r>
      <w:r w:rsidR="009C5256" w:rsidRPr="00D60772">
        <w:rPr>
          <w:noProof/>
          <w:lang w:val="it-IT"/>
        </w:rPr>
        <w:t xml:space="preserve"> </w:t>
      </w:r>
    </w:p>
    <w:p w14:paraId="76C0FCAF" w14:textId="61B33D73" w:rsidR="003775D8" w:rsidRPr="00D60772" w:rsidRDefault="002D0FCD" w:rsidP="000C7ACC">
      <w:pPr>
        <w:pStyle w:val="ListParagraph"/>
        <w:numPr>
          <w:ilvl w:val="0"/>
          <w:numId w:val="9"/>
        </w:numPr>
        <w:rPr>
          <w:noProof/>
          <w:lang w:val="it-IT"/>
        </w:rPr>
      </w:pPr>
      <w:r w:rsidRPr="00D60772">
        <w:rPr>
          <w:noProof/>
          <w:lang w:val="it-IT"/>
        </w:rPr>
        <w:t>Ne smije se raditi redukcija prečnika cijevi.</w:t>
      </w:r>
      <w:r w:rsidR="00E24D2F" w:rsidRPr="00D60772">
        <w:rPr>
          <w:noProof/>
          <w:lang w:val="it-IT"/>
        </w:rPr>
        <w:t xml:space="preserve"> Koristiti ispravne, neoštećene cijevi, bez udubljenja ili drugih prepreka protoku vode.</w:t>
      </w:r>
      <w:r w:rsidRPr="00D60772">
        <w:rPr>
          <w:noProof/>
          <w:lang w:val="it-IT"/>
        </w:rPr>
        <w:t xml:space="preserve"> Sve cijevi moraju odgovarati prečniku potisa i povrata na toplotnim pumpama</w:t>
      </w:r>
      <w:r w:rsidR="0032741D" w:rsidRPr="00D60772">
        <w:rPr>
          <w:noProof/>
          <w:lang w:val="it-IT"/>
        </w:rPr>
        <w:t xml:space="preserve">, kako je </w:t>
      </w:r>
      <w:r w:rsidR="007F5C5A" w:rsidRPr="00D60772">
        <w:rPr>
          <w:noProof/>
          <w:lang w:val="it-IT"/>
        </w:rPr>
        <w:t>navedeno</w:t>
      </w:r>
      <w:r w:rsidR="0032741D" w:rsidRPr="00D60772">
        <w:rPr>
          <w:noProof/>
          <w:lang w:val="it-IT"/>
        </w:rPr>
        <w:t xml:space="preserve"> na crtežima</w:t>
      </w:r>
      <w:r w:rsidR="007563E3" w:rsidRPr="00D60772">
        <w:rPr>
          <w:noProof/>
          <w:lang w:val="it-IT"/>
        </w:rPr>
        <w:t xml:space="preserve"> </w:t>
      </w:r>
      <w:r w:rsidR="00124B41" w:rsidRPr="00D60772">
        <w:rPr>
          <w:noProof/>
          <w:lang w:val="it-IT"/>
        </w:rPr>
        <w:t>na kraju poglavlja</w:t>
      </w:r>
      <w:r w:rsidR="007563E3" w:rsidRPr="00D60772">
        <w:rPr>
          <w:noProof/>
          <w:lang w:val="it-IT"/>
        </w:rPr>
        <w:t>.</w:t>
      </w:r>
      <w:r w:rsidR="003E469C" w:rsidRPr="00D60772">
        <w:rPr>
          <w:noProof/>
          <w:lang w:val="it-IT"/>
        </w:rPr>
        <w:t xml:space="preserve"> Maksimalan broj </w:t>
      </w:r>
      <w:r w:rsidR="00785CDA" w:rsidRPr="00D60772">
        <w:rPr>
          <w:noProof/>
          <w:lang w:val="it-IT"/>
        </w:rPr>
        <w:t>koljena</w:t>
      </w:r>
      <w:r w:rsidR="00377D99" w:rsidRPr="00D60772">
        <w:rPr>
          <w:noProof/>
          <w:lang w:val="it-IT"/>
        </w:rPr>
        <w:t xml:space="preserve"> 90</w:t>
      </w:r>
      <w:r w:rsidR="00377D99" w:rsidRPr="00D60772">
        <w:rPr>
          <w:noProof/>
          <w:vertAlign w:val="superscript"/>
          <w:lang w:val="it-IT"/>
        </w:rPr>
        <w:t>o</w:t>
      </w:r>
      <w:r w:rsidR="00785CDA" w:rsidRPr="00D60772">
        <w:rPr>
          <w:noProof/>
          <w:lang w:val="it-IT"/>
        </w:rPr>
        <w:t xml:space="preserve"> na sistemu  je 6. Dva koljena od 45</w:t>
      </w:r>
      <w:r w:rsidR="00785CDA" w:rsidRPr="00D60772">
        <w:rPr>
          <w:noProof/>
          <w:vertAlign w:val="superscript"/>
          <w:lang w:val="it-IT"/>
        </w:rPr>
        <w:t>o</w:t>
      </w:r>
      <w:r w:rsidR="00785CDA" w:rsidRPr="00D60772">
        <w:rPr>
          <w:noProof/>
          <w:lang w:val="it-IT"/>
        </w:rPr>
        <w:t xml:space="preserve"> mogu se računati kao jedno od 90</w:t>
      </w:r>
      <w:r w:rsidR="00785CDA" w:rsidRPr="00D60772">
        <w:rPr>
          <w:noProof/>
          <w:vertAlign w:val="superscript"/>
          <w:lang w:val="it-IT"/>
        </w:rPr>
        <w:t>o</w:t>
      </w:r>
      <w:r w:rsidR="00785CDA" w:rsidRPr="00D60772">
        <w:rPr>
          <w:noProof/>
          <w:lang w:val="it-IT"/>
        </w:rPr>
        <w:t>.</w:t>
      </w:r>
      <w:r w:rsidR="00F02AF2" w:rsidRPr="00D60772">
        <w:rPr>
          <w:noProof/>
          <w:lang w:val="it-IT"/>
        </w:rPr>
        <w:t xml:space="preserve"> </w:t>
      </w:r>
    </w:p>
    <w:p w14:paraId="0203E718" w14:textId="711975A7" w:rsidR="000E2C79" w:rsidRPr="00D60772" w:rsidRDefault="007563E3" w:rsidP="000C7ACC">
      <w:pPr>
        <w:pStyle w:val="ListParagraph"/>
        <w:numPr>
          <w:ilvl w:val="0"/>
          <w:numId w:val="9"/>
        </w:numPr>
        <w:rPr>
          <w:noProof/>
          <w:lang w:val="it-IT"/>
        </w:rPr>
      </w:pPr>
      <w:r w:rsidRPr="00D60772">
        <w:rPr>
          <w:noProof/>
          <w:lang w:val="it-IT"/>
        </w:rPr>
        <w:t>Cjevovod izolirati izolacijom debljine najmanje 20 mm, sa maksimalnom vrijednosti koeficijenta provođenja topline: 0.05 W/mK</w:t>
      </w:r>
      <w:r w:rsidR="00F20339" w:rsidRPr="00D60772">
        <w:rPr>
          <w:noProof/>
          <w:lang w:val="it-IT"/>
        </w:rPr>
        <w:t>. Izolaciju uraditi uz samu stijenku cijevi, bez prostora između cijevi i izolacije, radi izbjegavanja pojave kondenzata prilikom hlađenj</w:t>
      </w:r>
      <w:r w:rsidR="000E2C79" w:rsidRPr="00D60772">
        <w:rPr>
          <w:noProof/>
          <w:lang w:val="it-IT"/>
        </w:rPr>
        <w:t xml:space="preserve">e. </w:t>
      </w:r>
    </w:p>
    <w:p w14:paraId="7BFED8B2" w14:textId="21AF0C27" w:rsidR="00AE078C" w:rsidRPr="000C7ACC" w:rsidRDefault="00AE078C" w:rsidP="000C7ACC">
      <w:pPr>
        <w:pStyle w:val="ListParagraph"/>
        <w:numPr>
          <w:ilvl w:val="0"/>
          <w:numId w:val="9"/>
        </w:numPr>
        <w:rPr>
          <w:noProof/>
          <w:lang w:val="de-DE"/>
        </w:rPr>
      </w:pPr>
      <w:r w:rsidRPr="00D60772">
        <w:rPr>
          <w:noProof/>
          <w:lang w:val="it-IT"/>
        </w:rPr>
        <w:t>Na sistem je potrebno ugraditi odzraku i izvršiti odrzrač</w:t>
      </w:r>
      <w:r w:rsidR="00E847B4" w:rsidRPr="00D60772">
        <w:rPr>
          <w:noProof/>
          <w:lang w:val="it-IT"/>
        </w:rPr>
        <w:t>i</w:t>
      </w:r>
      <w:r w:rsidRPr="00D60772">
        <w:rPr>
          <w:noProof/>
          <w:lang w:val="it-IT"/>
        </w:rPr>
        <w:t xml:space="preserve">vanje. </w:t>
      </w:r>
      <w:r w:rsidR="00A334C0" w:rsidRPr="00D60772">
        <w:rPr>
          <w:noProof/>
          <w:lang w:val="it-IT"/>
        </w:rPr>
        <w:t xml:space="preserve">Kada se sistem napuni i odzrači, pokrenuti toplotnu pumpu kako bi voda kružila kroz izmjenjivač, zatim nastaviti odrzračivati. Po potrebi, dopuniti sistem i uvjeriti se da nema gubitka pritiska sistema. </w:t>
      </w:r>
      <w:r w:rsidR="004F0F26" w:rsidRPr="000C7ACC">
        <w:rPr>
          <w:noProof/>
          <w:lang w:val="de-DE"/>
        </w:rPr>
        <w:t>Radni</w:t>
      </w:r>
      <w:r w:rsidR="00652110" w:rsidRPr="000C7ACC">
        <w:rPr>
          <w:noProof/>
          <w:lang w:val="de-DE"/>
        </w:rPr>
        <w:t xml:space="preserve"> pritisak</w:t>
      </w:r>
      <w:r w:rsidR="004F0F26" w:rsidRPr="000C7ACC">
        <w:rPr>
          <w:noProof/>
          <w:lang w:val="de-DE"/>
        </w:rPr>
        <w:t xml:space="preserve"> sistema</w:t>
      </w:r>
      <w:r w:rsidR="00652110" w:rsidRPr="000C7ACC">
        <w:rPr>
          <w:noProof/>
          <w:lang w:val="de-DE"/>
        </w:rPr>
        <w:t xml:space="preserve"> je </w:t>
      </w:r>
      <w:r w:rsidR="002749C3" w:rsidRPr="000C7ACC">
        <w:rPr>
          <w:noProof/>
          <w:lang w:val="de-DE"/>
        </w:rPr>
        <w:t xml:space="preserve">od </w:t>
      </w:r>
      <w:r w:rsidR="00686B57" w:rsidRPr="000C7ACC">
        <w:rPr>
          <w:noProof/>
          <w:lang w:val="de-DE"/>
        </w:rPr>
        <w:t>1.</w:t>
      </w:r>
      <w:r w:rsidR="00E5322D" w:rsidRPr="000C7ACC">
        <w:rPr>
          <w:noProof/>
          <w:lang w:val="de-DE"/>
        </w:rPr>
        <w:t>8</w:t>
      </w:r>
      <w:r w:rsidR="002749C3" w:rsidRPr="000C7ACC">
        <w:rPr>
          <w:noProof/>
          <w:lang w:val="de-DE"/>
        </w:rPr>
        <w:t xml:space="preserve"> bar do </w:t>
      </w:r>
      <w:r w:rsidR="00B851A9" w:rsidRPr="000C7ACC">
        <w:rPr>
          <w:noProof/>
          <w:lang w:val="de-DE"/>
        </w:rPr>
        <w:t>2.5</w:t>
      </w:r>
      <w:r w:rsidR="00652110" w:rsidRPr="000C7ACC">
        <w:rPr>
          <w:noProof/>
          <w:lang w:val="de-DE"/>
        </w:rPr>
        <w:t xml:space="preserve"> ba</w:t>
      </w:r>
      <w:r w:rsidR="000E6262" w:rsidRPr="000C7ACC">
        <w:rPr>
          <w:noProof/>
          <w:lang w:val="de-DE"/>
        </w:rPr>
        <w:t>r.</w:t>
      </w:r>
    </w:p>
    <w:p w14:paraId="6240E63B" w14:textId="0827026A" w:rsidR="008953B5" w:rsidRPr="000C7ACC" w:rsidRDefault="008953B5" w:rsidP="000C7ACC">
      <w:pPr>
        <w:pStyle w:val="ListParagraph"/>
        <w:numPr>
          <w:ilvl w:val="0"/>
          <w:numId w:val="9"/>
        </w:numPr>
        <w:rPr>
          <w:noProof/>
          <w:lang w:val="de-DE"/>
        </w:rPr>
      </w:pPr>
      <w:r w:rsidRPr="000C7ACC">
        <w:rPr>
          <w:noProof/>
          <w:lang w:val="de-DE"/>
        </w:rPr>
        <w:t xml:space="preserve">Na sljedećoj šemi prikazana je instalacija toplotne pumpe na cjevovod koji sadrži sve neophodne elemente za pravilnu instalaciju, rad i održavanje. </w:t>
      </w:r>
    </w:p>
    <w:p w14:paraId="78C36B78" w14:textId="639F1620" w:rsidR="00AE078C" w:rsidRDefault="00CE01C8" w:rsidP="000E2C79">
      <w:pPr>
        <w:ind w:firstLine="360"/>
        <w:rPr>
          <w:noProof/>
          <w:lang w:val="de-DE"/>
        </w:rPr>
      </w:pPr>
      <w:r>
        <w:rPr>
          <w:noProof/>
        </w:rPr>
        <mc:AlternateContent>
          <mc:Choice Requires="wps">
            <w:drawing>
              <wp:anchor distT="0" distB="0" distL="114300" distR="114300" simplePos="0" relativeHeight="251730944" behindDoc="0" locked="0" layoutInCell="1" allowOverlap="1" wp14:anchorId="6DFCFA6F" wp14:editId="7694822D">
                <wp:simplePos x="0" y="0"/>
                <wp:positionH relativeFrom="column">
                  <wp:posOffset>1146810</wp:posOffset>
                </wp:positionH>
                <wp:positionV relativeFrom="paragraph">
                  <wp:posOffset>2819400</wp:posOffset>
                </wp:positionV>
                <wp:extent cx="66675" cy="66675"/>
                <wp:effectExtent l="0" t="0" r="28575" b="28575"/>
                <wp:wrapNone/>
                <wp:docPr id="76" name="Oval 76"/>
                <wp:cNvGraphicFramePr/>
                <a:graphic xmlns:a="http://schemas.openxmlformats.org/drawingml/2006/main">
                  <a:graphicData uri="http://schemas.microsoft.com/office/word/2010/wordprocessingShape">
                    <wps:wsp>
                      <wps:cNvSpPr/>
                      <wps:spPr>
                        <a:xfrm>
                          <a:off x="0" y="0"/>
                          <a:ext cx="66675" cy="6667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444FB0" id="Oval 76" o:spid="_x0000_s1026" style="position:absolute;margin-left:90.3pt;margin-top:222pt;width:5.25pt;height:5.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" filled="f" strokecolor="black [3213]" strokeweight=".5pt">
                <v:stroke joinstyle="miter"/>
              </v:oval>
            </w:pict>
          </mc:Fallback>
        </mc:AlternateContent>
      </w:r>
      <w:r>
        <w:rPr>
          <w:noProof/>
        </w:rPr>
        <mc:AlternateContent>
          <mc:Choice Requires="wps">
            <w:drawing>
              <wp:anchor distT="0" distB="0" distL="114300" distR="114300" simplePos="0" relativeHeight="251727872" behindDoc="0" locked="0" layoutInCell="1" allowOverlap="1" wp14:anchorId="27327527" wp14:editId="56F63B6F">
                <wp:simplePos x="0" y="0"/>
                <wp:positionH relativeFrom="column">
                  <wp:posOffset>1143635</wp:posOffset>
                </wp:positionH>
                <wp:positionV relativeFrom="paragraph">
                  <wp:posOffset>2818765</wp:posOffset>
                </wp:positionV>
                <wp:extent cx="74295" cy="69215"/>
                <wp:effectExtent l="0" t="0" r="20955" b="26035"/>
                <wp:wrapNone/>
                <wp:docPr id="62" name="Flowchart: Process 62"/>
                <wp:cNvGraphicFramePr/>
                <a:graphic xmlns:a="http://schemas.openxmlformats.org/drawingml/2006/main">
                  <a:graphicData uri="http://schemas.microsoft.com/office/word/2010/wordprocessingShape">
                    <wps:wsp>
                      <wps:cNvSpPr/>
                      <wps:spPr>
                        <a:xfrm>
                          <a:off x="0" y="0"/>
                          <a:ext cx="74295" cy="69215"/>
                        </a:xfrm>
                        <a:prstGeom prst="flowChartProcess">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863C1" id="Flowchart: Process 62" o:spid="_x0000_s1026" type="#_x0000_t109" style="position:absolute;margin-left:90.05pt;margin-top:221.95pt;width:5.85pt;height:5.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" filled="f" strokecolor="black [3213]" strokeweight=".25pt"/>
            </w:pict>
          </mc:Fallback>
        </mc:AlternateContent>
      </w:r>
      <w:r>
        <w:rPr>
          <w:noProof/>
        </w:rPr>
        <mc:AlternateContent>
          <mc:Choice Requires="wps">
            <w:drawing>
              <wp:anchor distT="0" distB="0" distL="114300" distR="114300" simplePos="0" relativeHeight="251728896" behindDoc="0" locked="0" layoutInCell="1" allowOverlap="1" wp14:anchorId="015A1B24" wp14:editId="5C291A87">
                <wp:simplePos x="0" y="0"/>
                <wp:positionH relativeFrom="column">
                  <wp:posOffset>1148715</wp:posOffset>
                </wp:positionH>
                <wp:positionV relativeFrom="paragraph">
                  <wp:posOffset>1602105</wp:posOffset>
                </wp:positionV>
                <wp:extent cx="66675" cy="66675"/>
                <wp:effectExtent l="0" t="0" r="28575" b="28575"/>
                <wp:wrapNone/>
                <wp:docPr id="75" name="Oval 75"/>
                <wp:cNvGraphicFramePr/>
                <a:graphic xmlns:a="http://schemas.openxmlformats.org/drawingml/2006/main">
                  <a:graphicData uri="http://schemas.microsoft.com/office/word/2010/wordprocessingShape">
                    <wps:wsp>
                      <wps:cNvSpPr/>
                      <wps:spPr>
                        <a:xfrm>
                          <a:off x="0" y="0"/>
                          <a:ext cx="66675" cy="6667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4A4957" id="Oval 75" o:spid="_x0000_s1026" style="position:absolute;margin-left:90.45pt;margin-top:126.15pt;width:5.25pt;height: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" filled="f" strokecolor="black [3213]" strokeweight=".5pt">
                <v:stroke joinstyle="miter"/>
              </v:oval>
            </w:pict>
          </mc:Fallback>
        </mc:AlternateContent>
      </w:r>
      <w:r>
        <w:rPr>
          <w:noProof/>
        </w:rPr>
        <mc:AlternateContent>
          <mc:Choice Requires="wps">
            <w:drawing>
              <wp:anchor distT="0" distB="0" distL="114300" distR="114300" simplePos="0" relativeHeight="251725824" behindDoc="0" locked="0" layoutInCell="1" allowOverlap="1" wp14:anchorId="6BE72973" wp14:editId="6C960587">
                <wp:simplePos x="0" y="0"/>
                <wp:positionH relativeFrom="column">
                  <wp:posOffset>1146607</wp:posOffset>
                </wp:positionH>
                <wp:positionV relativeFrom="paragraph">
                  <wp:posOffset>1603914</wp:posOffset>
                </wp:positionV>
                <wp:extent cx="71410" cy="66344"/>
                <wp:effectExtent l="0" t="0" r="24130" b="10160"/>
                <wp:wrapNone/>
                <wp:docPr id="59" name="Flowchart: Process 59"/>
                <wp:cNvGraphicFramePr/>
                <a:graphic xmlns:a="http://schemas.openxmlformats.org/drawingml/2006/main">
                  <a:graphicData uri="http://schemas.microsoft.com/office/word/2010/wordprocessingShape">
                    <wps:wsp>
                      <wps:cNvSpPr/>
                      <wps:spPr>
                        <a:xfrm>
                          <a:off x="0" y="0"/>
                          <a:ext cx="71410" cy="66344"/>
                        </a:xfrm>
                        <a:prstGeom prst="flowChartProcess">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DAFC2" id="Flowchart: Process 59" o:spid="_x0000_s1026" type="#_x0000_t109" style="position:absolute;margin-left:90.3pt;margin-top:126.3pt;width:5.6pt;height:5.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" filled="f" strokecolor="black [3213]" strokeweight=".25pt"/>
            </w:pict>
          </mc:Fallback>
        </mc:AlternateContent>
      </w:r>
      <w:r w:rsidR="009C009B">
        <w:rPr>
          <w:noProof/>
        </w:rPr>
        <w:drawing>
          <wp:inline distT="0" distB="0" distL="0" distR="0" wp14:anchorId="65FE8FB4" wp14:editId="134E92E0">
            <wp:extent cx="6190543" cy="4269850"/>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70">
                      <a:extLst>
                        <a:ext uri="{28A0092B-C50C-407E-A947-70E740481C1C}">
                          <a14:useLocalDpi xmlns:a14="http://schemas.microsoft.com/office/drawing/2010/main" val="0"/>
                        </a:ext>
                      </a:extLst>
                    </a:blip>
                    <a:stretch>
                      <a:fillRect/>
                    </a:stretch>
                  </pic:blipFill>
                  <pic:spPr>
                    <a:xfrm>
                      <a:off x="0" y="0"/>
                      <a:ext cx="6204056" cy="4279171"/>
                    </a:xfrm>
                    <a:prstGeom prst="rect">
                      <a:avLst/>
                    </a:prstGeom>
                  </pic:spPr>
                </pic:pic>
              </a:graphicData>
            </a:graphic>
          </wp:inline>
        </w:drawing>
      </w:r>
    </w:p>
    <w:p w14:paraId="4E37278F" w14:textId="42179229" w:rsidR="0035334E" w:rsidRPr="00D60772" w:rsidRDefault="0037626F" w:rsidP="000C7ACC">
      <w:pPr>
        <w:ind w:firstLine="360"/>
        <w:jc w:val="center"/>
        <w:rPr>
          <w:noProof/>
          <w:lang w:val="it-IT"/>
        </w:rPr>
      </w:pPr>
      <w:r w:rsidRPr="00D60772">
        <w:rPr>
          <w:b/>
          <w:bCs/>
          <w:i/>
          <w:iCs/>
          <w:noProof/>
          <w:sz w:val="20"/>
          <w:szCs w:val="20"/>
          <w:lang w:val="it-IT"/>
        </w:rPr>
        <w:t>Elementi koje treba sadržavati instalacija toplotne pumpe (spremnik sanitarne vode opcionalno)</w:t>
      </w:r>
      <w:r w:rsidR="0035334E" w:rsidRPr="00D60772">
        <w:rPr>
          <w:noProof/>
          <w:lang w:val="it-IT"/>
        </w:rPr>
        <w:br w:type="page"/>
      </w:r>
    </w:p>
    <w:p w14:paraId="09DD2762" w14:textId="77EF68D5" w:rsidR="0035334E" w:rsidRDefault="0035334E" w:rsidP="0035334E">
      <w:pPr>
        <w:pStyle w:val="Heading2"/>
        <w:numPr>
          <w:ilvl w:val="1"/>
          <w:numId w:val="1"/>
        </w:numPr>
        <w:rPr>
          <w:noProof/>
        </w:rPr>
      </w:pPr>
      <w:bookmarkStart w:id="59" w:name="_Toc148523904"/>
      <w:r>
        <w:rPr>
          <w:noProof/>
        </w:rPr>
        <w:lastRenderedPageBreak/>
        <w:t>Napajanje</w:t>
      </w:r>
      <w:bookmarkEnd w:id="59"/>
    </w:p>
    <w:p w14:paraId="39B74723" w14:textId="77777777" w:rsidR="0035334E" w:rsidRDefault="0035334E" w:rsidP="0035334E">
      <w:pPr>
        <w:pStyle w:val="Heading2"/>
        <w:rPr>
          <w:noProof/>
        </w:rPr>
      </w:pPr>
    </w:p>
    <w:p w14:paraId="40604B6F" w14:textId="33108AD7" w:rsidR="00D978D7" w:rsidRDefault="00D70D11" w:rsidP="00785A62">
      <w:pPr>
        <w:ind w:firstLine="360"/>
        <w:rPr>
          <w:noProof/>
        </w:rPr>
      </w:pPr>
      <w:r w:rsidRPr="00D70D11">
        <w:rPr>
          <w:noProof/>
        </w:rPr>
        <w:t>Za dovod napajanja električnom energijom potrebno je skinuti prednji</w:t>
      </w:r>
      <w:r>
        <w:rPr>
          <w:noProof/>
        </w:rPr>
        <w:t xml:space="preserve"> poklopac toplotne pumpe. </w:t>
      </w:r>
      <w:r w:rsidRPr="00D60772">
        <w:rPr>
          <w:noProof/>
          <w:lang w:val="it-IT"/>
        </w:rPr>
        <w:t>To se radi tako što se izvade plastični čepovi i imbus ključem ovdrnu vijci sa desne bočne strane i sa prednj</w:t>
      </w:r>
      <w:r w:rsidR="00A224AD" w:rsidRPr="00D60772">
        <w:rPr>
          <w:noProof/>
          <w:lang w:val="it-IT"/>
        </w:rPr>
        <w:t>e</w:t>
      </w:r>
      <w:r w:rsidRPr="00D60772">
        <w:rPr>
          <w:noProof/>
          <w:lang w:val="it-IT"/>
        </w:rPr>
        <w:t xml:space="preserve"> strane poklopca.</w:t>
      </w:r>
      <w:r w:rsidR="009F2DFE" w:rsidRPr="00D60772">
        <w:rPr>
          <w:noProof/>
          <w:lang w:val="it-IT"/>
        </w:rPr>
        <w:t xml:space="preserve"> </w:t>
      </w:r>
      <w:r w:rsidR="009F2DFE">
        <w:rPr>
          <w:noProof/>
        </w:rPr>
        <w:t xml:space="preserve">Poklopac se skida povlačenjem prema dole. </w:t>
      </w:r>
    </w:p>
    <w:p w14:paraId="1CAB2782" w14:textId="52D7C4A4" w:rsidR="004967FD" w:rsidRDefault="004967FD" w:rsidP="004967FD">
      <w:pPr>
        <w:rPr>
          <w:noProof/>
        </w:rPr>
      </w:pPr>
      <w:r>
        <w:rPr>
          <w:noProof/>
        </w:rPr>
        <w:drawing>
          <wp:inline distT="0" distB="0" distL="0" distR="0" wp14:anchorId="44F74DE3" wp14:editId="20AB8090">
            <wp:extent cx="6647815" cy="1853565"/>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1">
                      <a:extLst>
                        <a:ext uri="{28A0092B-C50C-407E-A947-70E740481C1C}">
                          <a14:useLocalDpi xmlns:a14="http://schemas.microsoft.com/office/drawing/2010/main" val="0"/>
                        </a:ext>
                      </a:extLst>
                    </a:blip>
                    <a:stretch>
                      <a:fillRect/>
                    </a:stretch>
                  </pic:blipFill>
                  <pic:spPr>
                    <a:xfrm>
                      <a:off x="0" y="0"/>
                      <a:ext cx="6647815" cy="1853565"/>
                    </a:xfrm>
                    <a:prstGeom prst="rect">
                      <a:avLst/>
                    </a:prstGeom>
                  </pic:spPr>
                </pic:pic>
              </a:graphicData>
            </a:graphic>
          </wp:inline>
        </w:drawing>
      </w:r>
    </w:p>
    <w:p w14:paraId="3320009A" w14:textId="3606DD30" w:rsidR="00923BEA" w:rsidRDefault="00923BEA" w:rsidP="00326094">
      <w:pPr>
        <w:rPr>
          <w:noProof/>
        </w:rPr>
      </w:pPr>
      <w:r>
        <w:rPr>
          <w:noProof/>
        </w:rPr>
        <w:t>Kod</w:t>
      </w:r>
      <w:r w:rsidR="00D978D7">
        <w:rPr>
          <w:noProof/>
        </w:rPr>
        <w:t xml:space="preserve"> jednofaznih</w:t>
      </w:r>
      <w:r>
        <w:rPr>
          <w:noProof/>
        </w:rPr>
        <w:t xml:space="preserve"> EcoLife10 i EcoLife17 modela mjesto priključka nalazi se na prednjoj strani kutije elektronike, kao što je prikazano na slici ispod. Kod</w:t>
      </w:r>
      <w:r w:rsidR="00D978D7">
        <w:rPr>
          <w:noProof/>
        </w:rPr>
        <w:t xml:space="preserve"> trofaznih</w:t>
      </w:r>
      <w:r>
        <w:rPr>
          <w:noProof/>
        </w:rPr>
        <w:t xml:space="preserve"> EcoLife22 i EcoLife26 potrebno je skinuti poklopac elektronike koji je pričvršćen sa dva samourezujuća vijka kako bi se došlo do mjesta priključka. </w:t>
      </w:r>
    </w:p>
    <w:p w14:paraId="376394E2" w14:textId="32B757D1" w:rsidR="001D310F" w:rsidRPr="00D60772" w:rsidRDefault="00923BEA" w:rsidP="00326094">
      <w:pPr>
        <w:rPr>
          <w:noProof/>
          <w:lang w:val="it-IT"/>
        </w:rPr>
      </w:pPr>
      <w:r w:rsidRPr="009D5634">
        <w:rPr>
          <w:noProof/>
        </w:rPr>
        <w:t>Kabal se provlači</w:t>
      </w:r>
      <w:r w:rsidR="009D5634" w:rsidRPr="009D5634">
        <w:rPr>
          <w:noProof/>
        </w:rPr>
        <w:t xml:space="preserve"> kroz jedan od dva otvora sa desne bočne strane preko kojih je postav</w:t>
      </w:r>
      <w:r w:rsidR="009D5634">
        <w:rPr>
          <w:noProof/>
        </w:rPr>
        <w:t xml:space="preserve">ljena zaštitna guma kako ne bi došlo do oštećenja kabla od limove. </w:t>
      </w:r>
      <w:r w:rsidR="00655D2E" w:rsidRPr="00D60772">
        <w:rPr>
          <w:noProof/>
          <w:lang w:val="it-IT"/>
        </w:rPr>
        <w:t xml:space="preserve">Ovisno o modelu </w:t>
      </w:r>
      <w:r w:rsidR="001D310F" w:rsidRPr="00D60772">
        <w:rPr>
          <w:noProof/>
          <w:lang w:val="it-IT"/>
        </w:rPr>
        <w:t>na crtežu na kraju poglavlja dati su presjeci napojnog kabla.</w:t>
      </w:r>
    </w:p>
    <w:p w14:paraId="414EE5B4" w14:textId="30F9FE74" w:rsidR="00EB6D16" w:rsidRDefault="00A715F6" w:rsidP="00A715F6">
      <w:pPr>
        <w:jc w:val="center"/>
        <w:rPr>
          <w:noProof/>
        </w:rPr>
      </w:pPr>
      <w:r>
        <w:rPr>
          <w:noProof/>
        </w:rPr>
        <w:drawing>
          <wp:inline distT="0" distB="0" distL="0" distR="0" wp14:anchorId="4D9BABD1" wp14:editId="528757FC">
            <wp:extent cx="3098157" cy="3258407"/>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72">
                      <a:extLst>
                        <a:ext uri="{28A0092B-C50C-407E-A947-70E740481C1C}">
                          <a14:useLocalDpi xmlns:a14="http://schemas.microsoft.com/office/drawing/2010/main" val="0"/>
                        </a:ext>
                      </a:extLst>
                    </a:blip>
                    <a:stretch>
                      <a:fillRect/>
                    </a:stretch>
                  </pic:blipFill>
                  <pic:spPr>
                    <a:xfrm>
                      <a:off x="0" y="0"/>
                      <a:ext cx="3098157" cy="3258407"/>
                    </a:xfrm>
                    <a:prstGeom prst="rect">
                      <a:avLst/>
                    </a:prstGeom>
                  </pic:spPr>
                </pic:pic>
              </a:graphicData>
            </a:graphic>
          </wp:inline>
        </w:drawing>
      </w:r>
      <w:r w:rsidR="007B6275">
        <w:rPr>
          <w:noProof/>
        </w:rPr>
        <w:drawing>
          <wp:inline distT="0" distB="0" distL="0" distR="0" wp14:anchorId="5ABA6AFD" wp14:editId="21EC574A">
            <wp:extent cx="3530600" cy="349890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575103" cy="3543004"/>
                    </a:xfrm>
                    <a:prstGeom prst="rect">
                      <a:avLst/>
                    </a:prstGeom>
                  </pic:spPr>
                </pic:pic>
              </a:graphicData>
            </a:graphic>
          </wp:inline>
        </w:drawing>
      </w:r>
    </w:p>
    <w:p w14:paraId="4DED162B" w14:textId="1FAB789B" w:rsidR="00404CBC" w:rsidRDefault="00404CBC" w:rsidP="00404CBC">
      <w:pPr>
        <w:jc w:val="center"/>
        <w:rPr>
          <w:noProof/>
        </w:rPr>
      </w:pPr>
    </w:p>
    <w:p w14:paraId="56435605" w14:textId="7B0F2CF4" w:rsidR="003B71C6" w:rsidRDefault="00A715F6" w:rsidP="00404CBC">
      <w:pPr>
        <w:rPr>
          <w:b/>
          <w:bCs/>
          <w:i/>
          <w:iCs/>
          <w:noProof/>
          <w:sz w:val="20"/>
          <w:szCs w:val="20"/>
        </w:rPr>
      </w:pPr>
      <w:r w:rsidRPr="00A715F6">
        <w:rPr>
          <w:b/>
          <w:bCs/>
          <w:i/>
          <w:iCs/>
          <w:noProof/>
          <w:sz w:val="20"/>
          <w:szCs w:val="20"/>
        </w:rPr>
        <w:t xml:space="preserve">Mjesto napajanja na </w:t>
      </w:r>
      <w:r w:rsidR="00BB0192">
        <w:rPr>
          <w:b/>
          <w:bCs/>
          <w:i/>
          <w:iCs/>
          <w:noProof/>
          <w:sz w:val="20"/>
          <w:szCs w:val="20"/>
        </w:rPr>
        <w:t xml:space="preserve">monofaznoj Eco Life 12.5 </w:t>
      </w:r>
      <w:r w:rsidRPr="00A715F6">
        <w:rPr>
          <w:b/>
          <w:bCs/>
          <w:i/>
          <w:iCs/>
          <w:noProof/>
          <w:sz w:val="20"/>
          <w:szCs w:val="20"/>
        </w:rPr>
        <w:t xml:space="preserve"> toplotnoj pumpi</w:t>
      </w:r>
      <w:r w:rsidR="001F6446">
        <w:rPr>
          <w:b/>
          <w:bCs/>
          <w:i/>
          <w:iCs/>
          <w:noProof/>
          <w:sz w:val="20"/>
          <w:szCs w:val="20"/>
        </w:rPr>
        <w:t xml:space="preserve">, </w:t>
      </w:r>
      <w:r w:rsidRPr="00A715F6">
        <w:rPr>
          <w:b/>
          <w:bCs/>
          <w:i/>
          <w:iCs/>
          <w:noProof/>
          <w:sz w:val="20"/>
          <w:szCs w:val="20"/>
        </w:rPr>
        <w:tab/>
      </w:r>
      <w:r>
        <w:rPr>
          <w:b/>
          <w:bCs/>
          <w:i/>
          <w:iCs/>
          <w:noProof/>
          <w:sz w:val="20"/>
          <w:szCs w:val="20"/>
        </w:rPr>
        <w:t xml:space="preserve">  </w:t>
      </w:r>
      <w:r w:rsidRPr="00A715F6">
        <w:rPr>
          <w:b/>
          <w:bCs/>
          <w:i/>
          <w:iCs/>
          <w:noProof/>
          <w:sz w:val="20"/>
          <w:szCs w:val="20"/>
        </w:rPr>
        <w:t xml:space="preserve">Skidanje prednjeg poklopca i poklopca kutije na </w:t>
      </w:r>
      <w:r w:rsidR="001F6446">
        <w:rPr>
          <w:b/>
          <w:bCs/>
          <w:i/>
          <w:iCs/>
          <w:noProof/>
          <w:sz w:val="20"/>
          <w:szCs w:val="20"/>
        </w:rPr>
        <w:t xml:space="preserve">monofaznoj I </w:t>
      </w:r>
      <w:r w:rsidRPr="00A715F6">
        <w:rPr>
          <w:b/>
          <w:bCs/>
          <w:i/>
          <w:iCs/>
          <w:noProof/>
          <w:sz w:val="20"/>
          <w:szCs w:val="20"/>
        </w:rPr>
        <w:t>trofaznoj</w:t>
      </w:r>
      <w:r w:rsidR="001F6446">
        <w:rPr>
          <w:b/>
          <w:bCs/>
          <w:i/>
          <w:iCs/>
          <w:noProof/>
          <w:sz w:val="20"/>
          <w:szCs w:val="20"/>
        </w:rPr>
        <w:t xml:space="preserve"> </w:t>
      </w:r>
      <w:r w:rsidR="00BB0192">
        <w:rPr>
          <w:b/>
          <w:bCs/>
          <w:i/>
          <w:iCs/>
          <w:noProof/>
          <w:sz w:val="20"/>
          <w:szCs w:val="20"/>
        </w:rPr>
        <w:t xml:space="preserve">Eco Life 20 </w:t>
      </w:r>
      <w:r w:rsidRPr="00A715F6">
        <w:rPr>
          <w:b/>
          <w:bCs/>
          <w:i/>
          <w:iCs/>
          <w:noProof/>
          <w:sz w:val="20"/>
          <w:szCs w:val="20"/>
        </w:rPr>
        <w:t xml:space="preserve"> toplotnoj pumpi</w:t>
      </w:r>
      <w:r w:rsidR="001F6446">
        <w:rPr>
          <w:b/>
          <w:bCs/>
          <w:i/>
          <w:iCs/>
          <w:noProof/>
          <w:sz w:val="20"/>
          <w:szCs w:val="20"/>
        </w:rPr>
        <w:t>.</w:t>
      </w:r>
      <w:r w:rsidR="001F6446">
        <w:rPr>
          <w:b/>
          <w:bCs/>
          <w:i/>
          <w:iCs/>
          <w:noProof/>
          <w:sz w:val="20"/>
          <w:szCs w:val="20"/>
        </w:rPr>
        <w:tab/>
      </w:r>
      <w:r w:rsidR="001F6446">
        <w:rPr>
          <w:b/>
          <w:bCs/>
          <w:i/>
          <w:iCs/>
          <w:noProof/>
          <w:sz w:val="20"/>
          <w:szCs w:val="20"/>
        </w:rPr>
        <w:tab/>
      </w:r>
      <w:r w:rsidR="001F6446">
        <w:rPr>
          <w:b/>
          <w:bCs/>
          <w:i/>
          <w:iCs/>
          <w:noProof/>
          <w:sz w:val="20"/>
          <w:szCs w:val="20"/>
        </w:rPr>
        <w:tab/>
      </w:r>
      <w:r w:rsidR="002843B4">
        <w:rPr>
          <w:b/>
          <w:bCs/>
          <w:i/>
          <w:iCs/>
          <w:noProof/>
          <w:sz w:val="20"/>
          <w:szCs w:val="20"/>
        </w:rPr>
        <w:t xml:space="preserve"> </w:t>
      </w:r>
      <w:r w:rsidR="001F6446">
        <w:rPr>
          <w:b/>
          <w:bCs/>
          <w:i/>
          <w:iCs/>
          <w:noProof/>
          <w:sz w:val="20"/>
          <w:szCs w:val="20"/>
        </w:rPr>
        <w:t xml:space="preserve">Eco Life 25 </w:t>
      </w:r>
      <w:r w:rsidR="001F3D70">
        <w:rPr>
          <w:b/>
          <w:bCs/>
          <w:i/>
          <w:iCs/>
          <w:noProof/>
          <w:sz w:val="20"/>
          <w:szCs w:val="20"/>
        </w:rPr>
        <w:t xml:space="preserve">/ 30 </w:t>
      </w:r>
      <w:r w:rsidR="001F6446">
        <w:rPr>
          <w:b/>
          <w:bCs/>
          <w:i/>
          <w:iCs/>
          <w:noProof/>
          <w:sz w:val="20"/>
          <w:szCs w:val="20"/>
        </w:rPr>
        <w:t>toplotnoj pumpi.</w:t>
      </w:r>
    </w:p>
    <w:p w14:paraId="18072EE5" w14:textId="12E8C878" w:rsidR="00A258EB" w:rsidRDefault="003B71C6" w:rsidP="00A64BFF">
      <w:pPr>
        <w:jc w:val="center"/>
        <w:rPr>
          <w:b/>
          <w:bCs/>
          <w:i/>
          <w:iCs/>
          <w:noProof/>
          <w:sz w:val="20"/>
          <w:szCs w:val="20"/>
        </w:rPr>
      </w:pPr>
      <w:r>
        <w:rPr>
          <w:b/>
          <w:bCs/>
          <w:i/>
          <w:iCs/>
          <w:noProof/>
          <w:sz w:val="20"/>
          <w:szCs w:val="20"/>
        </w:rPr>
        <w:br w:type="page"/>
      </w:r>
    </w:p>
    <w:p w14:paraId="11B5D287" w14:textId="77777777" w:rsidR="003B71C6" w:rsidRDefault="003B71C6">
      <w:pPr>
        <w:jc w:val="left"/>
        <w:rPr>
          <w:b/>
          <w:bCs/>
          <w:i/>
          <w:iCs/>
          <w:noProof/>
          <w:sz w:val="20"/>
          <w:szCs w:val="20"/>
        </w:rPr>
      </w:pPr>
    </w:p>
    <w:p w14:paraId="01F18C2C" w14:textId="77777777" w:rsidR="003B71C6" w:rsidRDefault="003B71C6" w:rsidP="003B71C6">
      <w:pPr>
        <w:jc w:val="center"/>
        <w:rPr>
          <w:b/>
          <w:bCs/>
          <w:i/>
          <w:iCs/>
          <w:noProof/>
          <w:sz w:val="20"/>
          <w:szCs w:val="20"/>
        </w:rPr>
      </w:pPr>
    </w:p>
    <w:p w14:paraId="1C543668" w14:textId="77777777" w:rsidR="003B71C6" w:rsidRDefault="003B71C6" w:rsidP="003B71C6">
      <w:pPr>
        <w:jc w:val="center"/>
        <w:rPr>
          <w:b/>
          <w:bCs/>
          <w:i/>
          <w:iCs/>
          <w:noProof/>
          <w:sz w:val="20"/>
          <w:szCs w:val="20"/>
        </w:rPr>
      </w:pPr>
    </w:p>
    <w:p w14:paraId="5EB3582B" w14:textId="2B125C20" w:rsidR="003B71C6" w:rsidRDefault="003B71C6" w:rsidP="003B71C6">
      <w:pPr>
        <w:jc w:val="center"/>
        <w:rPr>
          <w:b/>
          <w:bCs/>
          <w:i/>
          <w:iCs/>
          <w:noProof/>
          <w:sz w:val="20"/>
          <w:szCs w:val="20"/>
        </w:rPr>
      </w:pPr>
    </w:p>
    <w:p w14:paraId="7A650147" w14:textId="0FEEEFD7" w:rsidR="00F22119" w:rsidRDefault="00F22119" w:rsidP="003B71C6">
      <w:pPr>
        <w:jc w:val="center"/>
        <w:rPr>
          <w:b/>
          <w:bCs/>
          <w:i/>
          <w:iCs/>
          <w:noProof/>
          <w:sz w:val="20"/>
          <w:szCs w:val="20"/>
        </w:rPr>
      </w:pPr>
    </w:p>
    <w:p w14:paraId="5C73C613" w14:textId="60829EDE" w:rsidR="00F22119" w:rsidRDefault="00F22119" w:rsidP="003B71C6">
      <w:pPr>
        <w:jc w:val="center"/>
        <w:rPr>
          <w:b/>
          <w:bCs/>
          <w:i/>
          <w:iCs/>
          <w:noProof/>
          <w:sz w:val="20"/>
          <w:szCs w:val="20"/>
        </w:rPr>
      </w:pPr>
    </w:p>
    <w:p w14:paraId="0E158DEF" w14:textId="6BF2B0C9" w:rsidR="00F22119" w:rsidRDefault="00F22119" w:rsidP="003B71C6">
      <w:pPr>
        <w:jc w:val="center"/>
        <w:rPr>
          <w:b/>
          <w:bCs/>
          <w:i/>
          <w:iCs/>
          <w:noProof/>
          <w:sz w:val="20"/>
          <w:szCs w:val="20"/>
        </w:rPr>
      </w:pPr>
    </w:p>
    <w:p w14:paraId="5874FA3E" w14:textId="77777777" w:rsidR="00F22119" w:rsidRDefault="00F22119" w:rsidP="003B71C6">
      <w:pPr>
        <w:jc w:val="center"/>
        <w:rPr>
          <w:b/>
          <w:bCs/>
          <w:i/>
          <w:iCs/>
          <w:noProof/>
          <w:sz w:val="20"/>
          <w:szCs w:val="20"/>
        </w:rPr>
      </w:pPr>
    </w:p>
    <w:p w14:paraId="3B245F5B" w14:textId="5B1F5BCF" w:rsidR="003B71C6" w:rsidRDefault="003B71C6" w:rsidP="00F22119">
      <w:pPr>
        <w:pStyle w:val="Heading1"/>
        <w:jc w:val="center"/>
        <w:rPr>
          <w:noProof/>
        </w:rPr>
      </w:pPr>
    </w:p>
    <w:bookmarkStart w:id="60" w:name="_Toc148523905"/>
    <w:p w14:paraId="36555DF6" w14:textId="1E1E4C18" w:rsidR="003B71C6" w:rsidRPr="00F22119" w:rsidRDefault="00F22119" w:rsidP="00F22119">
      <w:pPr>
        <w:pStyle w:val="Heading1"/>
        <w:jc w:val="center"/>
        <w:rPr>
          <w:noProof/>
          <w:sz w:val="36"/>
          <w:szCs w:val="36"/>
        </w:rPr>
      </w:pPr>
      <w:r w:rsidRPr="0057071F">
        <w:rPr>
          <w:rFonts w:ascii="Bahnschrift" w:hAnsi="Bahnschrift" w:cs="Tahoma"/>
          <w:noProof/>
          <w:sz w:val="96"/>
          <w:szCs w:val="96"/>
          <w:lang w:val="hr-HR"/>
        </w:rPr>
        <mc:AlternateContent>
          <mc:Choice Requires="wps">
            <w:drawing>
              <wp:anchor distT="0" distB="0" distL="114300" distR="114300" simplePos="0" relativeHeight="251713536" behindDoc="1" locked="0" layoutInCell="1" allowOverlap="1" wp14:anchorId="49ADBD87" wp14:editId="3F83012C">
                <wp:simplePos x="0" y="0"/>
                <wp:positionH relativeFrom="margin">
                  <wp:posOffset>-752475</wp:posOffset>
                </wp:positionH>
                <wp:positionV relativeFrom="paragraph">
                  <wp:posOffset>120015</wp:posOffset>
                </wp:positionV>
                <wp:extent cx="7924800" cy="899160"/>
                <wp:effectExtent l="0" t="0" r="0" b="0"/>
                <wp:wrapNone/>
                <wp:docPr id="86" name="Rectangle 86"/>
                <wp:cNvGraphicFramePr/>
                <a:graphic xmlns:a="http://schemas.openxmlformats.org/drawingml/2006/main">
                  <a:graphicData uri="http://schemas.microsoft.com/office/word/2010/wordprocessingShape">
                    <wps:wsp>
                      <wps:cNvSpPr/>
                      <wps:spPr>
                        <a:xfrm>
                          <a:off x="0" y="0"/>
                          <a:ext cx="7924800" cy="899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F67E7" id="Rectangle 86" o:spid="_x0000_s1026" style="position:absolute;margin-left:-59.25pt;margin-top:9.45pt;width:624pt;height:70.8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" fillcolor="#d8d8d8 [2732]" stroked="f" strokeweight="1pt">
                <w10:wrap anchorx="margin"/>
              </v:rect>
            </w:pict>
          </mc:Fallback>
        </mc:AlternateContent>
      </w:r>
      <w:r w:rsidR="003B71C6" w:rsidRPr="00F22119">
        <w:rPr>
          <w:noProof/>
          <w:sz w:val="36"/>
          <w:szCs w:val="36"/>
        </w:rPr>
        <w:t>PRILOG</w:t>
      </w:r>
      <w:bookmarkEnd w:id="60"/>
    </w:p>
    <w:p w14:paraId="27C96E7C" w14:textId="4DD276A4" w:rsidR="0076670B" w:rsidRPr="00A715F6" w:rsidRDefault="00F22119" w:rsidP="00F22119">
      <w:pPr>
        <w:pStyle w:val="Heading1"/>
        <w:jc w:val="center"/>
        <w:rPr>
          <w:noProof/>
        </w:rPr>
      </w:pPr>
      <w:bookmarkStart w:id="61" w:name="_Toc148523906"/>
      <w:r w:rsidRPr="00F22119">
        <w:rPr>
          <w:noProof/>
          <w:sz w:val="36"/>
          <w:szCs w:val="36"/>
        </w:rPr>
        <w:t>Pregled osnovnih informacija za montažu</w:t>
      </w:r>
      <w:bookmarkEnd w:id="61"/>
      <w:r w:rsidR="0076670B" w:rsidRPr="00A715F6">
        <w:rPr>
          <w:noProof/>
        </w:rPr>
        <w:br w:type="page"/>
      </w:r>
    </w:p>
    <w:tbl>
      <w:tblPr>
        <w:tblStyle w:val="TableGrid"/>
        <w:tblW w:w="10627" w:type="dxa"/>
        <w:tblLook w:val="04A0" w:firstRow="1" w:lastRow="0" w:firstColumn="1" w:lastColumn="0" w:noHBand="0" w:noVBand="1"/>
      </w:tblPr>
      <w:tblGrid>
        <w:gridCol w:w="3841"/>
        <w:gridCol w:w="6905"/>
      </w:tblGrid>
      <w:tr w:rsidR="0076670B" w:rsidRPr="000B6311" w14:paraId="42128DC2" w14:textId="77777777" w:rsidTr="002D26A8">
        <w:trPr>
          <w:trHeight w:val="534"/>
        </w:trPr>
        <w:tc>
          <w:tcPr>
            <w:tcW w:w="10627" w:type="dxa"/>
            <w:gridSpan w:val="2"/>
            <w:shd w:val="clear" w:color="auto" w:fill="D9D9D9" w:themeFill="background1" w:themeFillShade="D9"/>
            <w:vAlign w:val="center"/>
          </w:tcPr>
          <w:p w14:paraId="712C0D99" w14:textId="055A2727" w:rsidR="0076670B" w:rsidRPr="000B6311" w:rsidRDefault="0076670B" w:rsidP="000F5EA3">
            <w:pPr>
              <w:jc w:val="center"/>
              <w:rPr>
                <w:sz w:val="28"/>
                <w:szCs w:val="28"/>
                <w:lang w:val="de-DE"/>
              </w:rPr>
            </w:pPr>
            <w:bookmarkStart w:id="62" w:name="_Hlk168469416"/>
            <w:r w:rsidRPr="000B6311">
              <w:rPr>
                <w:sz w:val="28"/>
                <w:szCs w:val="28"/>
                <w:lang w:val="de-DE"/>
              </w:rPr>
              <w:lastRenderedPageBreak/>
              <w:t xml:space="preserve">ECO LIFE </w:t>
            </w:r>
            <w:r w:rsidR="00D60772">
              <w:rPr>
                <w:sz w:val="28"/>
                <w:szCs w:val="28"/>
                <w:lang w:val="de-DE"/>
              </w:rPr>
              <w:t>10</w:t>
            </w:r>
          </w:p>
        </w:tc>
      </w:tr>
      <w:tr w:rsidR="0076670B" w14:paraId="1B12B75E" w14:textId="77777777" w:rsidTr="002D26A8">
        <w:trPr>
          <w:trHeight w:val="5291"/>
        </w:trPr>
        <w:tc>
          <w:tcPr>
            <w:tcW w:w="10627" w:type="dxa"/>
            <w:gridSpan w:val="2"/>
          </w:tcPr>
          <w:p w14:paraId="5CD529F6" w14:textId="77777777" w:rsidR="0076670B" w:rsidRDefault="0076670B" w:rsidP="000F5EA3">
            <w:pPr>
              <w:rPr>
                <w:lang w:val="de-DE"/>
              </w:rPr>
            </w:pPr>
          </w:p>
          <w:p w14:paraId="78B79E14" w14:textId="77777777" w:rsidR="0076670B" w:rsidRDefault="0076670B" w:rsidP="000F5EA3">
            <w:pPr>
              <w:rPr>
                <w:lang w:val="de-DE"/>
              </w:rPr>
            </w:pPr>
          </w:p>
          <w:p w14:paraId="37384BB2" w14:textId="7D2ECE42" w:rsidR="0076670B" w:rsidRDefault="00094848" w:rsidP="000F5EA3">
            <w:pPr>
              <w:rPr>
                <w:lang w:val="de-DE"/>
              </w:rPr>
            </w:pPr>
            <w:r>
              <w:rPr>
                <w:noProof/>
              </w:rPr>
              <w:drawing>
                <wp:inline distT="0" distB="0" distL="0" distR="0" wp14:anchorId="07ABA43B" wp14:editId="26309F01">
                  <wp:extent cx="6682934" cy="5106838"/>
                  <wp:effectExtent l="0" t="0" r="3810" b="0"/>
                  <wp:docPr id="1593519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19594" name=""/>
                          <pic:cNvPicPr/>
                        </pic:nvPicPr>
                        <pic:blipFill>
                          <a:blip r:embed="rId74"/>
                          <a:stretch>
                            <a:fillRect/>
                          </a:stretch>
                        </pic:blipFill>
                        <pic:spPr>
                          <a:xfrm>
                            <a:off x="0" y="0"/>
                            <a:ext cx="6719708" cy="5134939"/>
                          </a:xfrm>
                          <a:prstGeom prst="rect">
                            <a:avLst/>
                          </a:prstGeom>
                        </pic:spPr>
                      </pic:pic>
                    </a:graphicData>
                  </a:graphic>
                </wp:inline>
              </w:drawing>
            </w:r>
          </w:p>
          <w:p w14:paraId="05BCAAD5" w14:textId="77777777" w:rsidR="0076670B" w:rsidRDefault="0076670B" w:rsidP="000F5EA3">
            <w:pPr>
              <w:rPr>
                <w:lang w:val="de-DE"/>
              </w:rPr>
            </w:pPr>
          </w:p>
          <w:p w14:paraId="31F26594" w14:textId="77777777" w:rsidR="0076670B" w:rsidRDefault="0076670B" w:rsidP="000F5EA3">
            <w:pPr>
              <w:rPr>
                <w:lang w:val="de-DE"/>
              </w:rPr>
            </w:pPr>
          </w:p>
          <w:p w14:paraId="5A304F2E" w14:textId="77777777" w:rsidR="00094848" w:rsidRDefault="00094848" w:rsidP="000F5EA3">
            <w:pPr>
              <w:rPr>
                <w:lang w:val="de-DE"/>
              </w:rPr>
            </w:pPr>
          </w:p>
          <w:p w14:paraId="4DB13E24" w14:textId="77777777" w:rsidR="00094848" w:rsidRDefault="00094848" w:rsidP="000F5EA3">
            <w:pPr>
              <w:rPr>
                <w:lang w:val="de-DE"/>
              </w:rPr>
            </w:pPr>
          </w:p>
          <w:p w14:paraId="3B2F9B15" w14:textId="77777777" w:rsidR="0076670B" w:rsidRDefault="0076670B" w:rsidP="000F5EA3">
            <w:pPr>
              <w:rPr>
                <w:lang w:val="de-DE"/>
              </w:rPr>
            </w:pPr>
          </w:p>
          <w:p w14:paraId="2C5D56F0" w14:textId="77777777" w:rsidR="0076670B" w:rsidRDefault="0076670B" w:rsidP="000F5EA3">
            <w:pPr>
              <w:rPr>
                <w:lang w:val="de-DE"/>
              </w:rPr>
            </w:pPr>
          </w:p>
          <w:p w14:paraId="13DCF4A8" w14:textId="77777777" w:rsidR="0076670B" w:rsidRDefault="0076670B" w:rsidP="000F5EA3">
            <w:pPr>
              <w:rPr>
                <w:lang w:val="de-DE"/>
              </w:rPr>
            </w:pPr>
          </w:p>
          <w:p w14:paraId="1EA27EBD" w14:textId="77777777" w:rsidR="0076670B" w:rsidRDefault="0076670B" w:rsidP="000F5EA3">
            <w:pPr>
              <w:rPr>
                <w:lang w:val="de-DE"/>
              </w:rPr>
            </w:pPr>
          </w:p>
          <w:p w14:paraId="5AE4EADB" w14:textId="77777777" w:rsidR="0076670B" w:rsidRDefault="0076670B" w:rsidP="000F5EA3">
            <w:pPr>
              <w:rPr>
                <w:lang w:val="de-DE"/>
              </w:rPr>
            </w:pPr>
          </w:p>
        </w:tc>
      </w:tr>
      <w:tr w:rsidR="00094848" w14:paraId="5EB9F98F" w14:textId="77777777" w:rsidTr="002D26A8">
        <w:trPr>
          <w:trHeight w:val="567"/>
        </w:trPr>
        <w:tc>
          <w:tcPr>
            <w:tcW w:w="3501" w:type="dxa"/>
            <w:vAlign w:val="center"/>
          </w:tcPr>
          <w:p w14:paraId="38114287" w14:textId="77777777" w:rsidR="0076670B" w:rsidRDefault="0076670B" w:rsidP="000F5EA3">
            <w:pPr>
              <w:rPr>
                <w:lang w:val="de-DE"/>
              </w:rPr>
            </w:pPr>
            <w:r>
              <w:rPr>
                <w:lang w:val="de-DE"/>
              </w:rPr>
              <w:t>Masa</w:t>
            </w:r>
          </w:p>
        </w:tc>
        <w:tc>
          <w:tcPr>
            <w:tcW w:w="7126" w:type="dxa"/>
            <w:vAlign w:val="center"/>
          </w:tcPr>
          <w:p w14:paraId="0932036C" w14:textId="5105A689" w:rsidR="0076670B" w:rsidRDefault="0076670B" w:rsidP="000F5EA3">
            <w:pPr>
              <w:rPr>
                <w:lang w:val="de-DE"/>
              </w:rPr>
            </w:pPr>
            <w:r>
              <w:rPr>
                <w:lang w:val="de-DE"/>
              </w:rPr>
              <w:t>1</w:t>
            </w:r>
            <w:r w:rsidR="005113BF">
              <w:rPr>
                <w:lang w:val="de-DE"/>
              </w:rPr>
              <w:t>21</w:t>
            </w:r>
            <w:r>
              <w:rPr>
                <w:lang w:val="de-DE"/>
              </w:rPr>
              <w:t xml:space="preserve"> kg</w:t>
            </w:r>
          </w:p>
        </w:tc>
      </w:tr>
      <w:tr w:rsidR="00094848" w14:paraId="4D4EABC0" w14:textId="77777777" w:rsidTr="002D26A8">
        <w:trPr>
          <w:trHeight w:val="567"/>
        </w:trPr>
        <w:tc>
          <w:tcPr>
            <w:tcW w:w="3501" w:type="dxa"/>
            <w:vAlign w:val="center"/>
          </w:tcPr>
          <w:p w14:paraId="1FA7CD0D" w14:textId="77777777" w:rsidR="0076670B" w:rsidRDefault="0076670B" w:rsidP="000F5EA3">
            <w:pPr>
              <w:jc w:val="left"/>
              <w:rPr>
                <w:lang w:val="de-DE"/>
              </w:rPr>
            </w:pPr>
            <w:r>
              <w:rPr>
                <w:lang w:val="de-DE"/>
              </w:rPr>
              <w:t>Najšire dimenzije</w:t>
            </w:r>
          </w:p>
        </w:tc>
        <w:tc>
          <w:tcPr>
            <w:tcW w:w="7126" w:type="dxa"/>
            <w:vAlign w:val="center"/>
          </w:tcPr>
          <w:p w14:paraId="037226FF" w14:textId="4C104FC7" w:rsidR="0076670B" w:rsidRDefault="0076670B" w:rsidP="000F5EA3">
            <w:pPr>
              <w:jc w:val="left"/>
              <w:rPr>
                <w:lang w:val="de-DE"/>
              </w:rPr>
            </w:pPr>
            <w:r>
              <w:rPr>
                <w:lang w:val="de-DE"/>
              </w:rPr>
              <w:t>545x9</w:t>
            </w:r>
            <w:r w:rsidR="00150750">
              <w:rPr>
                <w:lang w:val="de-DE"/>
              </w:rPr>
              <w:t>52</w:t>
            </w:r>
            <w:r>
              <w:rPr>
                <w:lang w:val="de-DE"/>
              </w:rPr>
              <w:t>x100</w:t>
            </w:r>
            <w:r w:rsidR="00150750">
              <w:rPr>
                <w:lang w:val="de-DE"/>
              </w:rPr>
              <w:t>5</w:t>
            </w:r>
          </w:p>
        </w:tc>
      </w:tr>
      <w:tr w:rsidR="00094848" w14:paraId="5444CAB6" w14:textId="77777777" w:rsidTr="002D26A8">
        <w:trPr>
          <w:trHeight w:val="567"/>
        </w:trPr>
        <w:tc>
          <w:tcPr>
            <w:tcW w:w="3501" w:type="dxa"/>
            <w:vAlign w:val="center"/>
          </w:tcPr>
          <w:p w14:paraId="5E1FB78B" w14:textId="77777777" w:rsidR="0076670B" w:rsidRDefault="0076670B" w:rsidP="000F5EA3">
            <w:pPr>
              <w:jc w:val="left"/>
              <w:rPr>
                <w:lang w:val="de-DE"/>
              </w:rPr>
            </w:pPr>
            <w:r>
              <w:rPr>
                <w:lang w:val="de-DE"/>
              </w:rPr>
              <w:t>Potis/povrat</w:t>
            </w:r>
          </w:p>
        </w:tc>
        <w:tc>
          <w:tcPr>
            <w:tcW w:w="7126" w:type="dxa"/>
            <w:vAlign w:val="center"/>
          </w:tcPr>
          <w:p w14:paraId="01D144B0" w14:textId="77777777" w:rsidR="0076670B" w:rsidRDefault="0076670B" w:rsidP="000F5EA3">
            <w:pPr>
              <w:jc w:val="left"/>
              <w:rPr>
                <w:lang w:val="de-DE"/>
              </w:rPr>
            </w:pPr>
            <w:r>
              <w:rPr>
                <w:lang w:val="de-DE"/>
              </w:rPr>
              <w:t>1“ / 1“ (ženski navoj)</w:t>
            </w:r>
          </w:p>
        </w:tc>
      </w:tr>
      <w:tr w:rsidR="00094848" w:rsidRPr="00A76CD0" w14:paraId="203E31E4" w14:textId="77777777" w:rsidTr="002D26A8">
        <w:trPr>
          <w:trHeight w:val="567"/>
        </w:trPr>
        <w:tc>
          <w:tcPr>
            <w:tcW w:w="3501" w:type="dxa"/>
            <w:vAlign w:val="center"/>
          </w:tcPr>
          <w:p w14:paraId="6E21797D" w14:textId="77777777" w:rsidR="0076670B" w:rsidRDefault="0076670B" w:rsidP="000F5EA3">
            <w:pPr>
              <w:jc w:val="left"/>
              <w:rPr>
                <w:lang w:val="de-DE"/>
              </w:rPr>
            </w:pPr>
            <w:r>
              <w:rPr>
                <w:lang w:val="de-DE"/>
              </w:rPr>
              <w:t>Cjevovod</w:t>
            </w:r>
          </w:p>
        </w:tc>
        <w:tc>
          <w:tcPr>
            <w:tcW w:w="7126" w:type="dxa"/>
            <w:vAlign w:val="center"/>
          </w:tcPr>
          <w:p w14:paraId="153EAB4C" w14:textId="6070E15F" w:rsidR="0076670B" w:rsidRDefault="0076670B" w:rsidP="000F5EA3">
            <w:pPr>
              <w:jc w:val="left"/>
              <w:rPr>
                <w:lang w:val="de-DE"/>
              </w:rPr>
            </w:pPr>
            <w:r>
              <w:rPr>
                <w:lang w:val="de-DE"/>
              </w:rPr>
              <w:t>Minimalni unutrašnji prečnik cjevovoda:</w:t>
            </w:r>
            <w:r w:rsidR="00F175D8">
              <w:rPr>
                <w:lang w:val="de-DE"/>
              </w:rPr>
              <w:t xml:space="preserve"> </w:t>
            </w:r>
            <w:r>
              <w:rPr>
                <w:lang w:val="de-DE"/>
              </w:rPr>
              <w:t xml:space="preserve">30 mm ili bakarna cijev </w:t>
            </w:r>
            <w:r w:rsidR="004E4A68">
              <w:rPr>
                <w:lang w:val="de-DE"/>
              </w:rPr>
              <w:t>28</w:t>
            </w:r>
            <w:r w:rsidR="00F175D8">
              <w:rPr>
                <w:lang w:val="de-DE"/>
              </w:rPr>
              <w:t>x1mm</w:t>
            </w:r>
            <w:r w:rsidR="004E4A68">
              <w:rPr>
                <w:lang w:val="de-DE"/>
              </w:rPr>
              <w:t xml:space="preserve"> </w:t>
            </w:r>
          </w:p>
        </w:tc>
      </w:tr>
      <w:tr w:rsidR="00094848" w:rsidRPr="00A76CD0" w14:paraId="7515EEAC" w14:textId="77777777" w:rsidTr="002D26A8">
        <w:trPr>
          <w:trHeight w:val="567"/>
        </w:trPr>
        <w:tc>
          <w:tcPr>
            <w:tcW w:w="3501" w:type="dxa"/>
            <w:vAlign w:val="center"/>
          </w:tcPr>
          <w:p w14:paraId="0D0CC2E9" w14:textId="77777777" w:rsidR="0076670B" w:rsidRPr="00EE2AEE" w:rsidRDefault="0076670B" w:rsidP="000F5EA3">
            <w:pPr>
              <w:jc w:val="left"/>
              <w:rPr>
                <w:b/>
                <w:bCs/>
                <w:lang w:val="de-DE"/>
              </w:rPr>
            </w:pPr>
            <w:r>
              <w:rPr>
                <w:lang w:val="de-DE"/>
              </w:rPr>
              <w:t>Napajanje</w:t>
            </w:r>
          </w:p>
        </w:tc>
        <w:tc>
          <w:tcPr>
            <w:tcW w:w="7126" w:type="dxa"/>
            <w:vAlign w:val="center"/>
          </w:tcPr>
          <w:p w14:paraId="3D9E1845" w14:textId="7675ADC3" w:rsidR="0076670B" w:rsidRPr="00D60772" w:rsidRDefault="008B7506" w:rsidP="000F5EA3">
            <w:pPr>
              <w:jc w:val="left"/>
              <w:rPr>
                <w:lang w:val="it-IT"/>
              </w:rPr>
            </w:pPr>
            <w:r w:rsidRPr="00D60772">
              <w:rPr>
                <w:lang w:val="it-IT"/>
              </w:rPr>
              <w:t>Mon</w:t>
            </w:r>
            <w:r w:rsidR="007175CF" w:rsidRPr="00D60772">
              <w:rPr>
                <w:lang w:val="it-IT"/>
              </w:rPr>
              <w:t xml:space="preserve">ofazno, </w:t>
            </w:r>
            <w:r w:rsidR="00D60772" w:rsidRPr="00D60772">
              <w:rPr>
                <w:lang w:val="it-IT"/>
              </w:rPr>
              <w:t>220-240</w:t>
            </w:r>
            <w:r w:rsidR="00724A94" w:rsidRPr="00D60772">
              <w:rPr>
                <w:lang w:val="it-IT"/>
              </w:rPr>
              <w:t xml:space="preserve"> </w:t>
            </w:r>
            <w:r w:rsidR="0026103E" w:rsidRPr="00D60772">
              <w:rPr>
                <w:lang w:val="it-IT"/>
              </w:rPr>
              <w:t>V</w:t>
            </w:r>
            <w:r w:rsidR="007175CF" w:rsidRPr="00D60772">
              <w:rPr>
                <w:lang w:val="it-IT"/>
              </w:rPr>
              <w:t xml:space="preserve">, </w:t>
            </w:r>
            <w:r w:rsidR="00B9267A" w:rsidRPr="00D60772">
              <w:rPr>
                <w:lang w:val="it-IT"/>
              </w:rPr>
              <w:t>2</w:t>
            </w:r>
            <w:r w:rsidR="00A30354" w:rsidRPr="00D60772">
              <w:rPr>
                <w:lang w:val="it-IT"/>
              </w:rPr>
              <w:t>1.5</w:t>
            </w:r>
            <w:r w:rsidR="00C04E8D" w:rsidRPr="00D60772">
              <w:rPr>
                <w:lang w:val="it-IT"/>
              </w:rPr>
              <w:t xml:space="preserve"> </w:t>
            </w:r>
            <w:r w:rsidR="007175CF" w:rsidRPr="00D60772">
              <w:rPr>
                <w:lang w:val="it-IT"/>
              </w:rPr>
              <w:t>A (max), presjek kabla: 2.5 mm</w:t>
            </w:r>
            <w:r w:rsidR="007175CF" w:rsidRPr="00D60772">
              <w:rPr>
                <w:vertAlign w:val="superscript"/>
                <w:lang w:val="it-IT"/>
              </w:rPr>
              <w:t>2</w:t>
            </w:r>
            <w:r w:rsidR="003D6765" w:rsidRPr="00D60772">
              <w:rPr>
                <w:lang w:val="it-IT"/>
              </w:rPr>
              <w:t xml:space="preserve"> (za dužine kabla do 10 m)</w:t>
            </w:r>
          </w:p>
        </w:tc>
      </w:tr>
      <w:tr w:rsidR="0076670B" w:rsidRPr="000B6311" w14:paraId="4593FD68" w14:textId="77777777" w:rsidTr="002D26A8">
        <w:trPr>
          <w:trHeight w:val="534"/>
        </w:trPr>
        <w:tc>
          <w:tcPr>
            <w:tcW w:w="10627" w:type="dxa"/>
            <w:gridSpan w:val="2"/>
            <w:shd w:val="clear" w:color="auto" w:fill="D9D9D9" w:themeFill="background1" w:themeFillShade="D9"/>
            <w:vAlign w:val="center"/>
          </w:tcPr>
          <w:p w14:paraId="12BF079E" w14:textId="231CA74A" w:rsidR="0076670B" w:rsidRPr="000B6311" w:rsidRDefault="0076670B" w:rsidP="000F5EA3">
            <w:pPr>
              <w:jc w:val="center"/>
              <w:rPr>
                <w:sz w:val="28"/>
                <w:szCs w:val="28"/>
                <w:lang w:val="de-DE"/>
              </w:rPr>
            </w:pPr>
            <w:r w:rsidRPr="000B6311">
              <w:rPr>
                <w:sz w:val="28"/>
                <w:szCs w:val="28"/>
                <w:lang w:val="de-DE"/>
              </w:rPr>
              <w:lastRenderedPageBreak/>
              <w:t xml:space="preserve">ECO LIFE </w:t>
            </w:r>
            <w:r w:rsidR="00D60772">
              <w:rPr>
                <w:sz w:val="28"/>
                <w:szCs w:val="28"/>
                <w:lang w:val="de-DE"/>
              </w:rPr>
              <w:t>16T</w:t>
            </w:r>
          </w:p>
        </w:tc>
      </w:tr>
      <w:tr w:rsidR="006D5245" w14:paraId="6DE65EF7" w14:textId="77777777" w:rsidTr="002D26A8">
        <w:trPr>
          <w:trHeight w:val="11367"/>
        </w:trPr>
        <w:tc>
          <w:tcPr>
            <w:tcW w:w="10627" w:type="dxa"/>
            <w:gridSpan w:val="2"/>
          </w:tcPr>
          <w:p w14:paraId="6D03DCEA" w14:textId="4E483348" w:rsidR="006D5245" w:rsidRDefault="002D26A8" w:rsidP="002D26A8">
            <w:pPr>
              <w:jc w:val="center"/>
              <w:rPr>
                <w:lang w:val="de-DE"/>
              </w:rPr>
            </w:pPr>
            <w:r>
              <w:rPr>
                <w:noProof/>
              </w:rPr>
              <w:drawing>
                <wp:inline distT="0" distB="0" distL="0" distR="0" wp14:anchorId="42E42DEB" wp14:editId="3FF0BB48">
                  <wp:extent cx="6228272" cy="6598315"/>
                  <wp:effectExtent l="0" t="0" r="1270" b="0"/>
                  <wp:docPr id="1240341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41056" name=""/>
                          <pic:cNvPicPr/>
                        </pic:nvPicPr>
                        <pic:blipFill>
                          <a:blip r:embed="rId75"/>
                          <a:stretch>
                            <a:fillRect/>
                          </a:stretch>
                        </pic:blipFill>
                        <pic:spPr>
                          <a:xfrm>
                            <a:off x="0" y="0"/>
                            <a:ext cx="6243616" cy="6614571"/>
                          </a:xfrm>
                          <a:prstGeom prst="rect">
                            <a:avLst/>
                          </a:prstGeom>
                        </pic:spPr>
                      </pic:pic>
                    </a:graphicData>
                  </a:graphic>
                </wp:inline>
              </w:drawing>
            </w:r>
          </w:p>
          <w:p w14:paraId="51240526" w14:textId="77777777" w:rsidR="006D5245" w:rsidRDefault="006D5245" w:rsidP="003B71C6">
            <w:pPr>
              <w:rPr>
                <w:lang w:val="de-DE"/>
              </w:rPr>
            </w:pPr>
          </w:p>
        </w:tc>
      </w:tr>
      <w:tr w:rsidR="00094848" w14:paraId="724D88FA" w14:textId="77777777" w:rsidTr="002D26A8">
        <w:trPr>
          <w:trHeight w:val="567"/>
        </w:trPr>
        <w:tc>
          <w:tcPr>
            <w:tcW w:w="3559" w:type="dxa"/>
            <w:vAlign w:val="center"/>
          </w:tcPr>
          <w:p w14:paraId="39D6139B" w14:textId="289770CC" w:rsidR="006D5245" w:rsidRDefault="006D5245" w:rsidP="006D5245">
            <w:pPr>
              <w:rPr>
                <w:lang w:val="de-DE"/>
              </w:rPr>
            </w:pPr>
            <w:r>
              <w:rPr>
                <w:lang w:val="de-DE"/>
              </w:rPr>
              <w:t>Masa</w:t>
            </w:r>
          </w:p>
        </w:tc>
        <w:tc>
          <w:tcPr>
            <w:tcW w:w="7068" w:type="dxa"/>
            <w:vAlign w:val="center"/>
          </w:tcPr>
          <w:p w14:paraId="64BAEE1C" w14:textId="57537981" w:rsidR="006D5245" w:rsidRDefault="006D5245" w:rsidP="006D5245">
            <w:pPr>
              <w:rPr>
                <w:lang w:val="de-DE"/>
              </w:rPr>
            </w:pPr>
            <w:r>
              <w:rPr>
                <w:lang w:val="de-DE"/>
              </w:rPr>
              <w:t>1</w:t>
            </w:r>
            <w:r w:rsidR="005113BF">
              <w:rPr>
                <w:lang w:val="de-DE"/>
              </w:rPr>
              <w:t>62</w:t>
            </w:r>
            <w:r>
              <w:rPr>
                <w:lang w:val="de-DE"/>
              </w:rPr>
              <w:t xml:space="preserve"> kg</w:t>
            </w:r>
          </w:p>
        </w:tc>
      </w:tr>
      <w:tr w:rsidR="00094848" w14:paraId="1E782064" w14:textId="77777777" w:rsidTr="002D26A8">
        <w:trPr>
          <w:trHeight w:val="567"/>
        </w:trPr>
        <w:tc>
          <w:tcPr>
            <w:tcW w:w="3559" w:type="dxa"/>
            <w:vAlign w:val="center"/>
          </w:tcPr>
          <w:p w14:paraId="238CD2BD" w14:textId="28AF481B" w:rsidR="006D5245" w:rsidRDefault="006D5245" w:rsidP="006D5245">
            <w:pPr>
              <w:jc w:val="left"/>
              <w:rPr>
                <w:lang w:val="de-DE"/>
              </w:rPr>
            </w:pPr>
            <w:r>
              <w:rPr>
                <w:lang w:val="de-DE"/>
              </w:rPr>
              <w:t>Najšire dimenzije</w:t>
            </w:r>
          </w:p>
        </w:tc>
        <w:tc>
          <w:tcPr>
            <w:tcW w:w="7068" w:type="dxa"/>
            <w:vAlign w:val="center"/>
          </w:tcPr>
          <w:p w14:paraId="6C7D5022" w14:textId="0F748D51" w:rsidR="006D5245" w:rsidRDefault="006D5245" w:rsidP="006D5245">
            <w:pPr>
              <w:jc w:val="left"/>
              <w:rPr>
                <w:lang w:val="de-DE"/>
              </w:rPr>
            </w:pPr>
            <w:r>
              <w:rPr>
                <w:lang w:val="de-DE"/>
              </w:rPr>
              <w:t>545x13</w:t>
            </w:r>
            <w:r w:rsidR="00150750">
              <w:rPr>
                <w:lang w:val="de-DE"/>
              </w:rPr>
              <w:t>62</w:t>
            </w:r>
            <w:r>
              <w:rPr>
                <w:lang w:val="de-DE"/>
              </w:rPr>
              <w:t>x1046</w:t>
            </w:r>
          </w:p>
        </w:tc>
      </w:tr>
      <w:tr w:rsidR="00094848" w14:paraId="584DA40E" w14:textId="77777777" w:rsidTr="002D26A8">
        <w:trPr>
          <w:trHeight w:val="567"/>
        </w:trPr>
        <w:tc>
          <w:tcPr>
            <w:tcW w:w="3559" w:type="dxa"/>
            <w:vAlign w:val="center"/>
          </w:tcPr>
          <w:p w14:paraId="017F4F82" w14:textId="01E683D0" w:rsidR="006D5245" w:rsidRDefault="006D5245" w:rsidP="006D5245">
            <w:pPr>
              <w:jc w:val="left"/>
              <w:rPr>
                <w:lang w:val="de-DE"/>
              </w:rPr>
            </w:pPr>
            <w:r>
              <w:rPr>
                <w:lang w:val="de-DE"/>
              </w:rPr>
              <w:t>Potis/povrat</w:t>
            </w:r>
          </w:p>
        </w:tc>
        <w:tc>
          <w:tcPr>
            <w:tcW w:w="7068" w:type="dxa"/>
            <w:vAlign w:val="center"/>
          </w:tcPr>
          <w:p w14:paraId="0C19E407" w14:textId="035B6735" w:rsidR="006D5245" w:rsidRDefault="006D5245" w:rsidP="006D5245">
            <w:pPr>
              <w:jc w:val="left"/>
              <w:rPr>
                <w:lang w:val="de-DE"/>
              </w:rPr>
            </w:pPr>
            <w:r>
              <w:rPr>
                <w:lang w:val="de-DE"/>
              </w:rPr>
              <w:t>5/4“ / 5/4“ (ženski navoj)</w:t>
            </w:r>
          </w:p>
        </w:tc>
      </w:tr>
      <w:tr w:rsidR="00094848" w:rsidRPr="00A76CD0" w14:paraId="4876215F" w14:textId="77777777" w:rsidTr="002D26A8">
        <w:trPr>
          <w:trHeight w:val="567"/>
        </w:trPr>
        <w:tc>
          <w:tcPr>
            <w:tcW w:w="3559" w:type="dxa"/>
            <w:vAlign w:val="center"/>
          </w:tcPr>
          <w:p w14:paraId="359B8551" w14:textId="649308E9" w:rsidR="006D5245" w:rsidRDefault="006D5245" w:rsidP="006D5245">
            <w:pPr>
              <w:jc w:val="left"/>
              <w:rPr>
                <w:lang w:val="de-DE"/>
              </w:rPr>
            </w:pPr>
            <w:r>
              <w:rPr>
                <w:lang w:val="de-DE"/>
              </w:rPr>
              <w:t>Cjevovod</w:t>
            </w:r>
          </w:p>
        </w:tc>
        <w:tc>
          <w:tcPr>
            <w:tcW w:w="7068" w:type="dxa"/>
            <w:vAlign w:val="center"/>
          </w:tcPr>
          <w:p w14:paraId="2A563684" w14:textId="77C9CD5D" w:rsidR="006D5245" w:rsidRDefault="006D5245" w:rsidP="006D5245">
            <w:pPr>
              <w:jc w:val="left"/>
              <w:rPr>
                <w:lang w:val="de-DE"/>
              </w:rPr>
            </w:pPr>
            <w:r>
              <w:rPr>
                <w:lang w:val="de-DE"/>
              </w:rPr>
              <w:t>Minimalni unutrašnji prečnik cjevovoda: 35 mm ili bakarna cijev 35x1mm</w:t>
            </w:r>
          </w:p>
        </w:tc>
      </w:tr>
      <w:tr w:rsidR="00094848" w:rsidRPr="00A76CD0" w14:paraId="4313A35A" w14:textId="77777777" w:rsidTr="002D26A8">
        <w:trPr>
          <w:trHeight w:val="567"/>
        </w:trPr>
        <w:tc>
          <w:tcPr>
            <w:tcW w:w="3559" w:type="dxa"/>
            <w:vAlign w:val="center"/>
          </w:tcPr>
          <w:p w14:paraId="1D344313" w14:textId="3D5200B5" w:rsidR="006D5245" w:rsidRDefault="006D5245" w:rsidP="006D5245">
            <w:pPr>
              <w:jc w:val="left"/>
              <w:rPr>
                <w:lang w:val="de-DE"/>
              </w:rPr>
            </w:pPr>
            <w:r>
              <w:rPr>
                <w:lang w:val="de-DE"/>
              </w:rPr>
              <w:t>Napajanje</w:t>
            </w:r>
          </w:p>
        </w:tc>
        <w:tc>
          <w:tcPr>
            <w:tcW w:w="7068" w:type="dxa"/>
            <w:vAlign w:val="center"/>
          </w:tcPr>
          <w:p w14:paraId="78FDFE59" w14:textId="2EB7DB81" w:rsidR="006D5245" w:rsidRPr="00D60772" w:rsidRDefault="001C6494" w:rsidP="006D5245">
            <w:pPr>
              <w:jc w:val="left"/>
              <w:rPr>
                <w:lang w:val="it-IT"/>
              </w:rPr>
            </w:pPr>
            <w:r w:rsidRPr="00D60772">
              <w:rPr>
                <w:lang w:val="it-IT"/>
              </w:rPr>
              <w:t>Trofazno, 380V-415</w:t>
            </w:r>
            <w:r w:rsidR="006D5245" w:rsidRPr="00D60772">
              <w:rPr>
                <w:lang w:val="it-IT"/>
              </w:rPr>
              <w:t xml:space="preserve">V, </w:t>
            </w:r>
            <w:r w:rsidRPr="00D60772">
              <w:rPr>
                <w:lang w:val="it-IT"/>
              </w:rPr>
              <w:t>12</w:t>
            </w:r>
            <w:r w:rsidR="006D5245" w:rsidRPr="00D60772">
              <w:rPr>
                <w:lang w:val="it-IT"/>
              </w:rPr>
              <w:t>A (max), presjek kabla: 4 mm</w:t>
            </w:r>
            <w:r w:rsidR="006D5245" w:rsidRPr="00D60772">
              <w:rPr>
                <w:vertAlign w:val="superscript"/>
                <w:lang w:val="it-IT"/>
              </w:rPr>
              <w:t>2</w:t>
            </w:r>
          </w:p>
        </w:tc>
      </w:tr>
      <w:tr w:rsidR="006D5245" w:rsidRPr="000B6311" w14:paraId="0A247A6F" w14:textId="77777777" w:rsidTr="002D26A8">
        <w:trPr>
          <w:trHeight w:val="534"/>
        </w:trPr>
        <w:tc>
          <w:tcPr>
            <w:tcW w:w="10627" w:type="dxa"/>
            <w:gridSpan w:val="2"/>
            <w:shd w:val="clear" w:color="auto" w:fill="D9D9D9" w:themeFill="background1" w:themeFillShade="D9"/>
            <w:vAlign w:val="center"/>
          </w:tcPr>
          <w:p w14:paraId="0C14844F" w14:textId="7C936339" w:rsidR="006D5245" w:rsidRPr="000B6311" w:rsidRDefault="006D5245" w:rsidP="006D5245">
            <w:pPr>
              <w:jc w:val="center"/>
              <w:rPr>
                <w:sz w:val="28"/>
                <w:szCs w:val="28"/>
                <w:lang w:val="de-DE"/>
              </w:rPr>
            </w:pPr>
            <w:r w:rsidRPr="000B6311">
              <w:rPr>
                <w:sz w:val="28"/>
                <w:szCs w:val="28"/>
                <w:lang w:val="de-DE"/>
              </w:rPr>
              <w:lastRenderedPageBreak/>
              <w:t xml:space="preserve">ECO LIFE </w:t>
            </w:r>
            <w:r w:rsidR="00D60772">
              <w:rPr>
                <w:sz w:val="28"/>
                <w:szCs w:val="28"/>
                <w:lang w:val="de-DE"/>
              </w:rPr>
              <w:t>6</w:t>
            </w:r>
          </w:p>
        </w:tc>
      </w:tr>
      <w:tr w:rsidR="006D5245" w14:paraId="2F5D31AE" w14:textId="77777777" w:rsidTr="002D26A8">
        <w:trPr>
          <w:trHeight w:val="5291"/>
        </w:trPr>
        <w:tc>
          <w:tcPr>
            <w:tcW w:w="10627" w:type="dxa"/>
            <w:gridSpan w:val="2"/>
          </w:tcPr>
          <w:p w14:paraId="0D311772" w14:textId="17D83B0A" w:rsidR="006D5245" w:rsidRDefault="00D60772" w:rsidP="006D5245">
            <w:pPr>
              <w:rPr>
                <w:lang w:val="de-DE"/>
              </w:rPr>
            </w:pPr>
            <w:r>
              <w:rPr>
                <w:noProof/>
              </w:rPr>
              <w:drawing>
                <wp:inline distT="0" distB="0" distL="0" distR="0" wp14:anchorId="5D5DB0F1" wp14:editId="6E5A043C">
                  <wp:extent cx="6572250" cy="5505450"/>
                  <wp:effectExtent l="0" t="0" r="0" b="0"/>
                  <wp:docPr id="670363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63696" name=""/>
                          <pic:cNvPicPr/>
                        </pic:nvPicPr>
                        <pic:blipFill>
                          <a:blip r:embed="rId76"/>
                          <a:stretch>
                            <a:fillRect/>
                          </a:stretch>
                        </pic:blipFill>
                        <pic:spPr>
                          <a:xfrm>
                            <a:off x="0" y="0"/>
                            <a:ext cx="6572250" cy="5505450"/>
                          </a:xfrm>
                          <a:prstGeom prst="rect">
                            <a:avLst/>
                          </a:prstGeom>
                        </pic:spPr>
                      </pic:pic>
                    </a:graphicData>
                  </a:graphic>
                </wp:inline>
              </w:drawing>
            </w:r>
          </w:p>
        </w:tc>
      </w:tr>
      <w:tr w:rsidR="00094848" w14:paraId="2ACEB45D" w14:textId="77777777" w:rsidTr="002D26A8">
        <w:trPr>
          <w:trHeight w:val="567"/>
        </w:trPr>
        <w:tc>
          <w:tcPr>
            <w:tcW w:w="3477" w:type="dxa"/>
            <w:vAlign w:val="center"/>
          </w:tcPr>
          <w:p w14:paraId="25479BB5" w14:textId="77777777" w:rsidR="006D5245" w:rsidRDefault="006D5245" w:rsidP="006D5245">
            <w:pPr>
              <w:rPr>
                <w:lang w:val="de-DE"/>
              </w:rPr>
            </w:pPr>
            <w:r>
              <w:rPr>
                <w:lang w:val="de-DE"/>
              </w:rPr>
              <w:t>Masa</w:t>
            </w:r>
          </w:p>
        </w:tc>
        <w:tc>
          <w:tcPr>
            <w:tcW w:w="7150" w:type="dxa"/>
            <w:vAlign w:val="center"/>
          </w:tcPr>
          <w:p w14:paraId="472D2AC5" w14:textId="61EE63FC" w:rsidR="006D5245" w:rsidRDefault="00D60772" w:rsidP="006D5245">
            <w:pPr>
              <w:rPr>
                <w:lang w:val="de-DE"/>
              </w:rPr>
            </w:pPr>
            <w:r>
              <w:rPr>
                <w:lang w:val="de-DE"/>
              </w:rPr>
              <w:t>115</w:t>
            </w:r>
            <w:r w:rsidR="006D5245">
              <w:rPr>
                <w:lang w:val="de-DE"/>
              </w:rPr>
              <w:t xml:space="preserve"> kg</w:t>
            </w:r>
          </w:p>
        </w:tc>
      </w:tr>
      <w:tr w:rsidR="00094848" w14:paraId="4572E5EE" w14:textId="77777777" w:rsidTr="002D26A8">
        <w:trPr>
          <w:trHeight w:val="567"/>
        </w:trPr>
        <w:tc>
          <w:tcPr>
            <w:tcW w:w="3477" w:type="dxa"/>
            <w:vAlign w:val="center"/>
          </w:tcPr>
          <w:p w14:paraId="56EA23BC" w14:textId="77777777" w:rsidR="006D5245" w:rsidRDefault="006D5245" w:rsidP="006D5245">
            <w:pPr>
              <w:jc w:val="left"/>
              <w:rPr>
                <w:lang w:val="de-DE"/>
              </w:rPr>
            </w:pPr>
            <w:r>
              <w:rPr>
                <w:lang w:val="de-DE"/>
              </w:rPr>
              <w:t>Najšire dimenzije</w:t>
            </w:r>
          </w:p>
        </w:tc>
        <w:tc>
          <w:tcPr>
            <w:tcW w:w="7150" w:type="dxa"/>
            <w:vAlign w:val="center"/>
          </w:tcPr>
          <w:p w14:paraId="6F69B5DE" w14:textId="559F3143" w:rsidR="006D5245" w:rsidRDefault="006D5245" w:rsidP="006D5245">
            <w:pPr>
              <w:jc w:val="left"/>
              <w:rPr>
                <w:lang w:val="de-DE"/>
              </w:rPr>
            </w:pPr>
            <w:r>
              <w:rPr>
                <w:lang w:val="de-DE"/>
              </w:rPr>
              <w:t>545x</w:t>
            </w:r>
            <w:r w:rsidR="00D60772">
              <w:rPr>
                <w:lang w:val="de-DE"/>
              </w:rPr>
              <w:t>952</w:t>
            </w:r>
            <w:r>
              <w:rPr>
                <w:lang w:val="de-DE"/>
              </w:rPr>
              <w:t>x1</w:t>
            </w:r>
            <w:r w:rsidR="00D60772">
              <w:rPr>
                <w:lang w:val="de-DE"/>
              </w:rPr>
              <w:t>005</w:t>
            </w:r>
          </w:p>
        </w:tc>
      </w:tr>
      <w:tr w:rsidR="00094848" w14:paraId="09F59C60" w14:textId="77777777" w:rsidTr="002D26A8">
        <w:trPr>
          <w:trHeight w:val="567"/>
        </w:trPr>
        <w:tc>
          <w:tcPr>
            <w:tcW w:w="3477" w:type="dxa"/>
            <w:vAlign w:val="center"/>
          </w:tcPr>
          <w:p w14:paraId="63EBC508" w14:textId="77777777" w:rsidR="006D5245" w:rsidRDefault="006D5245" w:rsidP="006D5245">
            <w:pPr>
              <w:jc w:val="left"/>
              <w:rPr>
                <w:lang w:val="de-DE"/>
              </w:rPr>
            </w:pPr>
            <w:r>
              <w:rPr>
                <w:lang w:val="de-DE"/>
              </w:rPr>
              <w:t>Potis/povrat</w:t>
            </w:r>
          </w:p>
        </w:tc>
        <w:tc>
          <w:tcPr>
            <w:tcW w:w="7150" w:type="dxa"/>
            <w:vAlign w:val="center"/>
          </w:tcPr>
          <w:p w14:paraId="66F2C17C" w14:textId="430228AA" w:rsidR="006D5245" w:rsidRDefault="00D60772" w:rsidP="006D5245">
            <w:pPr>
              <w:jc w:val="left"/>
              <w:rPr>
                <w:lang w:val="de-DE"/>
              </w:rPr>
            </w:pPr>
            <w:r>
              <w:rPr>
                <w:lang w:val="de-DE"/>
              </w:rPr>
              <w:t>1</w:t>
            </w:r>
            <w:r w:rsidR="006D5245">
              <w:rPr>
                <w:lang w:val="de-DE"/>
              </w:rPr>
              <w:t xml:space="preserve">“ / </w:t>
            </w:r>
            <w:r>
              <w:rPr>
                <w:lang w:val="de-DE"/>
              </w:rPr>
              <w:t>1</w:t>
            </w:r>
            <w:r w:rsidR="006D5245">
              <w:rPr>
                <w:lang w:val="de-DE"/>
              </w:rPr>
              <w:t>“ (ženski navoj)</w:t>
            </w:r>
          </w:p>
        </w:tc>
      </w:tr>
      <w:tr w:rsidR="00094848" w:rsidRPr="00A76CD0" w14:paraId="22F03BA5" w14:textId="77777777" w:rsidTr="002D26A8">
        <w:trPr>
          <w:trHeight w:val="567"/>
        </w:trPr>
        <w:tc>
          <w:tcPr>
            <w:tcW w:w="3477" w:type="dxa"/>
            <w:vAlign w:val="center"/>
          </w:tcPr>
          <w:p w14:paraId="2E7CB8B0" w14:textId="77777777" w:rsidR="006D5245" w:rsidRDefault="006D5245" w:rsidP="006D5245">
            <w:pPr>
              <w:jc w:val="left"/>
              <w:rPr>
                <w:lang w:val="de-DE"/>
              </w:rPr>
            </w:pPr>
            <w:r>
              <w:rPr>
                <w:lang w:val="de-DE"/>
              </w:rPr>
              <w:t>Cjevovod</w:t>
            </w:r>
          </w:p>
        </w:tc>
        <w:tc>
          <w:tcPr>
            <w:tcW w:w="7150" w:type="dxa"/>
            <w:vAlign w:val="center"/>
          </w:tcPr>
          <w:p w14:paraId="01C5F90E" w14:textId="70A157F5" w:rsidR="006D5245" w:rsidRDefault="006D5245" w:rsidP="006D5245">
            <w:pPr>
              <w:jc w:val="left"/>
              <w:rPr>
                <w:lang w:val="de-DE"/>
              </w:rPr>
            </w:pPr>
            <w:r>
              <w:rPr>
                <w:lang w:val="de-DE"/>
              </w:rPr>
              <w:t xml:space="preserve">Minimalni unutrašnji prečnik cjevovoda: </w:t>
            </w:r>
            <w:r w:rsidR="00D60772">
              <w:rPr>
                <w:lang w:val="de-DE"/>
              </w:rPr>
              <w:t>30</w:t>
            </w:r>
            <w:r>
              <w:rPr>
                <w:lang w:val="de-DE"/>
              </w:rPr>
              <w:t xml:space="preserve"> mm ili bakarna cijev </w:t>
            </w:r>
            <w:r w:rsidR="00D60772">
              <w:rPr>
                <w:lang w:val="de-DE"/>
              </w:rPr>
              <w:t>28</w:t>
            </w:r>
            <w:r>
              <w:rPr>
                <w:lang w:val="de-DE"/>
              </w:rPr>
              <w:t>x1mm</w:t>
            </w:r>
          </w:p>
        </w:tc>
      </w:tr>
      <w:tr w:rsidR="00094848" w:rsidRPr="00A76CD0" w14:paraId="00ACBBC5" w14:textId="77777777" w:rsidTr="002D26A8">
        <w:trPr>
          <w:trHeight w:val="567"/>
        </w:trPr>
        <w:tc>
          <w:tcPr>
            <w:tcW w:w="3477" w:type="dxa"/>
            <w:vAlign w:val="center"/>
          </w:tcPr>
          <w:p w14:paraId="752CED33" w14:textId="77777777" w:rsidR="006D5245" w:rsidRPr="00EE2AEE" w:rsidRDefault="006D5245" w:rsidP="006D5245">
            <w:pPr>
              <w:jc w:val="left"/>
              <w:rPr>
                <w:b/>
                <w:bCs/>
                <w:lang w:val="de-DE"/>
              </w:rPr>
            </w:pPr>
            <w:r>
              <w:rPr>
                <w:lang w:val="de-DE"/>
              </w:rPr>
              <w:t>Napajanje</w:t>
            </w:r>
          </w:p>
        </w:tc>
        <w:tc>
          <w:tcPr>
            <w:tcW w:w="7150" w:type="dxa"/>
            <w:vAlign w:val="center"/>
          </w:tcPr>
          <w:p w14:paraId="5794C093" w14:textId="0136F5F1" w:rsidR="006D5245" w:rsidRPr="00A76CD0" w:rsidRDefault="006D5245" w:rsidP="006D5245">
            <w:pPr>
              <w:jc w:val="left"/>
              <w:rPr>
                <w:lang w:val="it-IT"/>
              </w:rPr>
            </w:pPr>
            <w:r w:rsidRPr="00A76CD0">
              <w:rPr>
                <w:lang w:val="it-IT"/>
              </w:rPr>
              <w:t xml:space="preserve"> </w:t>
            </w:r>
            <w:r w:rsidR="00D60772" w:rsidRPr="00A76CD0">
              <w:rPr>
                <w:lang w:val="it-IT"/>
              </w:rPr>
              <w:t>220</w:t>
            </w:r>
            <w:r w:rsidR="0026103E" w:rsidRPr="00A76CD0">
              <w:rPr>
                <w:lang w:val="it-IT"/>
              </w:rPr>
              <w:t>V-</w:t>
            </w:r>
            <w:r w:rsidR="00D60772" w:rsidRPr="00A76CD0">
              <w:rPr>
                <w:lang w:val="it-IT"/>
              </w:rPr>
              <w:t>240</w:t>
            </w:r>
            <w:r w:rsidR="0026103E" w:rsidRPr="00A76CD0">
              <w:rPr>
                <w:lang w:val="it-IT"/>
              </w:rPr>
              <w:t>V</w:t>
            </w:r>
            <w:r w:rsidRPr="00A76CD0">
              <w:rPr>
                <w:lang w:val="it-IT"/>
              </w:rPr>
              <w:t xml:space="preserve">, </w:t>
            </w:r>
            <w:r w:rsidR="00D60772" w:rsidRPr="00A76CD0">
              <w:rPr>
                <w:lang w:val="it-IT"/>
              </w:rPr>
              <w:t>14</w:t>
            </w:r>
            <w:r w:rsidRPr="00A76CD0">
              <w:rPr>
                <w:lang w:val="it-IT"/>
              </w:rPr>
              <w:t>A (max./f), presjek kabla: 4 mm</w:t>
            </w:r>
            <w:r w:rsidRPr="00A76CD0">
              <w:rPr>
                <w:vertAlign w:val="superscript"/>
                <w:lang w:val="it-IT"/>
              </w:rPr>
              <w:t xml:space="preserve">2 </w:t>
            </w:r>
            <w:r w:rsidRPr="00A76CD0">
              <w:rPr>
                <w:lang w:val="it-IT"/>
              </w:rPr>
              <w:t>(za dužine kabla do 10 m)</w:t>
            </w:r>
          </w:p>
        </w:tc>
      </w:tr>
      <w:bookmarkEnd w:id="62"/>
    </w:tbl>
    <w:p w14:paraId="37A70544" w14:textId="77777777" w:rsidR="00CB2A67" w:rsidRPr="00A76CD0" w:rsidRDefault="00CB2A67" w:rsidP="00BB48EF">
      <w:pPr>
        <w:ind w:firstLine="360"/>
        <w:rPr>
          <w:noProof/>
          <w:lang w:val="it-IT"/>
        </w:rPr>
      </w:pPr>
    </w:p>
    <w:p w14:paraId="564FD322" w14:textId="1838ECCB" w:rsidR="001244A3" w:rsidRPr="00126CFA" w:rsidRDefault="001244A3" w:rsidP="003D6765">
      <w:pPr>
        <w:rPr>
          <w:lang w:val="hr-HR"/>
        </w:rPr>
      </w:pPr>
    </w:p>
    <w:sectPr w:rsidR="001244A3" w:rsidRPr="00126CFA" w:rsidSect="005728FA">
      <w:pgSz w:w="11909" w:h="16834"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E1DF2E" w14:textId="77777777" w:rsidR="00484678" w:rsidRDefault="00484678" w:rsidP="00C46FBF">
      <w:pPr>
        <w:spacing w:after="0" w:line="240" w:lineRule="auto"/>
      </w:pPr>
      <w:r>
        <w:separator/>
      </w:r>
    </w:p>
  </w:endnote>
  <w:endnote w:type="continuationSeparator" w:id="0">
    <w:p w14:paraId="18B1FE24" w14:textId="77777777" w:rsidR="00484678" w:rsidRDefault="00484678" w:rsidP="00C46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Bahnschrift">
    <w:panose1 w:val="020B0502040204020203"/>
    <w:charset w:val="EE"/>
    <w:family w:val="swiss"/>
    <w:pitch w:val="variable"/>
    <w:sig w:usb0="A00002C7" w:usb1="00000002"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4796454"/>
      <w:docPartObj>
        <w:docPartGallery w:val="Page Numbers (Bottom of Page)"/>
        <w:docPartUnique/>
      </w:docPartObj>
    </w:sdtPr>
    <w:sdtEndPr>
      <w:rPr>
        <w:noProof/>
      </w:rPr>
    </w:sdtEndPr>
    <w:sdtContent>
      <w:p w14:paraId="1801D58D" w14:textId="2B2370E2" w:rsidR="000F5EA3" w:rsidRDefault="000F5EA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2E5CED" w14:textId="77777777" w:rsidR="000F5EA3" w:rsidRDefault="000F5E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6BD9F1" w14:textId="77777777" w:rsidR="00484678" w:rsidRDefault="00484678" w:rsidP="00C46FBF">
      <w:pPr>
        <w:spacing w:after="0" w:line="240" w:lineRule="auto"/>
      </w:pPr>
      <w:r>
        <w:separator/>
      </w:r>
    </w:p>
  </w:footnote>
  <w:footnote w:type="continuationSeparator" w:id="0">
    <w:p w14:paraId="6C192507" w14:textId="77777777" w:rsidR="00484678" w:rsidRDefault="00484678" w:rsidP="00C46F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70018"/>
    <w:multiLevelType w:val="hybridMultilevel"/>
    <w:tmpl w:val="DDC6856A"/>
    <w:lvl w:ilvl="0" w:tplc="F678F9AC">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A40C50"/>
    <w:multiLevelType w:val="hybridMultilevel"/>
    <w:tmpl w:val="C130EA56"/>
    <w:lvl w:ilvl="0" w:tplc="2E26F10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FC2B7A"/>
    <w:multiLevelType w:val="hybridMultilevel"/>
    <w:tmpl w:val="2C644968"/>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AA500C2"/>
    <w:multiLevelType w:val="multilevel"/>
    <w:tmpl w:val="8D544E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FF14CD7"/>
    <w:multiLevelType w:val="hybridMultilevel"/>
    <w:tmpl w:val="6E58C6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CC2628"/>
    <w:multiLevelType w:val="hybridMultilevel"/>
    <w:tmpl w:val="E206C462"/>
    <w:lvl w:ilvl="0" w:tplc="B1D6D3BE">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4A1119"/>
    <w:multiLevelType w:val="hybridMultilevel"/>
    <w:tmpl w:val="461A9E8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B632ADA"/>
    <w:multiLevelType w:val="hybridMultilevel"/>
    <w:tmpl w:val="8CEC9C76"/>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F23162A"/>
    <w:multiLevelType w:val="hybridMultilevel"/>
    <w:tmpl w:val="97F29988"/>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66D350F"/>
    <w:multiLevelType w:val="hybridMultilevel"/>
    <w:tmpl w:val="19B46E5A"/>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70FF3660"/>
    <w:multiLevelType w:val="hybridMultilevel"/>
    <w:tmpl w:val="F1889A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1123343">
    <w:abstractNumId w:val="3"/>
  </w:num>
  <w:num w:numId="2" w16cid:durableId="1862812898">
    <w:abstractNumId w:val="1"/>
  </w:num>
  <w:num w:numId="3" w16cid:durableId="1705907682">
    <w:abstractNumId w:val="7"/>
  </w:num>
  <w:num w:numId="4" w16cid:durableId="451171236">
    <w:abstractNumId w:val="4"/>
  </w:num>
  <w:num w:numId="5" w16cid:durableId="1785035925">
    <w:abstractNumId w:val="0"/>
  </w:num>
  <w:num w:numId="6" w16cid:durableId="1117679265">
    <w:abstractNumId w:val="9"/>
  </w:num>
  <w:num w:numId="7" w16cid:durableId="271400921">
    <w:abstractNumId w:val="2"/>
  </w:num>
  <w:num w:numId="8" w16cid:durableId="1195070283">
    <w:abstractNumId w:val="5"/>
  </w:num>
  <w:num w:numId="9" w16cid:durableId="241766343">
    <w:abstractNumId w:val="6"/>
  </w:num>
  <w:num w:numId="10" w16cid:durableId="243884649">
    <w:abstractNumId w:val="8"/>
  </w:num>
  <w:num w:numId="11" w16cid:durableId="3187752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proofState w:spelling="clean" w:grammar="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D19"/>
    <w:rsid w:val="000029CE"/>
    <w:rsid w:val="00003595"/>
    <w:rsid w:val="00007983"/>
    <w:rsid w:val="00007B4A"/>
    <w:rsid w:val="00007E4A"/>
    <w:rsid w:val="0001013D"/>
    <w:rsid w:val="0001151A"/>
    <w:rsid w:val="00016F7D"/>
    <w:rsid w:val="0001775C"/>
    <w:rsid w:val="0002321B"/>
    <w:rsid w:val="00023599"/>
    <w:rsid w:val="000261BF"/>
    <w:rsid w:val="0002684F"/>
    <w:rsid w:val="00026BBC"/>
    <w:rsid w:val="00026C06"/>
    <w:rsid w:val="000340A8"/>
    <w:rsid w:val="00034F77"/>
    <w:rsid w:val="00035C85"/>
    <w:rsid w:val="00037B2E"/>
    <w:rsid w:val="000411AE"/>
    <w:rsid w:val="000418FE"/>
    <w:rsid w:val="00041DC3"/>
    <w:rsid w:val="00042817"/>
    <w:rsid w:val="00044FB0"/>
    <w:rsid w:val="000454DE"/>
    <w:rsid w:val="00045AA5"/>
    <w:rsid w:val="00046124"/>
    <w:rsid w:val="0005596A"/>
    <w:rsid w:val="0005749F"/>
    <w:rsid w:val="00057B08"/>
    <w:rsid w:val="00061F1F"/>
    <w:rsid w:val="000620A3"/>
    <w:rsid w:val="00067E4C"/>
    <w:rsid w:val="00071847"/>
    <w:rsid w:val="0007263F"/>
    <w:rsid w:val="00073955"/>
    <w:rsid w:val="00074510"/>
    <w:rsid w:val="00076B21"/>
    <w:rsid w:val="00077677"/>
    <w:rsid w:val="00077CE7"/>
    <w:rsid w:val="00081DBD"/>
    <w:rsid w:val="00083F38"/>
    <w:rsid w:val="00084F8C"/>
    <w:rsid w:val="000852C4"/>
    <w:rsid w:val="00086D66"/>
    <w:rsid w:val="00091B01"/>
    <w:rsid w:val="00091D88"/>
    <w:rsid w:val="000922B3"/>
    <w:rsid w:val="000929C0"/>
    <w:rsid w:val="00094848"/>
    <w:rsid w:val="00095632"/>
    <w:rsid w:val="000973A8"/>
    <w:rsid w:val="000A2678"/>
    <w:rsid w:val="000A4264"/>
    <w:rsid w:val="000A4522"/>
    <w:rsid w:val="000B5118"/>
    <w:rsid w:val="000B6074"/>
    <w:rsid w:val="000B6311"/>
    <w:rsid w:val="000C37B5"/>
    <w:rsid w:val="000C3BDA"/>
    <w:rsid w:val="000C3BDC"/>
    <w:rsid w:val="000C70BD"/>
    <w:rsid w:val="000C788B"/>
    <w:rsid w:val="000C7ACC"/>
    <w:rsid w:val="000D0687"/>
    <w:rsid w:val="000D0DC5"/>
    <w:rsid w:val="000D1704"/>
    <w:rsid w:val="000D173C"/>
    <w:rsid w:val="000D1CE3"/>
    <w:rsid w:val="000D2EF1"/>
    <w:rsid w:val="000D3894"/>
    <w:rsid w:val="000D5DC9"/>
    <w:rsid w:val="000E2C79"/>
    <w:rsid w:val="000E3A0A"/>
    <w:rsid w:val="000E6262"/>
    <w:rsid w:val="000E6393"/>
    <w:rsid w:val="000E7484"/>
    <w:rsid w:val="000F0088"/>
    <w:rsid w:val="000F08FB"/>
    <w:rsid w:val="000F0E4C"/>
    <w:rsid w:val="000F20C1"/>
    <w:rsid w:val="000F50C6"/>
    <w:rsid w:val="000F5EA3"/>
    <w:rsid w:val="000F6647"/>
    <w:rsid w:val="001016F0"/>
    <w:rsid w:val="001039BE"/>
    <w:rsid w:val="001051EB"/>
    <w:rsid w:val="00105DF2"/>
    <w:rsid w:val="00110F3B"/>
    <w:rsid w:val="001111E2"/>
    <w:rsid w:val="001121CF"/>
    <w:rsid w:val="00113BBD"/>
    <w:rsid w:val="00113F9F"/>
    <w:rsid w:val="00114AC3"/>
    <w:rsid w:val="00117A90"/>
    <w:rsid w:val="00117B73"/>
    <w:rsid w:val="0012219F"/>
    <w:rsid w:val="001244A3"/>
    <w:rsid w:val="00124B41"/>
    <w:rsid w:val="00124F69"/>
    <w:rsid w:val="00125A13"/>
    <w:rsid w:val="00126CFA"/>
    <w:rsid w:val="0013206D"/>
    <w:rsid w:val="00132093"/>
    <w:rsid w:val="00140E17"/>
    <w:rsid w:val="00144C5D"/>
    <w:rsid w:val="00145F19"/>
    <w:rsid w:val="00150750"/>
    <w:rsid w:val="001508C4"/>
    <w:rsid w:val="001516AB"/>
    <w:rsid w:val="001544E0"/>
    <w:rsid w:val="00154E66"/>
    <w:rsid w:val="001601D1"/>
    <w:rsid w:val="00163089"/>
    <w:rsid w:val="00164042"/>
    <w:rsid w:val="00166034"/>
    <w:rsid w:val="00166362"/>
    <w:rsid w:val="001668F1"/>
    <w:rsid w:val="00166991"/>
    <w:rsid w:val="00166AC4"/>
    <w:rsid w:val="00170CA9"/>
    <w:rsid w:val="00172725"/>
    <w:rsid w:val="00173601"/>
    <w:rsid w:val="00174354"/>
    <w:rsid w:val="001755EA"/>
    <w:rsid w:val="00176C53"/>
    <w:rsid w:val="00177B2A"/>
    <w:rsid w:val="00180D15"/>
    <w:rsid w:val="001817DE"/>
    <w:rsid w:val="00183F98"/>
    <w:rsid w:val="00184A44"/>
    <w:rsid w:val="0019199A"/>
    <w:rsid w:val="0019200D"/>
    <w:rsid w:val="0019272E"/>
    <w:rsid w:val="001952F3"/>
    <w:rsid w:val="00195CDC"/>
    <w:rsid w:val="001A03C7"/>
    <w:rsid w:val="001A50EF"/>
    <w:rsid w:val="001A5910"/>
    <w:rsid w:val="001A5FC8"/>
    <w:rsid w:val="001A74E5"/>
    <w:rsid w:val="001B0944"/>
    <w:rsid w:val="001B1EAB"/>
    <w:rsid w:val="001B3E4C"/>
    <w:rsid w:val="001B558A"/>
    <w:rsid w:val="001B580E"/>
    <w:rsid w:val="001B5F49"/>
    <w:rsid w:val="001B67FC"/>
    <w:rsid w:val="001C2ABF"/>
    <w:rsid w:val="001C2E68"/>
    <w:rsid w:val="001C52DE"/>
    <w:rsid w:val="001C6494"/>
    <w:rsid w:val="001C6AAD"/>
    <w:rsid w:val="001C7D37"/>
    <w:rsid w:val="001D310F"/>
    <w:rsid w:val="001D39EC"/>
    <w:rsid w:val="001D5E31"/>
    <w:rsid w:val="001D69AD"/>
    <w:rsid w:val="001D6C7D"/>
    <w:rsid w:val="001E0021"/>
    <w:rsid w:val="001E0F7C"/>
    <w:rsid w:val="001E4FE7"/>
    <w:rsid w:val="001F0AB6"/>
    <w:rsid w:val="001F0AED"/>
    <w:rsid w:val="001F3D70"/>
    <w:rsid w:val="001F6446"/>
    <w:rsid w:val="001F6A5B"/>
    <w:rsid w:val="001F7389"/>
    <w:rsid w:val="001F7CF4"/>
    <w:rsid w:val="0020098F"/>
    <w:rsid w:val="0020268C"/>
    <w:rsid w:val="002048B6"/>
    <w:rsid w:val="00205410"/>
    <w:rsid w:val="00206D40"/>
    <w:rsid w:val="00207935"/>
    <w:rsid w:val="00211FB5"/>
    <w:rsid w:val="0021253A"/>
    <w:rsid w:val="00213325"/>
    <w:rsid w:val="00213AB6"/>
    <w:rsid w:val="00217E1C"/>
    <w:rsid w:val="00220409"/>
    <w:rsid w:val="00220C22"/>
    <w:rsid w:val="00220C9B"/>
    <w:rsid w:val="00223986"/>
    <w:rsid w:val="00226399"/>
    <w:rsid w:val="00230AB2"/>
    <w:rsid w:val="00230F20"/>
    <w:rsid w:val="0023470A"/>
    <w:rsid w:val="002353F3"/>
    <w:rsid w:val="00240BEE"/>
    <w:rsid w:val="002418B3"/>
    <w:rsid w:val="0024192A"/>
    <w:rsid w:val="00241A44"/>
    <w:rsid w:val="00242352"/>
    <w:rsid w:val="0024379B"/>
    <w:rsid w:val="002473AC"/>
    <w:rsid w:val="00254C75"/>
    <w:rsid w:val="00260114"/>
    <w:rsid w:val="002605F2"/>
    <w:rsid w:val="0026103E"/>
    <w:rsid w:val="00261245"/>
    <w:rsid w:val="00261644"/>
    <w:rsid w:val="002632B5"/>
    <w:rsid w:val="0026493F"/>
    <w:rsid w:val="00264CBF"/>
    <w:rsid w:val="00266FB9"/>
    <w:rsid w:val="00267D88"/>
    <w:rsid w:val="002714C2"/>
    <w:rsid w:val="00271EFF"/>
    <w:rsid w:val="00273010"/>
    <w:rsid w:val="00273532"/>
    <w:rsid w:val="002748CD"/>
    <w:rsid w:val="002749C3"/>
    <w:rsid w:val="00274C59"/>
    <w:rsid w:val="0027794D"/>
    <w:rsid w:val="00280FBC"/>
    <w:rsid w:val="00281829"/>
    <w:rsid w:val="002828EB"/>
    <w:rsid w:val="002833BB"/>
    <w:rsid w:val="002843B4"/>
    <w:rsid w:val="00287149"/>
    <w:rsid w:val="00290506"/>
    <w:rsid w:val="002912E4"/>
    <w:rsid w:val="00291599"/>
    <w:rsid w:val="00291AF1"/>
    <w:rsid w:val="00295F74"/>
    <w:rsid w:val="002967B1"/>
    <w:rsid w:val="002A0900"/>
    <w:rsid w:val="002A3B97"/>
    <w:rsid w:val="002A4D5D"/>
    <w:rsid w:val="002A5858"/>
    <w:rsid w:val="002A7A00"/>
    <w:rsid w:val="002B0C05"/>
    <w:rsid w:val="002B0CB9"/>
    <w:rsid w:val="002B51B9"/>
    <w:rsid w:val="002B60D8"/>
    <w:rsid w:val="002B62F4"/>
    <w:rsid w:val="002B6EF7"/>
    <w:rsid w:val="002C0082"/>
    <w:rsid w:val="002C2970"/>
    <w:rsid w:val="002C33A1"/>
    <w:rsid w:val="002C3A27"/>
    <w:rsid w:val="002D0FCD"/>
    <w:rsid w:val="002D26A8"/>
    <w:rsid w:val="002D326D"/>
    <w:rsid w:val="002D3705"/>
    <w:rsid w:val="002D7CBE"/>
    <w:rsid w:val="002E047A"/>
    <w:rsid w:val="002E0C3E"/>
    <w:rsid w:val="002E36F1"/>
    <w:rsid w:val="002E5AD8"/>
    <w:rsid w:val="002E60FD"/>
    <w:rsid w:val="002E6AC6"/>
    <w:rsid w:val="002E7A4D"/>
    <w:rsid w:val="002F13DB"/>
    <w:rsid w:val="002F1C7D"/>
    <w:rsid w:val="002F399E"/>
    <w:rsid w:val="00300156"/>
    <w:rsid w:val="00300569"/>
    <w:rsid w:val="003005BC"/>
    <w:rsid w:val="00302514"/>
    <w:rsid w:val="0030297F"/>
    <w:rsid w:val="00303028"/>
    <w:rsid w:val="003033EC"/>
    <w:rsid w:val="0030417B"/>
    <w:rsid w:val="00304A9B"/>
    <w:rsid w:val="003052DA"/>
    <w:rsid w:val="00310A7C"/>
    <w:rsid w:val="00311110"/>
    <w:rsid w:val="00311AAD"/>
    <w:rsid w:val="00313ADC"/>
    <w:rsid w:val="003143E9"/>
    <w:rsid w:val="00316F62"/>
    <w:rsid w:val="00317CB9"/>
    <w:rsid w:val="00320162"/>
    <w:rsid w:val="003208BA"/>
    <w:rsid w:val="0032110D"/>
    <w:rsid w:val="00322A3E"/>
    <w:rsid w:val="00322A97"/>
    <w:rsid w:val="003239E3"/>
    <w:rsid w:val="00323D87"/>
    <w:rsid w:val="00323E06"/>
    <w:rsid w:val="003252CE"/>
    <w:rsid w:val="00325932"/>
    <w:rsid w:val="00326094"/>
    <w:rsid w:val="0032741D"/>
    <w:rsid w:val="00327490"/>
    <w:rsid w:val="00330581"/>
    <w:rsid w:val="00330E9B"/>
    <w:rsid w:val="00332B29"/>
    <w:rsid w:val="00335548"/>
    <w:rsid w:val="003367BE"/>
    <w:rsid w:val="00337ACB"/>
    <w:rsid w:val="00337AD8"/>
    <w:rsid w:val="00340A78"/>
    <w:rsid w:val="00344488"/>
    <w:rsid w:val="00352601"/>
    <w:rsid w:val="0035334E"/>
    <w:rsid w:val="00354B28"/>
    <w:rsid w:val="003552F3"/>
    <w:rsid w:val="003561AA"/>
    <w:rsid w:val="00356AE8"/>
    <w:rsid w:val="003575E6"/>
    <w:rsid w:val="003600AA"/>
    <w:rsid w:val="00360127"/>
    <w:rsid w:val="0036098D"/>
    <w:rsid w:val="00361225"/>
    <w:rsid w:val="00363B51"/>
    <w:rsid w:val="003643FD"/>
    <w:rsid w:val="003658A7"/>
    <w:rsid w:val="003658EB"/>
    <w:rsid w:val="003673F1"/>
    <w:rsid w:val="0036780B"/>
    <w:rsid w:val="0037471E"/>
    <w:rsid w:val="00375698"/>
    <w:rsid w:val="0037626F"/>
    <w:rsid w:val="00376614"/>
    <w:rsid w:val="003768E4"/>
    <w:rsid w:val="003775D8"/>
    <w:rsid w:val="003778B0"/>
    <w:rsid w:val="00377942"/>
    <w:rsid w:val="00377D99"/>
    <w:rsid w:val="00383413"/>
    <w:rsid w:val="0038514F"/>
    <w:rsid w:val="00394220"/>
    <w:rsid w:val="00394850"/>
    <w:rsid w:val="0039556E"/>
    <w:rsid w:val="00396CE4"/>
    <w:rsid w:val="003A04CD"/>
    <w:rsid w:val="003A11AE"/>
    <w:rsid w:val="003A5F51"/>
    <w:rsid w:val="003A610E"/>
    <w:rsid w:val="003B07C8"/>
    <w:rsid w:val="003B16A2"/>
    <w:rsid w:val="003B1FB8"/>
    <w:rsid w:val="003B37A7"/>
    <w:rsid w:val="003B5899"/>
    <w:rsid w:val="003B5DAB"/>
    <w:rsid w:val="003B664E"/>
    <w:rsid w:val="003B6D27"/>
    <w:rsid w:val="003B71C6"/>
    <w:rsid w:val="003C0901"/>
    <w:rsid w:val="003C0FE3"/>
    <w:rsid w:val="003C3862"/>
    <w:rsid w:val="003C3B72"/>
    <w:rsid w:val="003C431F"/>
    <w:rsid w:val="003C7371"/>
    <w:rsid w:val="003D0B23"/>
    <w:rsid w:val="003D120B"/>
    <w:rsid w:val="003D3219"/>
    <w:rsid w:val="003D411B"/>
    <w:rsid w:val="003D6149"/>
    <w:rsid w:val="003D6765"/>
    <w:rsid w:val="003D6910"/>
    <w:rsid w:val="003D6BD0"/>
    <w:rsid w:val="003D73E1"/>
    <w:rsid w:val="003D7D0C"/>
    <w:rsid w:val="003E0A78"/>
    <w:rsid w:val="003E350E"/>
    <w:rsid w:val="003E45BD"/>
    <w:rsid w:val="003E469C"/>
    <w:rsid w:val="003F12B2"/>
    <w:rsid w:val="003F2A8C"/>
    <w:rsid w:val="003F2B93"/>
    <w:rsid w:val="003F51C8"/>
    <w:rsid w:val="003F56AE"/>
    <w:rsid w:val="003F5799"/>
    <w:rsid w:val="003F630B"/>
    <w:rsid w:val="00400DCF"/>
    <w:rsid w:val="004020FB"/>
    <w:rsid w:val="004023AE"/>
    <w:rsid w:val="004039AC"/>
    <w:rsid w:val="0040453F"/>
    <w:rsid w:val="00404BD8"/>
    <w:rsid w:val="00404CBC"/>
    <w:rsid w:val="00405405"/>
    <w:rsid w:val="0040552B"/>
    <w:rsid w:val="00405701"/>
    <w:rsid w:val="004057BE"/>
    <w:rsid w:val="004068D8"/>
    <w:rsid w:val="00407C04"/>
    <w:rsid w:val="00416280"/>
    <w:rsid w:val="00416BFB"/>
    <w:rsid w:val="00416E75"/>
    <w:rsid w:val="00420204"/>
    <w:rsid w:val="0042651A"/>
    <w:rsid w:val="00433A0B"/>
    <w:rsid w:val="00434E7C"/>
    <w:rsid w:val="00436279"/>
    <w:rsid w:val="00436C92"/>
    <w:rsid w:val="004437A0"/>
    <w:rsid w:val="004438FB"/>
    <w:rsid w:val="00446893"/>
    <w:rsid w:val="00450016"/>
    <w:rsid w:val="0045106D"/>
    <w:rsid w:val="00451A5E"/>
    <w:rsid w:val="00456482"/>
    <w:rsid w:val="004618E3"/>
    <w:rsid w:val="00461D39"/>
    <w:rsid w:val="004630F7"/>
    <w:rsid w:val="004643E9"/>
    <w:rsid w:val="00466E5D"/>
    <w:rsid w:val="0047072E"/>
    <w:rsid w:val="00470C5A"/>
    <w:rsid w:val="00471201"/>
    <w:rsid w:val="00472370"/>
    <w:rsid w:val="00472A5C"/>
    <w:rsid w:val="0047326B"/>
    <w:rsid w:val="0047413A"/>
    <w:rsid w:val="00477A78"/>
    <w:rsid w:val="00477D56"/>
    <w:rsid w:val="00484678"/>
    <w:rsid w:val="00492162"/>
    <w:rsid w:val="0049342F"/>
    <w:rsid w:val="00494CD7"/>
    <w:rsid w:val="004965BD"/>
    <w:rsid w:val="004967FD"/>
    <w:rsid w:val="00497D6E"/>
    <w:rsid w:val="004A0174"/>
    <w:rsid w:val="004A0E2C"/>
    <w:rsid w:val="004A34FA"/>
    <w:rsid w:val="004A3697"/>
    <w:rsid w:val="004A4867"/>
    <w:rsid w:val="004A699A"/>
    <w:rsid w:val="004A6D63"/>
    <w:rsid w:val="004A76CA"/>
    <w:rsid w:val="004B08E9"/>
    <w:rsid w:val="004B2781"/>
    <w:rsid w:val="004B3F35"/>
    <w:rsid w:val="004C12B4"/>
    <w:rsid w:val="004C2665"/>
    <w:rsid w:val="004C6B12"/>
    <w:rsid w:val="004C6FED"/>
    <w:rsid w:val="004C714E"/>
    <w:rsid w:val="004D12D7"/>
    <w:rsid w:val="004D44B6"/>
    <w:rsid w:val="004D5265"/>
    <w:rsid w:val="004D54D1"/>
    <w:rsid w:val="004E07B3"/>
    <w:rsid w:val="004E0BB1"/>
    <w:rsid w:val="004E145D"/>
    <w:rsid w:val="004E1818"/>
    <w:rsid w:val="004E2861"/>
    <w:rsid w:val="004E498C"/>
    <w:rsid w:val="004E4A68"/>
    <w:rsid w:val="004E4F7B"/>
    <w:rsid w:val="004F0F26"/>
    <w:rsid w:val="004F1AAF"/>
    <w:rsid w:val="004F1BC3"/>
    <w:rsid w:val="004F3430"/>
    <w:rsid w:val="004F354E"/>
    <w:rsid w:val="004F479A"/>
    <w:rsid w:val="004F636E"/>
    <w:rsid w:val="004F695B"/>
    <w:rsid w:val="004F6BF3"/>
    <w:rsid w:val="004F6E72"/>
    <w:rsid w:val="004F77BB"/>
    <w:rsid w:val="004F794D"/>
    <w:rsid w:val="00504D19"/>
    <w:rsid w:val="00510AD2"/>
    <w:rsid w:val="00510C86"/>
    <w:rsid w:val="005113BF"/>
    <w:rsid w:val="005116BE"/>
    <w:rsid w:val="005122B5"/>
    <w:rsid w:val="00515D82"/>
    <w:rsid w:val="00516A6A"/>
    <w:rsid w:val="0051707F"/>
    <w:rsid w:val="00517F6A"/>
    <w:rsid w:val="005200EC"/>
    <w:rsid w:val="00520C04"/>
    <w:rsid w:val="00522232"/>
    <w:rsid w:val="005244DB"/>
    <w:rsid w:val="00526668"/>
    <w:rsid w:val="00526AF7"/>
    <w:rsid w:val="00526FB8"/>
    <w:rsid w:val="0053017C"/>
    <w:rsid w:val="00530630"/>
    <w:rsid w:val="00533206"/>
    <w:rsid w:val="00533ABB"/>
    <w:rsid w:val="00540949"/>
    <w:rsid w:val="00544443"/>
    <w:rsid w:val="00546824"/>
    <w:rsid w:val="0054742E"/>
    <w:rsid w:val="005504B4"/>
    <w:rsid w:val="00550DA2"/>
    <w:rsid w:val="00551AF7"/>
    <w:rsid w:val="005525BF"/>
    <w:rsid w:val="00552EA1"/>
    <w:rsid w:val="005566A7"/>
    <w:rsid w:val="005568BE"/>
    <w:rsid w:val="0056189D"/>
    <w:rsid w:val="00562250"/>
    <w:rsid w:val="00562745"/>
    <w:rsid w:val="00563609"/>
    <w:rsid w:val="005637FD"/>
    <w:rsid w:val="00564EF4"/>
    <w:rsid w:val="0056580F"/>
    <w:rsid w:val="00565D8D"/>
    <w:rsid w:val="0057071F"/>
    <w:rsid w:val="00571E5E"/>
    <w:rsid w:val="005728FA"/>
    <w:rsid w:val="00573518"/>
    <w:rsid w:val="00573F9B"/>
    <w:rsid w:val="00574022"/>
    <w:rsid w:val="00575F94"/>
    <w:rsid w:val="005761BA"/>
    <w:rsid w:val="00577352"/>
    <w:rsid w:val="0058545A"/>
    <w:rsid w:val="00585BE8"/>
    <w:rsid w:val="00585C24"/>
    <w:rsid w:val="00585D68"/>
    <w:rsid w:val="0059062E"/>
    <w:rsid w:val="0059617D"/>
    <w:rsid w:val="005A3C9A"/>
    <w:rsid w:val="005A3CA3"/>
    <w:rsid w:val="005A5F60"/>
    <w:rsid w:val="005B12FB"/>
    <w:rsid w:val="005B2075"/>
    <w:rsid w:val="005B2A5B"/>
    <w:rsid w:val="005B7F46"/>
    <w:rsid w:val="005C055C"/>
    <w:rsid w:val="005C23C2"/>
    <w:rsid w:val="005C34DD"/>
    <w:rsid w:val="005C4342"/>
    <w:rsid w:val="005C48C3"/>
    <w:rsid w:val="005C493E"/>
    <w:rsid w:val="005C5877"/>
    <w:rsid w:val="005C62D9"/>
    <w:rsid w:val="005C6BA0"/>
    <w:rsid w:val="005C7388"/>
    <w:rsid w:val="005D02B7"/>
    <w:rsid w:val="005D05B9"/>
    <w:rsid w:val="005D12A8"/>
    <w:rsid w:val="005D131E"/>
    <w:rsid w:val="005D235E"/>
    <w:rsid w:val="005D5347"/>
    <w:rsid w:val="005E1BE6"/>
    <w:rsid w:val="005E22BC"/>
    <w:rsid w:val="005E2687"/>
    <w:rsid w:val="005E2AAB"/>
    <w:rsid w:val="005E5A4D"/>
    <w:rsid w:val="005E6C80"/>
    <w:rsid w:val="005F0807"/>
    <w:rsid w:val="005F0B76"/>
    <w:rsid w:val="005F0F97"/>
    <w:rsid w:val="005F168C"/>
    <w:rsid w:val="005F18CF"/>
    <w:rsid w:val="005F2EF5"/>
    <w:rsid w:val="005F35D7"/>
    <w:rsid w:val="005F3A5E"/>
    <w:rsid w:val="005F659E"/>
    <w:rsid w:val="006035D8"/>
    <w:rsid w:val="0060374C"/>
    <w:rsid w:val="006048C7"/>
    <w:rsid w:val="006049D3"/>
    <w:rsid w:val="00605B68"/>
    <w:rsid w:val="006074F1"/>
    <w:rsid w:val="006077BB"/>
    <w:rsid w:val="00607CDC"/>
    <w:rsid w:val="0061212E"/>
    <w:rsid w:val="0061448C"/>
    <w:rsid w:val="00615B20"/>
    <w:rsid w:val="00615C99"/>
    <w:rsid w:val="0061754C"/>
    <w:rsid w:val="00624039"/>
    <w:rsid w:val="006246D5"/>
    <w:rsid w:val="00624E29"/>
    <w:rsid w:val="006266EE"/>
    <w:rsid w:val="00631647"/>
    <w:rsid w:val="00632C5A"/>
    <w:rsid w:val="00633230"/>
    <w:rsid w:val="00633BE0"/>
    <w:rsid w:val="00633EDD"/>
    <w:rsid w:val="00640B73"/>
    <w:rsid w:val="0064113C"/>
    <w:rsid w:val="00644336"/>
    <w:rsid w:val="0064583B"/>
    <w:rsid w:val="006510C8"/>
    <w:rsid w:val="00651C22"/>
    <w:rsid w:val="00652110"/>
    <w:rsid w:val="00652210"/>
    <w:rsid w:val="00655D2E"/>
    <w:rsid w:val="006567FE"/>
    <w:rsid w:val="00656B04"/>
    <w:rsid w:val="006579D7"/>
    <w:rsid w:val="00663F5E"/>
    <w:rsid w:val="00665739"/>
    <w:rsid w:val="00665942"/>
    <w:rsid w:val="006661C4"/>
    <w:rsid w:val="00666858"/>
    <w:rsid w:val="00666CB7"/>
    <w:rsid w:val="0067004A"/>
    <w:rsid w:val="006705F4"/>
    <w:rsid w:val="00671AE1"/>
    <w:rsid w:val="00672DB6"/>
    <w:rsid w:val="00677B33"/>
    <w:rsid w:val="006800A1"/>
    <w:rsid w:val="00681D99"/>
    <w:rsid w:val="00682A2A"/>
    <w:rsid w:val="006843A6"/>
    <w:rsid w:val="0068447E"/>
    <w:rsid w:val="00685F1E"/>
    <w:rsid w:val="00686B57"/>
    <w:rsid w:val="00690ECD"/>
    <w:rsid w:val="006919FA"/>
    <w:rsid w:val="00695C08"/>
    <w:rsid w:val="006975CB"/>
    <w:rsid w:val="006A0C7F"/>
    <w:rsid w:val="006A154D"/>
    <w:rsid w:val="006A6794"/>
    <w:rsid w:val="006A7F24"/>
    <w:rsid w:val="006B250F"/>
    <w:rsid w:val="006B3818"/>
    <w:rsid w:val="006B3FC1"/>
    <w:rsid w:val="006B7152"/>
    <w:rsid w:val="006B7B64"/>
    <w:rsid w:val="006C339E"/>
    <w:rsid w:val="006C4227"/>
    <w:rsid w:val="006D008E"/>
    <w:rsid w:val="006D25FA"/>
    <w:rsid w:val="006D2BAB"/>
    <w:rsid w:val="006D42A4"/>
    <w:rsid w:val="006D463C"/>
    <w:rsid w:val="006D49CA"/>
    <w:rsid w:val="006D4AE5"/>
    <w:rsid w:val="006D5245"/>
    <w:rsid w:val="006D5AEA"/>
    <w:rsid w:val="006D6422"/>
    <w:rsid w:val="006D736F"/>
    <w:rsid w:val="006D7A36"/>
    <w:rsid w:val="006E06A6"/>
    <w:rsid w:val="006E1FCB"/>
    <w:rsid w:val="006E3902"/>
    <w:rsid w:val="006E5CB6"/>
    <w:rsid w:val="006E60C7"/>
    <w:rsid w:val="006F256A"/>
    <w:rsid w:val="006F36B5"/>
    <w:rsid w:val="006F7BBE"/>
    <w:rsid w:val="006F7F04"/>
    <w:rsid w:val="007009FF"/>
    <w:rsid w:val="0070399A"/>
    <w:rsid w:val="00703D65"/>
    <w:rsid w:val="00705463"/>
    <w:rsid w:val="00710522"/>
    <w:rsid w:val="0071053B"/>
    <w:rsid w:val="007110E1"/>
    <w:rsid w:val="007114A4"/>
    <w:rsid w:val="00714701"/>
    <w:rsid w:val="0071514C"/>
    <w:rsid w:val="00716AA1"/>
    <w:rsid w:val="00716AC1"/>
    <w:rsid w:val="007175CF"/>
    <w:rsid w:val="00717779"/>
    <w:rsid w:val="00720282"/>
    <w:rsid w:val="00722160"/>
    <w:rsid w:val="00724A94"/>
    <w:rsid w:val="00726E42"/>
    <w:rsid w:val="007277EF"/>
    <w:rsid w:val="00731500"/>
    <w:rsid w:val="00731B05"/>
    <w:rsid w:val="00732308"/>
    <w:rsid w:val="007324F8"/>
    <w:rsid w:val="00733E64"/>
    <w:rsid w:val="0073547C"/>
    <w:rsid w:val="00737104"/>
    <w:rsid w:val="007406B5"/>
    <w:rsid w:val="0074099A"/>
    <w:rsid w:val="007435AC"/>
    <w:rsid w:val="0074550A"/>
    <w:rsid w:val="007471AD"/>
    <w:rsid w:val="00751E35"/>
    <w:rsid w:val="00752849"/>
    <w:rsid w:val="007563E3"/>
    <w:rsid w:val="00756504"/>
    <w:rsid w:val="00757EEC"/>
    <w:rsid w:val="00760101"/>
    <w:rsid w:val="0076074A"/>
    <w:rsid w:val="00766506"/>
    <w:rsid w:val="0076670B"/>
    <w:rsid w:val="00766D8D"/>
    <w:rsid w:val="0076703D"/>
    <w:rsid w:val="00767F11"/>
    <w:rsid w:val="0077045C"/>
    <w:rsid w:val="00771838"/>
    <w:rsid w:val="00772F2F"/>
    <w:rsid w:val="00780766"/>
    <w:rsid w:val="00780AB4"/>
    <w:rsid w:val="00781D33"/>
    <w:rsid w:val="00781EBB"/>
    <w:rsid w:val="00782893"/>
    <w:rsid w:val="00783122"/>
    <w:rsid w:val="00784156"/>
    <w:rsid w:val="007841D5"/>
    <w:rsid w:val="00785A62"/>
    <w:rsid w:val="00785CDA"/>
    <w:rsid w:val="00786849"/>
    <w:rsid w:val="00787282"/>
    <w:rsid w:val="00795719"/>
    <w:rsid w:val="00796995"/>
    <w:rsid w:val="007A02CE"/>
    <w:rsid w:val="007A04E0"/>
    <w:rsid w:val="007A0729"/>
    <w:rsid w:val="007A1B65"/>
    <w:rsid w:val="007A33A4"/>
    <w:rsid w:val="007A48C3"/>
    <w:rsid w:val="007A4E2D"/>
    <w:rsid w:val="007A6B60"/>
    <w:rsid w:val="007A7725"/>
    <w:rsid w:val="007B1A29"/>
    <w:rsid w:val="007B2EDE"/>
    <w:rsid w:val="007B3D3A"/>
    <w:rsid w:val="007B43BF"/>
    <w:rsid w:val="007B48AE"/>
    <w:rsid w:val="007B527B"/>
    <w:rsid w:val="007B5B2E"/>
    <w:rsid w:val="007B6275"/>
    <w:rsid w:val="007C016E"/>
    <w:rsid w:val="007C030A"/>
    <w:rsid w:val="007C2B4D"/>
    <w:rsid w:val="007C2C2D"/>
    <w:rsid w:val="007C2D54"/>
    <w:rsid w:val="007C3225"/>
    <w:rsid w:val="007C3229"/>
    <w:rsid w:val="007C5724"/>
    <w:rsid w:val="007C709F"/>
    <w:rsid w:val="007D0CB3"/>
    <w:rsid w:val="007D1577"/>
    <w:rsid w:val="007D18F0"/>
    <w:rsid w:val="007D2ED5"/>
    <w:rsid w:val="007D331F"/>
    <w:rsid w:val="007D3694"/>
    <w:rsid w:val="007D4E33"/>
    <w:rsid w:val="007D57AA"/>
    <w:rsid w:val="007D61A2"/>
    <w:rsid w:val="007D71A5"/>
    <w:rsid w:val="007E13D6"/>
    <w:rsid w:val="007E37C0"/>
    <w:rsid w:val="007E3979"/>
    <w:rsid w:val="007E3BFD"/>
    <w:rsid w:val="007E4720"/>
    <w:rsid w:val="007E4926"/>
    <w:rsid w:val="007E510A"/>
    <w:rsid w:val="007E5BC6"/>
    <w:rsid w:val="007E608A"/>
    <w:rsid w:val="007E726E"/>
    <w:rsid w:val="007F1047"/>
    <w:rsid w:val="007F1ED1"/>
    <w:rsid w:val="007F58F1"/>
    <w:rsid w:val="007F5C5A"/>
    <w:rsid w:val="007F60F4"/>
    <w:rsid w:val="0080143C"/>
    <w:rsid w:val="00801515"/>
    <w:rsid w:val="00801697"/>
    <w:rsid w:val="00801A24"/>
    <w:rsid w:val="008020E3"/>
    <w:rsid w:val="00802C99"/>
    <w:rsid w:val="0080319E"/>
    <w:rsid w:val="00806FC5"/>
    <w:rsid w:val="00807CD2"/>
    <w:rsid w:val="00807E26"/>
    <w:rsid w:val="00821CD2"/>
    <w:rsid w:val="00822812"/>
    <w:rsid w:val="0082322F"/>
    <w:rsid w:val="008237DF"/>
    <w:rsid w:val="008247BA"/>
    <w:rsid w:val="00825395"/>
    <w:rsid w:val="00825EAF"/>
    <w:rsid w:val="00826CCA"/>
    <w:rsid w:val="008333A1"/>
    <w:rsid w:val="00833561"/>
    <w:rsid w:val="008336F7"/>
    <w:rsid w:val="00833B38"/>
    <w:rsid w:val="008348EC"/>
    <w:rsid w:val="008362E4"/>
    <w:rsid w:val="00842E6E"/>
    <w:rsid w:val="008449C6"/>
    <w:rsid w:val="008466FD"/>
    <w:rsid w:val="008476D9"/>
    <w:rsid w:val="00847943"/>
    <w:rsid w:val="00847F50"/>
    <w:rsid w:val="00850D36"/>
    <w:rsid w:val="00854A4D"/>
    <w:rsid w:val="00856EEE"/>
    <w:rsid w:val="00860322"/>
    <w:rsid w:val="00863527"/>
    <w:rsid w:val="00864CA2"/>
    <w:rsid w:val="0086506E"/>
    <w:rsid w:val="00871BD6"/>
    <w:rsid w:val="00872427"/>
    <w:rsid w:val="00872F23"/>
    <w:rsid w:val="0087354B"/>
    <w:rsid w:val="008735E1"/>
    <w:rsid w:val="00873C83"/>
    <w:rsid w:val="00875300"/>
    <w:rsid w:val="00875314"/>
    <w:rsid w:val="008861B8"/>
    <w:rsid w:val="008863C9"/>
    <w:rsid w:val="00886710"/>
    <w:rsid w:val="0089150C"/>
    <w:rsid w:val="00892799"/>
    <w:rsid w:val="00893544"/>
    <w:rsid w:val="00894A26"/>
    <w:rsid w:val="008953B5"/>
    <w:rsid w:val="0089566E"/>
    <w:rsid w:val="008A056A"/>
    <w:rsid w:val="008A13C6"/>
    <w:rsid w:val="008A1DB0"/>
    <w:rsid w:val="008A33F5"/>
    <w:rsid w:val="008A440F"/>
    <w:rsid w:val="008A5450"/>
    <w:rsid w:val="008B01E6"/>
    <w:rsid w:val="008B3171"/>
    <w:rsid w:val="008B5618"/>
    <w:rsid w:val="008B60DE"/>
    <w:rsid w:val="008B61A1"/>
    <w:rsid w:val="008B7506"/>
    <w:rsid w:val="008B7AB1"/>
    <w:rsid w:val="008C0F24"/>
    <w:rsid w:val="008C11D1"/>
    <w:rsid w:val="008C1C24"/>
    <w:rsid w:val="008C4262"/>
    <w:rsid w:val="008C5AD6"/>
    <w:rsid w:val="008C65B1"/>
    <w:rsid w:val="008C7D21"/>
    <w:rsid w:val="008D03DA"/>
    <w:rsid w:val="008D09DF"/>
    <w:rsid w:val="008D1AF6"/>
    <w:rsid w:val="008D28A1"/>
    <w:rsid w:val="008D5FA9"/>
    <w:rsid w:val="008D736F"/>
    <w:rsid w:val="008D7B5E"/>
    <w:rsid w:val="008D7B6A"/>
    <w:rsid w:val="008E2225"/>
    <w:rsid w:val="008E4C47"/>
    <w:rsid w:val="008E5736"/>
    <w:rsid w:val="008E7E3C"/>
    <w:rsid w:val="008F14B4"/>
    <w:rsid w:val="008F258B"/>
    <w:rsid w:val="008F25AB"/>
    <w:rsid w:val="008F3CFE"/>
    <w:rsid w:val="008F5E4E"/>
    <w:rsid w:val="00900FE2"/>
    <w:rsid w:val="00903373"/>
    <w:rsid w:val="00904FEF"/>
    <w:rsid w:val="00906D8D"/>
    <w:rsid w:val="0091166A"/>
    <w:rsid w:val="009123CA"/>
    <w:rsid w:val="00913776"/>
    <w:rsid w:val="00914EDC"/>
    <w:rsid w:val="00921344"/>
    <w:rsid w:val="00922ACA"/>
    <w:rsid w:val="00923BEA"/>
    <w:rsid w:val="009254BA"/>
    <w:rsid w:val="009254DE"/>
    <w:rsid w:val="00927A83"/>
    <w:rsid w:val="00930E30"/>
    <w:rsid w:val="009312F7"/>
    <w:rsid w:val="009341C8"/>
    <w:rsid w:val="0093507B"/>
    <w:rsid w:val="009352B4"/>
    <w:rsid w:val="00936B47"/>
    <w:rsid w:val="00937629"/>
    <w:rsid w:val="00940873"/>
    <w:rsid w:val="00940982"/>
    <w:rsid w:val="009409C5"/>
    <w:rsid w:val="009419C7"/>
    <w:rsid w:val="00941AAC"/>
    <w:rsid w:val="009448EC"/>
    <w:rsid w:val="00945321"/>
    <w:rsid w:val="00946AF2"/>
    <w:rsid w:val="00947AEB"/>
    <w:rsid w:val="00954E0A"/>
    <w:rsid w:val="0095759C"/>
    <w:rsid w:val="0097019D"/>
    <w:rsid w:val="009707D0"/>
    <w:rsid w:val="00971352"/>
    <w:rsid w:val="0097655D"/>
    <w:rsid w:val="00977E57"/>
    <w:rsid w:val="00980B07"/>
    <w:rsid w:val="00984AFA"/>
    <w:rsid w:val="00990E69"/>
    <w:rsid w:val="0099440B"/>
    <w:rsid w:val="009951B6"/>
    <w:rsid w:val="00995225"/>
    <w:rsid w:val="00995FF2"/>
    <w:rsid w:val="0099620F"/>
    <w:rsid w:val="0099792F"/>
    <w:rsid w:val="009A02DB"/>
    <w:rsid w:val="009A10CC"/>
    <w:rsid w:val="009A1C63"/>
    <w:rsid w:val="009A1E13"/>
    <w:rsid w:val="009A2859"/>
    <w:rsid w:val="009A5202"/>
    <w:rsid w:val="009A612B"/>
    <w:rsid w:val="009B0290"/>
    <w:rsid w:val="009B3396"/>
    <w:rsid w:val="009B47D0"/>
    <w:rsid w:val="009B56BF"/>
    <w:rsid w:val="009B6DBF"/>
    <w:rsid w:val="009C009B"/>
    <w:rsid w:val="009C0AD5"/>
    <w:rsid w:val="009C2ECF"/>
    <w:rsid w:val="009C5256"/>
    <w:rsid w:val="009C5B02"/>
    <w:rsid w:val="009D12C4"/>
    <w:rsid w:val="009D5634"/>
    <w:rsid w:val="009E00AB"/>
    <w:rsid w:val="009E0482"/>
    <w:rsid w:val="009E1B1F"/>
    <w:rsid w:val="009E2257"/>
    <w:rsid w:val="009E2E51"/>
    <w:rsid w:val="009E33D9"/>
    <w:rsid w:val="009E3519"/>
    <w:rsid w:val="009E3E9D"/>
    <w:rsid w:val="009E7F59"/>
    <w:rsid w:val="009F071D"/>
    <w:rsid w:val="009F1C5A"/>
    <w:rsid w:val="009F2557"/>
    <w:rsid w:val="009F2DFE"/>
    <w:rsid w:val="009F4E44"/>
    <w:rsid w:val="009F756D"/>
    <w:rsid w:val="00A039A4"/>
    <w:rsid w:val="00A11351"/>
    <w:rsid w:val="00A1326B"/>
    <w:rsid w:val="00A1529C"/>
    <w:rsid w:val="00A210C8"/>
    <w:rsid w:val="00A21610"/>
    <w:rsid w:val="00A224AD"/>
    <w:rsid w:val="00A258EB"/>
    <w:rsid w:val="00A26A93"/>
    <w:rsid w:val="00A30034"/>
    <w:rsid w:val="00A30354"/>
    <w:rsid w:val="00A30366"/>
    <w:rsid w:val="00A318D0"/>
    <w:rsid w:val="00A32E7D"/>
    <w:rsid w:val="00A334C0"/>
    <w:rsid w:val="00A3357C"/>
    <w:rsid w:val="00A33C28"/>
    <w:rsid w:val="00A363DF"/>
    <w:rsid w:val="00A36555"/>
    <w:rsid w:val="00A368D7"/>
    <w:rsid w:val="00A42B92"/>
    <w:rsid w:val="00A42F2A"/>
    <w:rsid w:val="00A45DC0"/>
    <w:rsid w:val="00A46E3B"/>
    <w:rsid w:val="00A53762"/>
    <w:rsid w:val="00A54A76"/>
    <w:rsid w:val="00A561DA"/>
    <w:rsid w:val="00A57977"/>
    <w:rsid w:val="00A57D28"/>
    <w:rsid w:val="00A6275E"/>
    <w:rsid w:val="00A62A77"/>
    <w:rsid w:val="00A63356"/>
    <w:rsid w:val="00A642CC"/>
    <w:rsid w:val="00A64BFF"/>
    <w:rsid w:val="00A70255"/>
    <w:rsid w:val="00A709D1"/>
    <w:rsid w:val="00A715F6"/>
    <w:rsid w:val="00A71A84"/>
    <w:rsid w:val="00A71D80"/>
    <w:rsid w:val="00A730DD"/>
    <w:rsid w:val="00A73CF1"/>
    <w:rsid w:val="00A76CD0"/>
    <w:rsid w:val="00A82354"/>
    <w:rsid w:val="00A830E4"/>
    <w:rsid w:val="00A83DC6"/>
    <w:rsid w:val="00A9103A"/>
    <w:rsid w:val="00A9200F"/>
    <w:rsid w:val="00AA18E1"/>
    <w:rsid w:val="00AA1E84"/>
    <w:rsid w:val="00AA755F"/>
    <w:rsid w:val="00AA78AC"/>
    <w:rsid w:val="00AA78AF"/>
    <w:rsid w:val="00AB1ADE"/>
    <w:rsid w:val="00AB7A15"/>
    <w:rsid w:val="00AC013E"/>
    <w:rsid w:val="00AC7D6B"/>
    <w:rsid w:val="00AD1A76"/>
    <w:rsid w:val="00AD3733"/>
    <w:rsid w:val="00AD5D00"/>
    <w:rsid w:val="00AD6923"/>
    <w:rsid w:val="00AD6BC2"/>
    <w:rsid w:val="00AD780F"/>
    <w:rsid w:val="00AD7AB1"/>
    <w:rsid w:val="00AD7CF1"/>
    <w:rsid w:val="00AE078C"/>
    <w:rsid w:val="00AE0BD8"/>
    <w:rsid w:val="00AE1051"/>
    <w:rsid w:val="00AE2842"/>
    <w:rsid w:val="00AE3E16"/>
    <w:rsid w:val="00AE3F51"/>
    <w:rsid w:val="00AE6351"/>
    <w:rsid w:val="00AE667F"/>
    <w:rsid w:val="00AE6D5A"/>
    <w:rsid w:val="00AE72C3"/>
    <w:rsid w:val="00AF016D"/>
    <w:rsid w:val="00AF0995"/>
    <w:rsid w:val="00AF0A18"/>
    <w:rsid w:val="00AF0A50"/>
    <w:rsid w:val="00AF18D7"/>
    <w:rsid w:val="00AF2CA5"/>
    <w:rsid w:val="00AF327D"/>
    <w:rsid w:val="00AF37D7"/>
    <w:rsid w:val="00AF389C"/>
    <w:rsid w:val="00AF39F0"/>
    <w:rsid w:val="00AF6DA4"/>
    <w:rsid w:val="00AF7777"/>
    <w:rsid w:val="00AF79A1"/>
    <w:rsid w:val="00B00597"/>
    <w:rsid w:val="00B007C3"/>
    <w:rsid w:val="00B01194"/>
    <w:rsid w:val="00B0172D"/>
    <w:rsid w:val="00B022D4"/>
    <w:rsid w:val="00B03963"/>
    <w:rsid w:val="00B043FB"/>
    <w:rsid w:val="00B049A8"/>
    <w:rsid w:val="00B05994"/>
    <w:rsid w:val="00B06332"/>
    <w:rsid w:val="00B06402"/>
    <w:rsid w:val="00B0703E"/>
    <w:rsid w:val="00B10FA2"/>
    <w:rsid w:val="00B11EF4"/>
    <w:rsid w:val="00B13938"/>
    <w:rsid w:val="00B14A8D"/>
    <w:rsid w:val="00B15373"/>
    <w:rsid w:val="00B168C8"/>
    <w:rsid w:val="00B16B20"/>
    <w:rsid w:val="00B174C4"/>
    <w:rsid w:val="00B20BBD"/>
    <w:rsid w:val="00B22821"/>
    <w:rsid w:val="00B252CC"/>
    <w:rsid w:val="00B3179F"/>
    <w:rsid w:val="00B3213B"/>
    <w:rsid w:val="00B3352A"/>
    <w:rsid w:val="00B3502C"/>
    <w:rsid w:val="00B36CB5"/>
    <w:rsid w:val="00B37954"/>
    <w:rsid w:val="00B4270B"/>
    <w:rsid w:val="00B44224"/>
    <w:rsid w:val="00B45D0C"/>
    <w:rsid w:val="00B45E9C"/>
    <w:rsid w:val="00B45F6B"/>
    <w:rsid w:val="00B526C0"/>
    <w:rsid w:val="00B527F1"/>
    <w:rsid w:val="00B544FD"/>
    <w:rsid w:val="00B562C1"/>
    <w:rsid w:val="00B61FA7"/>
    <w:rsid w:val="00B62F31"/>
    <w:rsid w:val="00B63C9F"/>
    <w:rsid w:val="00B643D6"/>
    <w:rsid w:val="00B7231B"/>
    <w:rsid w:val="00B729DF"/>
    <w:rsid w:val="00B749B0"/>
    <w:rsid w:val="00B75111"/>
    <w:rsid w:val="00B75996"/>
    <w:rsid w:val="00B763DB"/>
    <w:rsid w:val="00B76536"/>
    <w:rsid w:val="00B77CE7"/>
    <w:rsid w:val="00B800FA"/>
    <w:rsid w:val="00B82032"/>
    <w:rsid w:val="00B82AFE"/>
    <w:rsid w:val="00B84890"/>
    <w:rsid w:val="00B851A9"/>
    <w:rsid w:val="00B8552A"/>
    <w:rsid w:val="00B8736F"/>
    <w:rsid w:val="00B87BE9"/>
    <w:rsid w:val="00B921D4"/>
    <w:rsid w:val="00B923F3"/>
    <w:rsid w:val="00B9267A"/>
    <w:rsid w:val="00B93008"/>
    <w:rsid w:val="00B95EDE"/>
    <w:rsid w:val="00BA0ACF"/>
    <w:rsid w:val="00BA1966"/>
    <w:rsid w:val="00BA35AA"/>
    <w:rsid w:val="00BA425A"/>
    <w:rsid w:val="00BB0192"/>
    <w:rsid w:val="00BB073D"/>
    <w:rsid w:val="00BB2D4F"/>
    <w:rsid w:val="00BB48EF"/>
    <w:rsid w:val="00BC0A05"/>
    <w:rsid w:val="00BC173D"/>
    <w:rsid w:val="00BC2C97"/>
    <w:rsid w:val="00BC4482"/>
    <w:rsid w:val="00BC4AE3"/>
    <w:rsid w:val="00BC4EFB"/>
    <w:rsid w:val="00BC5DCC"/>
    <w:rsid w:val="00BD06B9"/>
    <w:rsid w:val="00BD477F"/>
    <w:rsid w:val="00BD4CA1"/>
    <w:rsid w:val="00BD55A0"/>
    <w:rsid w:val="00BD5AC6"/>
    <w:rsid w:val="00BD6F48"/>
    <w:rsid w:val="00BE0678"/>
    <w:rsid w:val="00BE2C6C"/>
    <w:rsid w:val="00BF05C2"/>
    <w:rsid w:val="00BF0EA4"/>
    <w:rsid w:val="00BF12FD"/>
    <w:rsid w:val="00BF18F3"/>
    <w:rsid w:val="00BF47DB"/>
    <w:rsid w:val="00BF5CBA"/>
    <w:rsid w:val="00C02C2A"/>
    <w:rsid w:val="00C03C0A"/>
    <w:rsid w:val="00C04572"/>
    <w:rsid w:val="00C04E8D"/>
    <w:rsid w:val="00C06D28"/>
    <w:rsid w:val="00C1020C"/>
    <w:rsid w:val="00C11A47"/>
    <w:rsid w:val="00C12734"/>
    <w:rsid w:val="00C1688E"/>
    <w:rsid w:val="00C202A8"/>
    <w:rsid w:val="00C20A7D"/>
    <w:rsid w:val="00C20AFF"/>
    <w:rsid w:val="00C20D21"/>
    <w:rsid w:val="00C21B8D"/>
    <w:rsid w:val="00C2271F"/>
    <w:rsid w:val="00C23988"/>
    <w:rsid w:val="00C24AD9"/>
    <w:rsid w:val="00C26CCE"/>
    <w:rsid w:val="00C26FE4"/>
    <w:rsid w:val="00C30E99"/>
    <w:rsid w:val="00C33040"/>
    <w:rsid w:val="00C33D84"/>
    <w:rsid w:val="00C35FFF"/>
    <w:rsid w:val="00C402F7"/>
    <w:rsid w:val="00C418DD"/>
    <w:rsid w:val="00C419A8"/>
    <w:rsid w:val="00C426AE"/>
    <w:rsid w:val="00C46C44"/>
    <w:rsid w:val="00C46FBF"/>
    <w:rsid w:val="00C47327"/>
    <w:rsid w:val="00C4759A"/>
    <w:rsid w:val="00C52B5B"/>
    <w:rsid w:val="00C5463C"/>
    <w:rsid w:val="00C571A4"/>
    <w:rsid w:val="00C574E6"/>
    <w:rsid w:val="00C57E7C"/>
    <w:rsid w:val="00C610F5"/>
    <w:rsid w:val="00C6338E"/>
    <w:rsid w:val="00C64133"/>
    <w:rsid w:val="00C64576"/>
    <w:rsid w:val="00C64C9C"/>
    <w:rsid w:val="00C6799A"/>
    <w:rsid w:val="00C7035F"/>
    <w:rsid w:val="00C70AED"/>
    <w:rsid w:val="00C72977"/>
    <w:rsid w:val="00C743D1"/>
    <w:rsid w:val="00C75B5C"/>
    <w:rsid w:val="00C76892"/>
    <w:rsid w:val="00C77E58"/>
    <w:rsid w:val="00C81536"/>
    <w:rsid w:val="00C84731"/>
    <w:rsid w:val="00C86135"/>
    <w:rsid w:val="00C86D7B"/>
    <w:rsid w:val="00C8732C"/>
    <w:rsid w:val="00C91028"/>
    <w:rsid w:val="00C9578F"/>
    <w:rsid w:val="00CA02BD"/>
    <w:rsid w:val="00CA0322"/>
    <w:rsid w:val="00CA08DB"/>
    <w:rsid w:val="00CA19F5"/>
    <w:rsid w:val="00CA7000"/>
    <w:rsid w:val="00CA70A9"/>
    <w:rsid w:val="00CB15F5"/>
    <w:rsid w:val="00CB1F73"/>
    <w:rsid w:val="00CB2A67"/>
    <w:rsid w:val="00CB3A8A"/>
    <w:rsid w:val="00CB3DF9"/>
    <w:rsid w:val="00CB5498"/>
    <w:rsid w:val="00CB60AF"/>
    <w:rsid w:val="00CB6F80"/>
    <w:rsid w:val="00CB770C"/>
    <w:rsid w:val="00CC0E23"/>
    <w:rsid w:val="00CC1956"/>
    <w:rsid w:val="00CC1EF4"/>
    <w:rsid w:val="00CC20F8"/>
    <w:rsid w:val="00CC4102"/>
    <w:rsid w:val="00CC4610"/>
    <w:rsid w:val="00CC4D2F"/>
    <w:rsid w:val="00CC7D1E"/>
    <w:rsid w:val="00CD1333"/>
    <w:rsid w:val="00CD4E91"/>
    <w:rsid w:val="00CD5E2A"/>
    <w:rsid w:val="00CD69D7"/>
    <w:rsid w:val="00CE01C8"/>
    <w:rsid w:val="00CE085A"/>
    <w:rsid w:val="00CE09D2"/>
    <w:rsid w:val="00CE1784"/>
    <w:rsid w:val="00CE1927"/>
    <w:rsid w:val="00CE359F"/>
    <w:rsid w:val="00CE36BE"/>
    <w:rsid w:val="00CE3AB9"/>
    <w:rsid w:val="00CE6093"/>
    <w:rsid w:val="00CE6732"/>
    <w:rsid w:val="00CE6F8A"/>
    <w:rsid w:val="00CE7C34"/>
    <w:rsid w:val="00CE7F34"/>
    <w:rsid w:val="00CF0009"/>
    <w:rsid w:val="00CF05C6"/>
    <w:rsid w:val="00CF1897"/>
    <w:rsid w:val="00CF18D8"/>
    <w:rsid w:val="00CF2EEF"/>
    <w:rsid w:val="00CF3DFE"/>
    <w:rsid w:val="00CF5440"/>
    <w:rsid w:val="00CF5D26"/>
    <w:rsid w:val="00D008C5"/>
    <w:rsid w:val="00D0104F"/>
    <w:rsid w:val="00D0148C"/>
    <w:rsid w:val="00D02F55"/>
    <w:rsid w:val="00D03003"/>
    <w:rsid w:val="00D0390C"/>
    <w:rsid w:val="00D039C7"/>
    <w:rsid w:val="00D06430"/>
    <w:rsid w:val="00D06519"/>
    <w:rsid w:val="00D07B4B"/>
    <w:rsid w:val="00D07B51"/>
    <w:rsid w:val="00D10539"/>
    <w:rsid w:val="00D14265"/>
    <w:rsid w:val="00D146BD"/>
    <w:rsid w:val="00D155CE"/>
    <w:rsid w:val="00D16593"/>
    <w:rsid w:val="00D24453"/>
    <w:rsid w:val="00D2462B"/>
    <w:rsid w:val="00D24714"/>
    <w:rsid w:val="00D26A8B"/>
    <w:rsid w:val="00D32D86"/>
    <w:rsid w:val="00D32ECF"/>
    <w:rsid w:val="00D33050"/>
    <w:rsid w:val="00D34E9A"/>
    <w:rsid w:val="00D406F9"/>
    <w:rsid w:val="00D41857"/>
    <w:rsid w:val="00D4531A"/>
    <w:rsid w:val="00D4727C"/>
    <w:rsid w:val="00D50127"/>
    <w:rsid w:val="00D513B7"/>
    <w:rsid w:val="00D521F9"/>
    <w:rsid w:val="00D528FF"/>
    <w:rsid w:val="00D53A3A"/>
    <w:rsid w:val="00D56CAE"/>
    <w:rsid w:val="00D60772"/>
    <w:rsid w:val="00D65BAE"/>
    <w:rsid w:val="00D67B3A"/>
    <w:rsid w:val="00D7029F"/>
    <w:rsid w:val="00D70B0D"/>
    <w:rsid w:val="00D70D11"/>
    <w:rsid w:val="00D720E3"/>
    <w:rsid w:val="00D74BEC"/>
    <w:rsid w:val="00D86190"/>
    <w:rsid w:val="00D8685A"/>
    <w:rsid w:val="00D9298F"/>
    <w:rsid w:val="00D963D1"/>
    <w:rsid w:val="00D978D7"/>
    <w:rsid w:val="00DA222D"/>
    <w:rsid w:val="00DA26C4"/>
    <w:rsid w:val="00DA3F43"/>
    <w:rsid w:val="00DA4085"/>
    <w:rsid w:val="00DA55D0"/>
    <w:rsid w:val="00DA6EAF"/>
    <w:rsid w:val="00DB3361"/>
    <w:rsid w:val="00DB44A3"/>
    <w:rsid w:val="00DB4E2D"/>
    <w:rsid w:val="00DB6C03"/>
    <w:rsid w:val="00DB7243"/>
    <w:rsid w:val="00DB798F"/>
    <w:rsid w:val="00DB7EA3"/>
    <w:rsid w:val="00DC0A89"/>
    <w:rsid w:val="00DC1573"/>
    <w:rsid w:val="00DC34D0"/>
    <w:rsid w:val="00DC3A10"/>
    <w:rsid w:val="00DC41DC"/>
    <w:rsid w:val="00DC4BB2"/>
    <w:rsid w:val="00DC5D10"/>
    <w:rsid w:val="00DC5DDC"/>
    <w:rsid w:val="00DC6AE9"/>
    <w:rsid w:val="00DD019F"/>
    <w:rsid w:val="00DD047F"/>
    <w:rsid w:val="00DD08FB"/>
    <w:rsid w:val="00DD1B02"/>
    <w:rsid w:val="00DD2BB5"/>
    <w:rsid w:val="00DD2DB0"/>
    <w:rsid w:val="00DD42A0"/>
    <w:rsid w:val="00DD5C47"/>
    <w:rsid w:val="00DD6029"/>
    <w:rsid w:val="00DD63B1"/>
    <w:rsid w:val="00DD7062"/>
    <w:rsid w:val="00DD70D7"/>
    <w:rsid w:val="00DE00FE"/>
    <w:rsid w:val="00DE5B6E"/>
    <w:rsid w:val="00DE5B81"/>
    <w:rsid w:val="00DF527A"/>
    <w:rsid w:val="00DF7F9E"/>
    <w:rsid w:val="00E020F5"/>
    <w:rsid w:val="00E0219E"/>
    <w:rsid w:val="00E02C71"/>
    <w:rsid w:val="00E061CE"/>
    <w:rsid w:val="00E06244"/>
    <w:rsid w:val="00E06358"/>
    <w:rsid w:val="00E103E3"/>
    <w:rsid w:val="00E1197B"/>
    <w:rsid w:val="00E11C5A"/>
    <w:rsid w:val="00E12E8D"/>
    <w:rsid w:val="00E13441"/>
    <w:rsid w:val="00E136B7"/>
    <w:rsid w:val="00E143D6"/>
    <w:rsid w:val="00E15F76"/>
    <w:rsid w:val="00E21D11"/>
    <w:rsid w:val="00E24D2F"/>
    <w:rsid w:val="00E250C6"/>
    <w:rsid w:val="00E2638E"/>
    <w:rsid w:val="00E27017"/>
    <w:rsid w:val="00E30742"/>
    <w:rsid w:val="00E33236"/>
    <w:rsid w:val="00E4079C"/>
    <w:rsid w:val="00E41E7B"/>
    <w:rsid w:val="00E4220C"/>
    <w:rsid w:val="00E425FE"/>
    <w:rsid w:val="00E43D3E"/>
    <w:rsid w:val="00E43F36"/>
    <w:rsid w:val="00E46E7D"/>
    <w:rsid w:val="00E5048F"/>
    <w:rsid w:val="00E506FB"/>
    <w:rsid w:val="00E526B6"/>
    <w:rsid w:val="00E5322D"/>
    <w:rsid w:val="00E53E18"/>
    <w:rsid w:val="00E55C93"/>
    <w:rsid w:val="00E5634D"/>
    <w:rsid w:val="00E653F5"/>
    <w:rsid w:val="00E6552D"/>
    <w:rsid w:val="00E66EC2"/>
    <w:rsid w:val="00E67C28"/>
    <w:rsid w:val="00E708EC"/>
    <w:rsid w:val="00E714A5"/>
    <w:rsid w:val="00E717C9"/>
    <w:rsid w:val="00E71ED4"/>
    <w:rsid w:val="00E7338B"/>
    <w:rsid w:val="00E75189"/>
    <w:rsid w:val="00E75232"/>
    <w:rsid w:val="00E76327"/>
    <w:rsid w:val="00E768C2"/>
    <w:rsid w:val="00E80F43"/>
    <w:rsid w:val="00E82381"/>
    <w:rsid w:val="00E829E6"/>
    <w:rsid w:val="00E8471E"/>
    <w:rsid w:val="00E847B4"/>
    <w:rsid w:val="00E84E78"/>
    <w:rsid w:val="00E869B6"/>
    <w:rsid w:val="00E87B19"/>
    <w:rsid w:val="00E87BEB"/>
    <w:rsid w:val="00E90A12"/>
    <w:rsid w:val="00E93577"/>
    <w:rsid w:val="00E936D2"/>
    <w:rsid w:val="00E95B78"/>
    <w:rsid w:val="00E97627"/>
    <w:rsid w:val="00EA0C66"/>
    <w:rsid w:val="00EA1AB6"/>
    <w:rsid w:val="00EA1D05"/>
    <w:rsid w:val="00EA280D"/>
    <w:rsid w:val="00EA6770"/>
    <w:rsid w:val="00EA70F2"/>
    <w:rsid w:val="00EB253F"/>
    <w:rsid w:val="00EB25AF"/>
    <w:rsid w:val="00EB2C62"/>
    <w:rsid w:val="00EB2F24"/>
    <w:rsid w:val="00EB44B9"/>
    <w:rsid w:val="00EB4982"/>
    <w:rsid w:val="00EB6103"/>
    <w:rsid w:val="00EB616A"/>
    <w:rsid w:val="00EB6682"/>
    <w:rsid w:val="00EB6D16"/>
    <w:rsid w:val="00EB7098"/>
    <w:rsid w:val="00EC056B"/>
    <w:rsid w:val="00EC08EE"/>
    <w:rsid w:val="00EC0F51"/>
    <w:rsid w:val="00EC1A62"/>
    <w:rsid w:val="00EC3F24"/>
    <w:rsid w:val="00EC637A"/>
    <w:rsid w:val="00EC6F95"/>
    <w:rsid w:val="00ED1E93"/>
    <w:rsid w:val="00ED2018"/>
    <w:rsid w:val="00ED201F"/>
    <w:rsid w:val="00ED2D65"/>
    <w:rsid w:val="00ED40ED"/>
    <w:rsid w:val="00ED5031"/>
    <w:rsid w:val="00ED6987"/>
    <w:rsid w:val="00ED6BCB"/>
    <w:rsid w:val="00ED6D3A"/>
    <w:rsid w:val="00EE2366"/>
    <w:rsid w:val="00EE25D4"/>
    <w:rsid w:val="00EE26DD"/>
    <w:rsid w:val="00EE2AEE"/>
    <w:rsid w:val="00EE4092"/>
    <w:rsid w:val="00EE469E"/>
    <w:rsid w:val="00EE4C9A"/>
    <w:rsid w:val="00EE58FB"/>
    <w:rsid w:val="00EF3129"/>
    <w:rsid w:val="00EF66C5"/>
    <w:rsid w:val="00F019A7"/>
    <w:rsid w:val="00F02A22"/>
    <w:rsid w:val="00F02AF2"/>
    <w:rsid w:val="00F02D92"/>
    <w:rsid w:val="00F03B3C"/>
    <w:rsid w:val="00F05C63"/>
    <w:rsid w:val="00F112CB"/>
    <w:rsid w:val="00F11509"/>
    <w:rsid w:val="00F11CF5"/>
    <w:rsid w:val="00F13393"/>
    <w:rsid w:val="00F13623"/>
    <w:rsid w:val="00F14D6D"/>
    <w:rsid w:val="00F175D8"/>
    <w:rsid w:val="00F20339"/>
    <w:rsid w:val="00F20DB6"/>
    <w:rsid w:val="00F22119"/>
    <w:rsid w:val="00F23223"/>
    <w:rsid w:val="00F2480A"/>
    <w:rsid w:val="00F24E99"/>
    <w:rsid w:val="00F25CBE"/>
    <w:rsid w:val="00F262A2"/>
    <w:rsid w:val="00F26398"/>
    <w:rsid w:val="00F30F3C"/>
    <w:rsid w:val="00F31BFC"/>
    <w:rsid w:val="00F32E48"/>
    <w:rsid w:val="00F32F9B"/>
    <w:rsid w:val="00F33095"/>
    <w:rsid w:val="00F36B5A"/>
    <w:rsid w:val="00F408C5"/>
    <w:rsid w:val="00F41305"/>
    <w:rsid w:val="00F414A3"/>
    <w:rsid w:val="00F44322"/>
    <w:rsid w:val="00F45C1B"/>
    <w:rsid w:val="00F46D9A"/>
    <w:rsid w:val="00F5022E"/>
    <w:rsid w:val="00F53523"/>
    <w:rsid w:val="00F53AAF"/>
    <w:rsid w:val="00F56438"/>
    <w:rsid w:val="00F568B8"/>
    <w:rsid w:val="00F5733F"/>
    <w:rsid w:val="00F57C21"/>
    <w:rsid w:val="00F6497D"/>
    <w:rsid w:val="00F668E8"/>
    <w:rsid w:val="00F70045"/>
    <w:rsid w:val="00F70559"/>
    <w:rsid w:val="00F71EA3"/>
    <w:rsid w:val="00F742FF"/>
    <w:rsid w:val="00F75C80"/>
    <w:rsid w:val="00F762EF"/>
    <w:rsid w:val="00F773FF"/>
    <w:rsid w:val="00F81F2A"/>
    <w:rsid w:val="00F82580"/>
    <w:rsid w:val="00F828A8"/>
    <w:rsid w:val="00F843CB"/>
    <w:rsid w:val="00F84780"/>
    <w:rsid w:val="00F869EE"/>
    <w:rsid w:val="00F9007F"/>
    <w:rsid w:val="00F90D51"/>
    <w:rsid w:val="00F93297"/>
    <w:rsid w:val="00F94655"/>
    <w:rsid w:val="00F9544C"/>
    <w:rsid w:val="00F95B35"/>
    <w:rsid w:val="00F96D2E"/>
    <w:rsid w:val="00F97D8E"/>
    <w:rsid w:val="00F97E11"/>
    <w:rsid w:val="00FA0933"/>
    <w:rsid w:val="00FA24E1"/>
    <w:rsid w:val="00FA3AC1"/>
    <w:rsid w:val="00FA45CE"/>
    <w:rsid w:val="00FA5E63"/>
    <w:rsid w:val="00FA79A3"/>
    <w:rsid w:val="00FB2BFE"/>
    <w:rsid w:val="00FB2F4E"/>
    <w:rsid w:val="00FB452C"/>
    <w:rsid w:val="00FB5321"/>
    <w:rsid w:val="00FB53FC"/>
    <w:rsid w:val="00FB6B64"/>
    <w:rsid w:val="00FB6D53"/>
    <w:rsid w:val="00FB7514"/>
    <w:rsid w:val="00FC0090"/>
    <w:rsid w:val="00FC0574"/>
    <w:rsid w:val="00FC0DD1"/>
    <w:rsid w:val="00FC4E95"/>
    <w:rsid w:val="00FC68C3"/>
    <w:rsid w:val="00FC724A"/>
    <w:rsid w:val="00FC7274"/>
    <w:rsid w:val="00FC7328"/>
    <w:rsid w:val="00FC7C03"/>
    <w:rsid w:val="00FD1AE0"/>
    <w:rsid w:val="00FD1F70"/>
    <w:rsid w:val="00FD5AC8"/>
    <w:rsid w:val="00FD6509"/>
    <w:rsid w:val="00FE11B5"/>
    <w:rsid w:val="00FE4B6B"/>
    <w:rsid w:val="00FE7087"/>
    <w:rsid w:val="00FE7C55"/>
    <w:rsid w:val="00FE7D68"/>
    <w:rsid w:val="00FE7F8F"/>
    <w:rsid w:val="00FF154D"/>
    <w:rsid w:val="00FF1A09"/>
    <w:rsid w:val="00FF3711"/>
    <w:rsid w:val="00FF40A5"/>
    <w:rsid w:val="00FF47FE"/>
    <w:rsid w:val="00FF5A75"/>
    <w:rsid w:val="00FF5ADE"/>
    <w:rsid w:val="00FF6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5270C"/>
  <w15:chartTrackingRefBased/>
  <w15:docId w15:val="{82E70EA7-B13B-427F-9F4B-D28CF1238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4D0"/>
    <w:pPr>
      <w:jc w:val="both"/>
    </w:pPr>
  </w:style>
  <w:style w:type="paragraph" w:styleId="Heading1">
    <w:name w:val="heading 1"/>
    <w:basedOn w:val="Normal"/>
    <w:next w:val="Normal"/>
    <w:link w:val="Heading1Char"/>
    <w:uiPriority w:val="9"/>
    <w:qFormat/>
    <w:rsid w:val="001C2ABF"/>
    <w:pPr>
      <w:keepNext/>
      <w:keepLines/>
      <w:spacing w:before="240" w:after="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8C1C24"/>
    <w:pPr>
      <w:keepNext/>
      <w:keepLines/>
      <w:spacing w:before="40" w:after="0"/>
      <w:outlineLvl w:val="1"/>
    </w:pPr>
    <w:rPr>
      <w:rFonts w:asciiTheme="majorHAnsi" w:eastAsiaTheme="majorEastAsia" w:hAnsiTheme="majorHAnsi" w:cstheme="majorBidi"/>
      <w:b/>
      <w:color w:val="000000" w:themeColor="text1"/>
      <w:sz w:val="24"/>
      <w:szCs w:val="26"/>
    </w:rPr>
  </w:style>
  <w:style w:type="paragraph" w:styleId="Heading3">
    <w:name w:val="heading 3"/>
    <w:basedOn w:val="Normal"/>
    <w:next w:val="Normal"/>
    <w:link w:val="Heading3Char"/>
    <w:autoRedefine/>
    <w:uiPriority w:val="9"/>
    <w:semiHidden/>
    <w:unhideWhenUsed/>
    <w:qFormat/>
    <w:rsid w:val="007F58F1"/>
    <w:pPr>
      <w:keepNext/>
      <w:keepLines/>
      <w:spacing w:before="40" w:after="0"/>
      <w:outlineLvl w:val="2"/>
    </w:pPr>
    <w:rPr>
      <w:rFonts w:eastAsiaTheme="majorEastAsia" w:cstheme="majorBid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E6093"/>
    <w:pPr>
      <w:spacing w:after="0" w:line="240" w:lineRule="auto"/>
    </w:pPr>
  </w:style>
  <w:style w:type="character" w:customStyle="1" w:styleId="Heading1Char">
    <w:name w:val="Heading 1 Char"/>
    <w:basedOn w:val="DefaultParagraphFont"/>
    <w:link w:val="Heading1"/>
    <w:uiPriority w:val="9"/>
    <w:rsid w:val="001C2ABF"/>
    <w:rPr>
      <w:rFonts w:asciiTheme="majorHAnsi" w:eastAsiaTheme="majorEastAsia" w:hAnsiTheme="majorHAnsi" w:cstheme="majorBidi"/>
      <w:b/>
      <w:color w:val="000000" w:themeColor="text1"/>
      <w:sz w:val="32"/>
      <w:szCs w:val="32"/>
    </w:rPr>
  </w:style>
  <w:style w:type="paragraph" w:styleId="ListParagraph">
    <w:name w:val="List Paragraph"/>
    <w:basedOn w:val="Normal"/>
    <w:uiPriority w:val="34"/>
    <w:qFormat/>
    <w:rsid w:val="00CE6093"/>
    <w:pPr>
      <w:ind w:left="720"/>
      <w:contextualSpacing/>
    </w:pPr>
  </w:style>
  <w:style w:type="table" w:styleId="TableGrid">
    <w:name w:val="Table Grid"/>
    <w:basedOn w:val="TableNormal"/>
    <w:uiPriority w:val="39"/>
    <w:rsid w:val="00556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C1C24"/>
    <w:rPr>
      <w:rFonts w:asciiTheme="majorHAnsi" w:eastAsiaTheme="majorEastAsia" w:hAnsiTheme="majorHAnsi" w:cstheme="majorBidi"/>
      <w:b/>
      <w:color w:val="000000" w:themeColor="text1"/>
      <w:sz w:val="24"/>
      <w:szCs w:val="26"/>
    </w:rPr>
  </w:style>
  <w:style w:type="character" w:styleId="PlaceholderText">
    <w:name w:val="Placeholder Text"/>
    <w:basedOn w:val="DefaultParagraphFont"/>
    <w:uiPriority w:val="99"/>
    <w:semiHidden/>
    <w:rsid w:val="00EE469E"/>
    <w:rPr>
      <w:color w:val="808080"/>
    </w:rPr>
  </w:style>
  <w:style w:type="paragraph" w:styleId="Header">
    <w:name w:val="header"/>
    <w:basedOn w:val="Normal"/>
    <w:link w:val="HeaderChar"/>
    <w:uiPriority w:val="99"/>
    <w:unhideWhenUsed/>
    <w:rsid w:val="00C46FBF"/>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6FBF"/>
  </w:style>
  <w:style w:type="paragraph" w:styleId="Footer">
    <w:name w:val="footer"/>
    <w:basedOn w:val="Normal"/>
    <w:link w:val="FooterChar"/>
    <w:uiPriority w:val="99"/>
    <w:unhideWhenUsed/>
    <w:rsid w:val="00C46FBF"/>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6FBF"/>
  </w:style>
  <w:style w:type="paragraph" w:styleId="TOCHeading">
    <w:name w:val="TOC Heading"/>
    <w:basedOn w:val="Heading1"/>
    <w:next w:val="Normal"/>
    <w:uiPriority w:val="39"/>
    <w:unhideWhenUsed/>
    <w:qFormat/>
    <w:rsid w:val="00717779"/>
    <w:pPr>
      <w:outlineLvl w:val="9"/>
    </w:pPr>
    <w:rPr>
      <w:b w:val="0"/>
      <w:color w:val="2F5496" w:themeColor="accent1" w:themeShade="BF"/>
    </w:rPr>
  </w:style>
  <w:style w:type="paragraph" w:styleId="TOC1">
    <w:name w:val="toc 1"/>
    <w:basedOn w:val="Normal"/>
    <w:next w:val="Normal"/>
    <w:autoRedefine/>
    <w:uiPriority w:val="39"/>
    <w:unhideWhenUsed/>
    <w:rsid w:val="00717779"/>
    <w:pPr>
      <w:spacing w:after="100"/>
    </w:pPr>
  </w:style>
  <w:style w:type="paragraph" w:styleId="TOC2">
    <w:name w:val="toc 2"/>
    <w:basedOn w:val="Normal"/>
    <w:next w:val="Normal"/>
    <w:autoRedefine/>
    <w:uiPriority w:val="39"/>
    <w:unhideWhenUsed/>
    <w:rsid w:val="00DD08FB"/>
    <w:pPr>
      <w:tabs>
        <w:tab w:val="left" w:pos="880"/>
        <w:tab w:val="right" w:leader="dot" w:pos="4864"/>
      </w:tabs>
      <w:spacing w:after="100"/>
    </w:pPr>
  </w:style>
  <w:style w:type="character" w:styleId="Hyperlink">
    <w:name w:val="Hyperlink"/>
    <w:basedOn w:val="DefaultParagraphFont"/>
    <w:uiPriority w:val="99"/>
    <w:unhideWhenUsed/>
    <w:rsid w:val="00717779"/>
    <w:rPr>
      <w:color w:val="0563C1" w:themeColor="hyperlink"/>
      <w:u w:val="single"/>
    </w:rPr>
  </w:style>
  <w:style w:type="paragraph" w:styleId="TOC3">
    <w:name w:val="toc 3"/>
    <w:basedOn w:val="Normal"/>
    <w:next w:val="Normal"/>
    <w:autoRedefine/>
    <w:uiPriority w:val="39"/>
    <w:unhideWhenUsed/>
    <w:rsid w:val="00DD08FB"/>
    <w:pPr>
      <w:spacing w:after="100"/>
      <w:ind w:left="440"/>
    </w:pPr>
    <w:rPr>
      <w:rFonts w:eastAsiaTheme="minorEastAsia" w:cs="Times New Roman"/>
    </w:rPr>
  </w:style>
  <w:style w:type="paragraph" w:styleId="BalloonText">
    <w:name w:val="Balloon Text"/>
    <w:basedOn w:val="Normal"/>
    <w:link w:val="BalloonTextChar"/>
    <w:uiPriority w:val="99"/>
    <w:semiHidden/>
    <w:unhideWhenUsed/>
    <w:rsid w:val="00D32D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2D86"/>
    <w:rPr>
      <w:rFonts w:ascii="Segoe UI" w:hAnsi="Segoe UI" w:cs="Segoe UI"/>
      <w:sz w:val="18"/>
      <w:szCs w:val="18"/>
    </w:rPr>
  </w:style>
  <w:style w:type="character" w:customStyle="1" w:styleId="Heading3Char">
    <w:name w:val="Heading 3 Char"/>
    <w:basedOn w:val="DefaultParagraphFont"/>
    <w:link w:val="Heading3"/>
    <w:uiPriority w:val="9"/>
    <w:semiHidden/>
    <w:rsid w:val="007F58F1"/>
    <w:rPr>
      <w:rFonts w:eastAsiaTheme="majorEastAsia" w:cstheme="majorBidi"/>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9519010">
      <w:bodyDiv w:val="1"/>
      <w:marLeft w:val="0"/>
      <w:marRight w:val="0"/>
      <w:marTop w:val="0"/>
      <w:marBottom w:val="0"/>
      <w:divBdr>
        <w:top w:val="none" w:sz="0" w:space="0" w:color="auto"/>
        <w:left w:val="none" w:sz="0" w:space="0" w:color="auto"/>
        <w:bottom w:val="none" w:sz="0" w:space="0" w:color="auto"/>
        <w:right w:val="none" w:sz="0" w:space="0" w:color="auto"/>
      </w:divBdr>
    </w:div>
    <w:div w:id="438450559">
      <w:bodyDiv w:val="1"/>
      <w:marLeft w:val="0"/>
      <w:marRight w:val="0"/>
      <w:marTop w:val="0"/>
      <w:marBottom w:val="0"/>
      <w:divBdr>
        <w:top w:val="none" w:sz="0" w:space="0" w:color="auto"/>
        <w:left w:val="none" w:sz="0" w:space="0" w:color="auto"/>
        <w:bottom w:val="none" w:sz="0" w:space="0" w:color="auto"/>
        <w:right w:val="none" w:sz="0" w:space="0" w:color="auto"/>
      </w:divBdr>
    </w:div>
    <w:div w:id="765687643">
      <w:bodyDiv w:val="1"/>
      <w:marLeft w:val="0"/>
      <w:marRight w:val="0"/>
      <w:marTop w:val="0"/>
      <w:marBottom w:val="0"/>
      <w:divBdr>
        <w:top w:val="none" w:sz="0" w:space="0" w:color="auto"/>
        <w:left w:val="none" w:sz="0" w:space="0" w:color="auto"/>
        <w:bottom w:val="none" w:sz="0" w:space="0" w:color="auto"/>
        <w:right w:val="none" w:sz="0" w:space="0" w:color="auto"/>
      </w:divBdr>
    </w:div>
    <w:div w:id="1303846642">
      <w:bodyDiv w:val="1"/>
      <w:marLeft w:val="0"/>
      <w:marRight w:val="0"/>
      <w:marTop w:val="0"/>
      <w:marBottom w:val="0"/>
      <w:divBdr>
        <w:top w:val="none" w:sz="0" w:space="0" w:color="auto"/>
        <w:left w:val="none" w:sz="0" w:space="0" w:color="auto"/>
        <w:bottom w:val="none" w:sz="0" w:space="0" w:color="auto"/>
        <w:right w:val="none" w:sz="0" w:space="0" w:color="auto"/>
      </w:divBdr>
    </w:div>
    <w:div w:id="212692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7.jpg"/><Relationship Id="rId68" Type="http://schemas.openxmlformats.org/officeDocument/2006/relationships/image" Target="media/image52.jpeg"/><Relationship Id="rId16" Type="http://schemas.openxmlformats.org/officeDocument/2006/relationships/footer" Target="footer1.xml"/><Relationship Id="rId11" Type="http://schemas.microsoft.com/office/2007/relationships/hdphoto" Target="media/hdphoto2.wdp"/><Relationship Id="rId24" Type="http://schemas.openxmlformats.org/officeDocument/2006/relationships/image" Target="media/image10.jp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g"/><Relationship Id="rId74"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7.png"/><Relationship Id="rId14" Type="http://schemas.microsoft.com/office/2007/relationships/hdphoto" Target="media/hdphoto3.wdp"/><Relationship Id="rId22" Type="http://schemas.microsoft.com/office/2007/relationships/hdphoto" Target="media/hdphoto6.wdp"/><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0.jpeg"/><Relationship Id="rId64" Type="http://schemas.openxmlformats.org/officeDocument/2006/relationships/image" Target="media/image48.jpg"/><Relationship Id="rId69" Type="http://schemas.openxmlformats.org/officeDocument/2006/relationships/image" Target="media/image53.jpeg"/><Relationship Id="rId77" Type="http://schemas.openxmlformats.org/officeDocument/2006/relationships/fontTable" Target="fontTable.xml"/><Relationship Id="rId8" Type="http://schemas.openxmlformats.org/officeDocument/2006/relationships/image" Target="media/image1.png"/><Relationship Id="rId51" Type="http://schemas.microsoft.com/office/2007/relationships/hdphoto" Target="media/hdphoto7.wdp"/><Relationship Id="rId72" Type="http://schemas.openxmlformats.org/officeDocument/2006/relationships/image" Target="media/image56.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jp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3.jpeg"/><Relationship Id="rId67" Type="http://schemas.openxmlformats.org/officeDocument/2006/relationships/image" Target="media/image51.jpg"/><Relationship Id="rId20" Type="http://schemas.microsoft.com/office/2007/relationships/hdphoto" Target="media/hdphoto5.wdp"/><Relationship Id="rId41" Type="http://schemas.openxmlformats.org/officeDocument/2006/relationships/image" Target="media/image26.png"/><Relationship Id="rId54" Type="http://schemas.openxmlformats.org/officeDocument/2006/relationships/image" Target="media/image38.jpeg"/><Relationship Id="rId62" Type="http://schemas.openxmlformats.org/officeDocument/2006/relationships/image" Target="media/image46.jpg"/><Relationship Id="rId70" Type="http://schemas.openxmlformats.org/officeDocument/2006/relationships/image" Target="media/image54.jpg"/><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jp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1.jpeg"/><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6.jpeg"/><Relationship Id="rId60" Type="http://schemas.openxmlformats.org/officeDocument/2006/relationships/image" Target="media/image44.png"/><Relationship Id="rId65" Type="http://schemas.openxmlformats.org/officeDocument/2006/relationships/image" Target="media/image49.jpg"/><Relationship Id="rId73" Type="http://schemas.openxmlformats.org/officeDocument/2006/relationships/image" Target="media/image57.png"/><Relationship Id="rId78"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4.wdp"/><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39.jpeg"/><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jpg"/><Relationship Id="rId2" Type="http://schemas.openxmlformats.org/officeDocument/2006/relationships/numbering" Target="numbering.xml"/><Relationship Id="rId29"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ko.D\Desktop\Komponente%20za%20toplotnu%20pumpu.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000"/>
              <a:t>Maksimalna zadana</a:t>
            </a:r>
            <a:r>
              <a:rPr lang="hr-HR" sz="1000" baseline="0"/>
              <a:t> temperatura grijanja 50°C</a:t>
            </a:r>
            <a:endParaRPr lang="en-US" sz="1000"/>
          </a:p>
        </c:rich>
      </c:tx>
      <c:layout>
        <c:manualLayout>
          <c:xMode val="edge"/>
          <c:yMode val="edge"/>
          <c:x val="0.38998791517966724"/>
          <c:y val="5.194805194805195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5418531316678934E-2"/>
          <c:y val="5.0925925925925923E-2"/>
          <c:w val="0.8365258029796635"/>
          <c:h val="0.8070426423969731"/>
        </c:manualLayout>
      </c:layout>
      <c:scatterChart>
        <c:scatterStyle val="lineMarker"/>
        <c:varyColors val="0"/>
        <c:ser>
          <c:idx val="0"/>
          <c:order val="0"/>
          <c:tx>
            <c:v>Zadana sobna temp. 20°C</c:v>
          </c:tx>
          <c:spPr>
            <a:ln w="19050" cap="rnd">
              <a:solidFill>
                <a:schemeClr val="tx1"/>
              </a:solidFill>
              <a:round/>
            </a:ln>
            <a:effectLst/>
          </c:spPr>
          <c:marker>
            <c:symbol val="none"/>
          </c:marker>
          <c:xVal>
            <c:numRef>
              <c:f>Sheet5!$C$8:$C$18</c:f>
              <c:numCache>
                <c:formatCode>General</c:formatCode>
                <c:ptCount val="11"/>
                <c:pt idx="1">
                  <c:v>20</c:v>
                </c:pt>
                <c:pt idx="2">
                  <c:v>15</c:v>
                </c:pt>
                <c:pt idx="3">
                  <c:v>10</c:v>
                </c:pt>
                <c:pt idx="4">
                  <c:v>5</c:v>
                </c:pt>
                <c:pt idx="5">
                  <c:v>0</c:v>
                </c:pt>
                <c:pt idx="6">
                  <c:v>-5</c:v>
                </c:pt>
                <c:pt idx="7">
                  <c:v>-10</c:v>
                </c:pt>
                <c:pt idx="8">
                  <c:v>-15</c:v>
                </c:pt>
                <c:pt idx="9">
                  <c:v>-20</c:v>
                </c:pt>
                <c:pt idx="10">
                  <c:v>-25</c:v>
                </c:pt>
              </c:numCache>
            </c:numRef>
          </c:xVal>
          <c:yVal>
            <c:numRef>
              <c:f>Sheet5!$E$8:$E$18</c:f>
              <c:numCache>
                <c:formatCode>General</c:formatCode>
                <c:ptCount val="11"/>
                <c:pt idx="1">
                  <c:v>20</c:v>
                </c:pt>
                <c:pt idx="2">
                  <c:v>25.428571428571431</c:v>
                </c:pt>
                <c:pt idx="3">
                  <c:v>30.857142857142858</c:v>
                </c:pt>
                <c:pt idx="4">
                  <c:v>36.285714285714285</c:v>
                </c:pt>
                <c:pt idx="5">
                  <c:v>41.714285714285715</c:v>
                </c:pt>
                <c:pt idx="6">
                  <c:v>47.142857142857139</c:v>
                </c:pt>
                <c:pt idx="7">
                  <c:v>52.571428571428569</c:v>
                </c:pt>
                <c:pt idx="8">
                  <c:v>58</c:v>
                </c:pt>
                <c:pt idx="9">
                  <c:v>58</c:v>
                </c:pt>
                <c:pt idx="10">
                  <c:v>58</c:v>
                </c:pt>
              </c:numCache>
            </c:numRef>
          </c:yVal>
          <c:smooth val="0"/>
          <c:extLst>
            <c:ext xmlns:c16="http://schemas.microsoft.com/office/drawing/2014/chart" uri="{C3380CC4-5D6E-409C-BE32-E72D297353CC}">
              <c16:uniqueId val="{00000000-ABBE-482A-B21B-0DBC0CE67E7C}"/>
            </c:ext>
          </c:extLst>
        </c:ser>
        <c:ser>
          <c:idx val="1"/>
          <c:order val="1"/>
          <c:tx>
            <c:v>Zadana sobna temp. 25°C</c:v>
          </c:tx>
          <c:spPr>
            <a:ln w="19050" cap="rnd">
              <a:solidFill>
                <a:schemeClr val="tx1"/>
              </a:solidFill>
              <a:prstDash val="dash"/>
              <a:round/>
            </a:ln>
            <a:effectLst/>
          </c:spPr>
          <c:marker>
            <c:symbol val="none"/>
          </c:marker>
          <c:xVal>
            <c:numRef>
              <c:f>Sheet5!$C$8:$C$18</c:f>
              <c:numCache>
                <c:formatCode>General</c:formatCode>
                <c:ptCount val="11"/>
                <c:pt idx="1">
                  <c:v>20</c:v>
                </c:pt>
                <c:pt idx="2">
                  <c:v>15</c:v>
                </c:pt>
                <c:pt idx="3">
                  <c:v>10</c:v>
                </c:pt>
                <c:pt idx="4">
                  <c:v>5</c:v>
                </c:pt>
                <c:pt idx="5">
                  <c:v>0</c:v>
                </c:pt>
                <c:pt idx="6">
                  <c:v>-5</c:v>
                </c:pt>
                <c:pt idx="7">
                  <c:v>-10</c:v>
                </c:pt>
                <c:pt idx="8">
                  <c:v>-15</c:v>
                </c:pt>
                <c:pt idx="9">
                  <c:v>-20</c:v>
                </c:pt>
                <c:pt idx="10">
                  <c:v>-25</c:v>
                </c:pt>
              </c:numCache>
            </c:numRef>
          </c:xVal>
          <c:yVal>
            <c:numRef>
              <c:f>Sheet5!$G$8:$G$18</c:f>
              <c:numCache>
                <c:formatCode>General</c:formatCode>
                <c:ptCount val="11"/>
                <c:pt idx="1">
                  <c:v>25.428571428571431</c:v>
                </c:pt>
                <c:pt idx="2">
                  <c:v>30.857142857142858</c:v>
                </c:pt>
                <c:pt idx="3">
                  <c:v>36.285714285714285</c:v>
                </c:pt>
                <c:pt idx="4">
                  <c:v>41.714285714285715</c:v>
                </c:pt>
                <c:pt idx="5">
                  <c:v>47.142857142857139</c:v>
                </c:pt>
                <c:pt idx="6">
                  <c:v>52.571428571428569</c:v>
                </c:pt>
                <c:pt idx="7">
                  <c:v>58</c:v>
                </c:pt>
                <c:pt idx="8">
                  <c:v>58</c:v>
                </c:pt>
                <c:pt idx="9">
                  <c:v>58</c:v>
                </c:pt>
                <c:pt idx="10">
                  <c:v>58</c:v>
                </c:pt>
              </c:numCache>
            </c:numRef>
          </c:yVal>
          <c:smooth val="0"/>
          <c:extLst>
            <c:ext xmlns:c16="http://schemas.microsoft.com/office/drawing/2014/chart" uri="{C3380CC4-5D6E-409C-BE32-E72D297353CC}">
              <c16:uniqueId val="{00000001-ABBE-482A-B21B-0DBC0CE67E7C}"/>
            </c:ext>
          </c:extLst>
        </c:ser>
        <c:ser>
          <c:idx val="2"/>
          <c:order val="2"/>
          <c:tx>
            <c:v>Zadana sobna temp. 18°C</c:v>
          </c:tx>
          <c:spPr>
            <a:ln w="19050" cap="rnd">
              <a:solidFill>
                <a:schemeClr val="tx1"/>
              </a:solidFill>
              <a:prstDash val="sysDot"/>
              <a:round/>
            </a:ln>
            <a:effectLst/>
          </c:spPr>
          <c:marker>
            <c:symbol val="none"/>
          </c:marker>
          <c:xVal>
            <c:numRef>
              <c:f>Sheet5!$C$8:$C$18</c:f>
              <c:numCache>
                <c:formatCode>General</c:formatCode>
                <c:ptCount val="11"/>
                <c:pt idx="1">
                  <c:v>20</c:v>
                </c:pt>
                <c:pt idx="2">
                  <c:v>15</c:v>
                </c:pt>
                <c:pt idx="3">
                  <c:v>10</c:v>
                </c:pt>
                <c:pt idx="4">
                  <c:v>5</c:v>
                </c:pt>
                <c:pt idx="5">
                  <c:v>0</c:v>
                </c:pt>
                <c:pt idx="6">
                  <c:v>-5</c:v>
                </c:pt>
                <c:pt idx="7">
                  <c:v>-10</c:v>
                </c:pt>
                <c:pt idx="8">
                  <c:v>-15</c:v>
                </c:pt>
                <c:pt idx="9">
                  <c:v>-20</c:v>
                </c:pt>
                <c:pt idx="10">
                  <c:v>-25</c:v>
                </c:pt>
              </c:numCache>
            </c:numRef>
          </c:xVal>
          <c:yVal>
            <c:numRef>
              <c:f>Sheet5!$I$8:$I$18</c:f>
              <c:numCache>
                <c:formatCode>General</c:formatCode>
                <c:ptCount val="11"/>
                <c:pt idx="1">
                  <c:v>17.828571428571429</c:v>
                </c:pt>
                <c:pt idx="2">
                  <c:v>23.257142857142856</c:v>
                </c:pt>
                <c:pt idx="3">
                  <c:v>28.685714285714283</c:v>
                </c:pt>
                <c:pt idx="4">
                  <c:v>34.114285714285714</c:v>
                </c:pt>
                <c:pt idx="5">
                  <c:v>39.542857142857144</c:v>
                </c:pt>
                <c:pt idx="6">
                  <c:v>44.971428571428575</c:v>
                </c:pt>
                <c:pt idx="7">
                  <c:v>50.4</c:v>
                </c:pt>
                <c:pt idx="8">
                  <c:v>55.828571428571429</c:v>
                </c:pt>
                <c:pt idx="9">
                  <c:v>58</c:v>
                </c:pt>
                <c:pt idx="10">
                  <c:v>58</c:v>
                </c:pt>
              </c:numCache>
            </c:numRef>
          </c:yVal>
          <c:smooth val="0"/>
          <c:extLst>
            <c:ext xmlns:c16="http://schemas.microsoft.com/office/drawing/2014/chart" uri="{C3380CC4-5D6E-409C-BE32-E72D297353CC}">
              <c16:uniqueId val="{00000002-ABBE-482A-B21B-0DBC0CE67E7C}"/>
            </c:ext>
          </c:extLst>
        </c:ser>
        <c:dLbls>
          <c:showLegendKey val="0"/>
          <c:showVal val="0"/>
          <c:showCatName val="0"/>
          <c:showSerName val="0"/>
          <c:showPercent val="0"/>
          <c:showBubbleSize val="0"/>
        </c:dLbls>
        <c:axId val="1525688719"/>
        <c:axId val="1525696207"/>
      </c:scatterChart>
      <c:valAx>
        <c:axId val="1525688719"/>
        <c:scaling>
          <c:orientation val="minMax"/>
          <c:max val="30"/>
          <c:min val="-25"/>
        </c:scaling>
        <c:delete val="0"/>
        <c:axPos val="b"/>
        <c:majorGridlines>
          <c:spPr>
            <a:ln w="1587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Ambijentalna temperatura </a:t>
                </a:r>
                <a:r>
                  <a:rPr lang="hr-HR" baseline="0"/>
                  <a:t>  T</a:t>
                </a:r>
                <a:r>
                  <a:rPr lang="hr-HR" baseline="-25000"/>
                  <a:t>a</a:t>
                </a:r>
                <a:r>
                  <a:rPr lang="hr-HR"/>
                  <a:t> [°C]</a:t>
                </a:r>
                <a:endParaRPr lang="en-US"/>
              </a:p>
            </c:rich>
          </c:tx>
          <c:layout>
            <c:manualLayout>
              <c:xMode val="edge"/>
              <c:yMode val="edge"/>
              <c:x val="0.37494023678694838"/>
              <c:y val="0.929606299212598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5696207"/>
        <c:crosses val="autoZero"/>
        <c:crossBetween val="midCat"/>
      </c:valAx>
      <c:valAx>
        <c:axId val="1525696207"/>
        <c:scaling>
          <c:orientation val="minMax"/>
          <c:max val="60"/>
          <c:min val="15"/>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Temperatura</a:t>
                </a:r>
                <a:r>
                  <a:rPr lang="hr-HR" baseline="0"/>
                  <a:t> grijanja vode   T</a:t>
                </a:r>
                <a:r>
                  <a:rPr lang="hr-HR" baseline="-25000"/>
                  <a:t>g</a:t>
                </a:r>
                <a:r>
                  <a:rPr lang="hr-HR" baseline="0"/>
                  <a:t> [°C]</a:t>
                </a:r>
                <a:endParaRPr lang="en-US"/>
              </a:p>
            </c:rich>
          </c:tx>
          <c:layout>
            <c:manualLayout>
              <c:xMode val="edge"/>
              <c:yMode val="edge"/>
              <c:x val="8.6699144621310842E-3"/>
              <c:y val="0.16227187510652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525688719"/>
        <c:crossesAt val="-25"/>
        <c:crossBetween val="midCat"/>
      </c:valAx>
      <c:spPr>
        <a:noFill/>
        <a:ln>
          <a:noFill/>
        </a:ln>
        <a:effectLst/>
      </c:spPr>
    </c:plotArea>
    <c:legend>
      <c:legendPos val="r"/>
      <c:layout>
        <c:manualLayout>
          <c:xMode val="edge"/>
          <c:yMode val="edge"/>
          <c:x val="0.61091250312460954"/>
          <c:y val="0.16984871682706332"/>
          <c:w val="0.31390943937763172"/>
          <c:h val="0.219157378055015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EE1A0-2F66-4B35-8CB1-707610169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46</Pages>
  <Words>9514</Words>
  <Characters>54234</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 Divković</dc:creator>
  <cp:keywords/>
  <dc:description/>
  <cp:lastModifiedBy>Aida Dedić-Joldić</cp:lastModifiedBy>
  <cp:revision>5</cp:revision>
  <cp:lastPrinted>2024-03-21T13:24:00Z</cp:lastPrinted>
  <dcterms:created xsi:type="dcterms:W3CDTF">2024-03-21T13:22:00Z</dcterms:created>
  <dcterms:modified xsi:type="dcterms:W3CDTF">2024-06-05T07:37:00Z</dcterms:modified>
</cp:coreProperties>
</file>